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DA23D" w14:textId="77777777" w:rsidR="006A20BE" w:rsidRDefault="006A20BE" w:rsidP="006A20BE">
      <w:bookmarkStart w:id="0" w:name="_Toc99626099"/>
      <w:bookmarkStart w:id="1" w:name="_Hlk88840116"/>
    </w:p>
    <w:sdt>
      <w:sdtPr>
        <w:id w:val="-1473508717"/>
        <w:docPartObj>
          <w:docPartGallery w:val="Cover Pages"/>
          <w:docPartUnique/>
        </w:docPartObj>
      </w:sdtPr>
      <w:sdtEndPr>
        <w:rPr>
          <w:b/>
        </w:rPr>
      </w:sdtEndPr>
      <w:sdtContent>
        <w:p w14:paraId="13E5D814" w14:textId="77777777" w:rsidR="006A20BE" w:rsidRDefault="006A20BE" w:rsidP="006A20BE"/>
        <w:p w14:paraId="739F298A" w14:textId="57BFE598" w:rsidR="006A20BE" w:rsidRDefault="006A20BE" w:rsidP="006A20BE">
          <w:r>
            <w:rPr>
              <w:b/>
              <w:noProof/>
            </w:rPr>
            <w:drawing>
              <wp:anchor distT="0" distB="0" distL="114300" distR="114300" simplePos="0" relativeHeight="251668487" behindDoc="1" locked="0" layoutInCell="1" allowOverlap="1" wp14:anchorId="3C098EC4" wp14:editId="38F0AE36">
                <wp:simplePos x="0" y="0"/>
                <wp:positionH relativeFrom="page">
                  <wp:align>right</wp:align>
                </wp:positionH>
                <wp:positionV relativeFrom="margin">
                  <wp:posOffset>2160266</wp:posOffset>
                </wp:positionV>
                <wp:extent cx="7772400" cy="3401060"/>
                <wp:effectExtent l="0" t="0" r="0" b="8890"/>
                <wp:wrapNone/>
                <wp:docPr id="44" name="Picture 44" descr="Cover Page: 2022 Coordinated Public Transit Human Services Transportation Plan for Ada and Canyon Coun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over Page: 2022 Coordinated Public Transit Human Services Transportation Plan for Ada and Canyon Counti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72400" cy="340106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11" behindDoc="0" locked="0" layoutInCell="1" allowOverlap="1" wp14:anchorId="5F883DCE" wp14:editId="08B803B2">
                    <wp:simplePos x="0" y="0"/>
                    <wp:positionH relativeFrom="page">
                      <wp:posOffset>1877060</wp:posOffset>
                    </wp:positionH>
                    <wp:positionV relativeFrom="paragraph">
                      <wp:posOffset>3375660</wp:posOffset>
                    </wp:positionV>
                    <wp:extent cx="5895340" cy="206629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5895340" cy="2066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2FE4B637" w14:textId="77777777" w:rsidR="006A20BE" w:rsidRPr="00132FBE" w:rsidRDefault="006A20BE" w:rsidP="006A20BE">
                                <w:pPr>
                                  <w:rPr>
                                    <w:color w:val="6E1837"/>
                                    <w:sz w:val="44"/>
                                    <w:szCs w:val="44"/>
                                  </w:rPr>
                                </w:pPr>
                                <w:r w:rsidRPr="00132FBE">
                                  <w:rPr>
                                    <w:color w:val="6E1837"/>
                                    <w:sz w:val="44"/>
                                    <w:szCs w:val="44"/>
                                  </w:rPr>
                                  <w:t>2022 Coordinated Public Transit-Human Services Transportation Plan for Ada and Canyon Counties</w:t>
                                </w:r>
                              </w:p>
                              <w:p w14:paraId="742F1812" w14:textId="3E9915BD" w:rsidR="006A20BE" w:rsidRPr="00C37E57" w:rsidRDefault="006A20BE" w:rsidP="006A20BE">
                                <w:pPr>
                                  <w:ind w:firstLine="720"/>
                                  <w:rPr>
                                    <w:color w:val="6E1837"/>
                                    <w:sz w:val="32"/>
                                    <w:szCs w:val="32"/>
                                  </w:rPr>
                                </w:pPr>
                                <w:r w:rsidRPr="00C37E57">
                                  <w:rPr>
                                    <w:color w:val="6E1837"/>
                                    <w:sz w:val="32"/>
                                    <w:szCs w:val="32"/>
                                  </w:rPr>
                                  <w:t xml:space="preserve">Report Number </w:t>
                                </w:r>
                                <w:r w:rsidR="007B67B1" w:rsidRPr="00973951">
                                  <w:rPr>
                                    <w:color w:val="6E1837"/>
                                    <w:sz w:val="32"/>
                                    <w:szCs w:val="32"/>
                                  </w:rPr>
                                  <w:t>11</w:t>
                                </w:r>
                                <w:r w:rsidRPr="00C37E57">
                                  <w:rPr>
                                    <w:color w:val="6E1837"/>
                                    <w:sz w:val="32"/>
                                    <w:szCs w:val="32"/>
                                  </w:rPr>
                                  <w:t>-2022</w:t>
                                </w:r>
                                <w:r w:rsidRPr="00C37E57">
                                  <w:rPr>
                                    <w:color w:val="6E1837"/>
                                    <w:sz w:val="32"/>
                                    <w:szCs w:val="32"/>
                                  </w:rPr>
                                  <w:tab/>
                                </w:r>
                                <w:r w:rsidRPr="00C37E57">
                                  <w:rPr>
                                    <w:color w:val="6E1837"/>
                                    <w:sz w:val="32"/>
                                    <w:szCs w:val="32"/>
                                  </w:rPr>
                                  <w:tab/>
                                </w:r>
                                <w:r w:rsidRPr="00C37E57">
                                  <w:rPr>
                                    <w:color w:val="6E1837"/>
                                    <w:sz w:val="32"/>
                                    <w:szCs w:val="32"/>
                                  </w:rPr>
                                  <w:tab/>
                                </w:r>
                                <w:r w:rsidR="005C3FE7" w:rsidRPr="0034034A">
                                  <w:rPr>
                                    <w:color w:val="6E1837"/>
                                    <w:sz w:val="32"/>
                                    <w:szCs w:val="32"/>
                                  </w:rPr>
                                  <w:t>August</w:t>
                                </w:r>
                                <w:r w:rsidR="005C3FE7">
                                  <w:rPr>
                                    <w:b/>
                                    <w:bCs/>
                                    <w:color w:val="6E1837"/>
                                    <w:sz w:val="32"/>
                                    <w:szCs w:val="32"/>
                                  </w:rPr>
                                  <w:t xml:space="preserve"> </w:t>
                                </w:r>
                                <w:r w:rsidRPr="00C37E57">
                                  <w:rPr>
                                    <w:color w:val="6E1837"/>
                                    <w:sz w:val="32"/>
                                    <w:szCs w:val="32"/>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5F883DCE" id="_x0000_t202" coordsize="21600,21600" o:spt="202" path="m,l,21600r21600,l21600,xe">
                    <v:stroke joinstyle="miter"/>
                    <v:path gradientshapeok="t" o:connecttype="rect"/>
                  </v:shapetype>
                  <v:shape id="Text Box 45" o:spid="_x0000_s1026" type="#_x0000_t202" style="position:absolute;margin-left:147.8pt;margin-top:265.8pt;width:464.2pt;height:162.7pt;z-index:25166951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" filled="f" stroked="f">
                    <v:textbox>
                      <w:txbxContent>
                        <w:p w14:paraId="2FE4B637" w14:textId="77777777" w:rsidR="006A20BE" w:rsidRPr="00132FBE" w:rsidRDefault="006A20BE" w:rsidP="006A20BE">
                          <w:pPr>
                            <w:rPr>
                              <w:color w:val="6E1837"/>
                              <w:sz w:val="44"/>
                              <w:szCs w:val="44"/>
                            </w:rPr>
                          </w:pPr>
                          <w:r w:rsidRPr="00132FBE">
                            <w:rPr>
                              <w:color w:val="6E1837"/>
                              <w:sz w:val="44"/>
                              <w:szCs w:val="44"/>
                            </w:rPr>
                            <w:t>2022 Coordinated Public Transit-Human Services Transportation Plan for Ada and Canyon Counties</w:t>
                          </w:r>
                        </w:p>
                        <w:p w14:paraId="742F1812" w14:textId="3E9915BD" w:rsidR="006A20BE" w:rsidRPr="00C37E57" w:rsidRDefault="006A20BE" w:rsidP="006A20BE">
                          <w:pPr>
                            <w:ind w:firstLine="720"/>
                            <w:rPr>
                              <w:color w:val="6E1837"/>
                              <w:sz w:val="32"/>
                              <w:szCs w:val="32"/>
                            </w:rPr>
                          </w:pPr>
                          <w:r w:rsidRPr="00C37E57">
                            <w:rPr>
                              <w:color w:val="6E1837"/>
                              <w:sz w:val="32"/>
                              <w:szCs w:val="32"/>
                            </w:rPr>
                            <w:t xml:space="preserve">Report Number </w:t>
                          </w:r>
                          <w:r w:rsidR="007B67B1" w:rsidRPr="00973951">
                            <w:rPr>
                              <w:color w:val="6E1837"/>
                              <w:sz w:val="32"/>
                              <w:szCs w:val="32"/>
                            </w:rPr>
                            <w:t>11</w:t>
                          </w:r>
                          <w:r w:rsidRPr="00C37E57">
                            <w:rPr>
                              <w:color w:val="6E1837"/>
                              <w:sz w:val="32"/>
                              <w:szCs w:val="32"/>
                            </w:rPr>
                            <w:t>-2022</w:t>
                          </w:r>
                          <w:r w:rsidRPr="00C37E57">
                            <w:rPr>
                              <w:color w:val="6E1837"/>
                              <w:sz w:val="32"/>
                              <w:szCs w:val="32"/>
                            </w:rPr>
                            <w:tab/>
                          </w:r>
                          <w:r w:rsidRPr="00C37E57">
                            <w:rPr>
                              <w:color w:val="6E1837"/>
                              <w:sz w:val="32"/>
                              <w:szCs w:val="32"/>
                            </w:rPr>
                            <w:tab/>
                          </w:r>
                          <w:r w:rsidRPr="00C37E57">
                            <w:rPr>
                              <w:color w:val="6E1837"/>
                              <w:sz w:val="32"/>
                              <w:szCs w:val="32"/>
                            </w:rPr>
                            <w:tab/>
                          </w:r>
                          <w:r w:rsidR="005C3FE7" w:rsidRPr="0034034A">
                            <w:rPr>
                              <w:color w:val="6E1837"/>
                              <w:sz w:val="32"/>
                              <w:szCs w:val="32"/>
                            </w:rPr>
                            <w:t>August</w:t>
                          </w:r>
                          <w:r w:rsidR="005C3FE7">
                            <w:rPr>
                              <w:b/>
                              <w:bCs/>
                              <w:color w:val="6E1837"/>
                              <w:sz w:val="32"/>
                              <w:szCs w:val="32"/>
                            </w:rPr>
                            <w:t xml:space="preserve"> </w:t>
                          </w:r>
                          <w:r w:rsidRPr="00C37E57">
                            <w:rPr>
                              <w:color w:val="6E1837"/>
                              <w:sz w:val="32"/>
                              <w:szCs w:val="32"/>
                            </w:rPr>
                            <w:t>2022</w:t>
                          </w:r>
                        </w:p>
                      </w:txbxContent>
                    </v:textbox>
                    <w10:wrap type="square" anchorx="page"/>
                  </v:shape>
                </w:pict>
              </mc:Fallback>
            </mc:AlternateContent>
          </w:r>
          <w:r>
            <w:rPr>
              <w:b/>
            </w:rPr>
            <w:br w:type="page"/>
          </w:r>
        </w:p>
      </w:sdtContent>
    </w:sdt>
    <w:p w14:paraId="5F576E4A" w14:textId="77777777" w:rsidR="004E54F6" w:rsidRPr="00227E17" w:rsidRDefault="004E54F6" w:rsidP="004E54F6">
      <w:pPr>
        <w:pStyle w:val="Heading1"/>
      </w:pPr>
      <w:bookmarkStart w:id="2" w:name="_Toc99626100"/>
      <w:bookmarkStart w:id="3" w:name="_Toc111473432"/>
      <w:bookmarkEnd w:id="0"/>
      <w:r w:rsidRPr="00227E17">
        <w:lastRenderedPageBreak/>
        <w:t>Table of Contents</w:t>
      </w:r>
      <w:bookmarkEnd w:id="2"/>
      <w:bookmarkEnd w:id="3"/>
    </w:p>
    <w:sdt>
      <w:sdtPr>
        <w:rPr>
          <w:rFonts w:ascii="Verdana" w:eastAsiaTheme="minorHAnsi" w:hAnsi="Verdana" w:cstheme="minorHAnsi"/>
          <w:b w:val="0"/>
          <w:color w:val="auto"/>
          <w:sz w:val="22"/>
          <w:szCs w:val="22"/>
        </w:rPr>
        <w:id w:val="-1382013516"/>
        <w:docPartObj>
          <w:docPartGallery w:val="Table of Contents"/>
          <w:docPartUnique/>
        </w:docPartObj>
      </w:sdtPr>
      <w:sdtEndPr>
        <w:rPr>
          <w:bCs/>
          <w:noProof/>
          <w:sz w:val="2"/>
          <w:szCs w:val="2"/>
        </w:rPr>
      </w:sdtEndPr>
      <w:sdtContent>
        <w:p w14:paraId="382EFF99" w14:textId="16AB998A" w:rsidR="004E54F6" w:rsidRPr="00442DD0" w:rsidRDefault="004E54F6" w:rsidP="004E54F6">
          <w:pPr>
            <w:pStyle w:val="TOCHeading"/>
            <w:jc w:val="center"/>
            <w:rPr>
              <w:rFonts w:ascii="Verdana" w:hAnsi="Verdana"/>
              <w:color w:val="auto"/>
              <w:sz w:val="2"/>
              <w:szCs w:val="2"/>
            </w:rPr>
          </w:pPr>
        </w:p>
        <w:p w14:paraId="619CA9CD" w14:textId="6FACC3DA" w:rsidR="00FF1501" w:rsidRDefault="004E54F6">
          <w:pPr>
            <w:pStyle w:val="TOC1"/>
            <w:rPr>
              <w:rFonts w:asciiTheme="minorHAnsi" w:eastAsiaTheme="minorEastAsia" w:hAnsiTheme="minorHAnsi" w:cstheme="minorBidi"/>
              <w:lang w:eastAsia="ja-JP"/>
            </w:rPr>
          </w:pPr>
          <w:r w:rsidRPr="00227E17">
            <w:rPr>
              <w:noProof w:val="0"/>
            </w:rPr>
            <w:fldChar w:fldCharType="begin"/>
          </w:r>
          <w:r w:rsidRPr="00227E17">
            <w:instrText xml:space="preserve"> TOC \o "1-3" \h \z \u </w:instrText>
          </w:r>
          <w:r w:rsidRPr="00227E17">
            <w:rPr>
              <w:noProof w:val="0"/>
            </w:rPr>
            <w:fldChar w:fldCharType="separate"/>
          </w:r>
          <w:hyperlink w:anchor="_Toc111473432" w:history="1">
            <w:r w:rsidR="00FF1501" w:rsidRPr="00E72CA2">
              <w:rPr>
                <w:rStyle w:val="Hyperlink"/>
              </w:rPr>
              <w:t>Table of Contents</w:t>
            </w:r>
            <w:r w:rsidR="00FF1501">
              <w:rPr>
                <w:webHidden/>
              </w:rPr>
              <w:tab/>
            </w:r>
            <w:r w:rsidR="00FF1501">
              <w:rPr>
                <w:webHidden/>
              </w:rPr>
              <w:fldChar w:fldCharType="begin"/>
            </w:r>
            <w:r w:rsidR="00FF1501">
              <w:rPr>
                <w:webHidden/>
              </w:rPr>
              <w:instrText xml:space="preserve"> PAGEREF _Toc111473432 \h </w:instrText>
            </w:r>
            <w:r w:rsidR="00FF1501">
              <w:rPr>
                <w:webHidden/>
              </w:rPr>
            </w:r>
            <w:r w:rsidR="00FF1501">
              <w:rPr>
                <w:webHidden/>
              </w:rPr>
              <w:fldChar w:fldCharType="separate"/>
            </w:r>
            <w:r w:rsidR="00FF1501">
              <w:rPr>
                <w:webHidden/>
              </w:rPr>
              <w:t>2</w:t>
            </w:r>
            <w:r w:rsidR="00FF1501">
              <w:rPr>
                <w:webHidden/>
              </w:rPr>
              <w:fldChar w:fldCharType="end"/>
            </w:r>
          </w:hyperlink>
        </w:p>
        <w:p w14:paraId="522B05B2" w14:textId="0C7F8F18" w:rsidR="00FF1501" w:rsidRDefault="00AC4965">
          <w:pPr>
            <w:pStyle w:val="TOC1"/>
            <w:rPr>
              <w:rFonts w:asciiTheme="minorHAnsi" w:eastAsiaTheme="minorEastAsia" w:hAnsiTheme="minorHAnsi" w:cstheme="minorBidi"/>
              <w:lang w:eastAsia="ja-JP"/>
            </w:rPr>
          </w:pPr>
          <w:hyperlink w:anchor="_Toc111473433" w:history="1">
            <w:r w:rsidR="00FF1501" w:rsidRPr="00E72CA2">
              <w:rPr>
                <w:rStyle w:val="Hyperlink"/>
              </w:rPr>
              <w:t>Introduction</w:t>
            </w:r>
            <w:r w:rsidR="00FF1501">
              <w:rPr>
                <w:webHidden/>
              </w:rPr>
              <w:tab/>
            </w:r>
            <w:r w:rsidR="00FF1501">
              <w:rPr>
                <w:webHidden/>
              </w:rPr>
              <w:fldChar w:fldCharType="begin"/>
            </w:r>
            <w:r w:rsidR="00FF1501">
              <w:rPr>
                <w:webHidden/>
              </w:rPr>
              <w:instrText xml:space="preserve"> PAGEREF _Toc111473433 \h </w:instrText>
            </w:r>
            <w:r w:rsidR="00FF1501">
              <w:rPr>
                <w:webHidden/>
              </w:rPr>
            </w:r>
            <w:r w:rsidR="00FF1501">
              <w:rPr>
                <w:webHidden/>
              </w:rPr>
              <w:fldChar w:fldCharType="separate"/>
            </w:r>
            <w:r w:rsidR="00FF1501">
              <w:rPr>
                <w:webHidden/>
              </w:rPr>
              <w:t>3</w:t>
            </w:r>
            <w:r w:rsidR="00FF1501">
              <w:rPr>
                <w:webHidden/>
              </w:rPr>
              <w:fldChar w:fldCharType="end"/>
            </w:r>
          </w:hyperlink>
        </w:p>
        <w:p w14:paraId="578670E7" w14:textId="2ADA3D5B" w:rsidR="00FF1501" w:rsidRDefault="00AC4965">
          <w:pPr>
            <w:pStyle w:val="TOC1"/>
            <w:rPr>
              <w:rFonts w:asciiTheme="minorHAnsi" w:eastAsiaTheme="minorEastAsia" w:hAnsiTheme="minorHAnsi" w:cstheme="minorBidi"/>
              <w:lang w:eastAsia="ja-JP"/>
            </w:rPr>
          </w:pPr>
          <w:hyperlink w:anchor="_Toc111473434" w:history="1">
            <w:r w:rsidR="00FF1501" w:rsidRPr="00E72CA2">
              <w:rPr>
                <w:rStyle w:val="Hyperlink"/>
              </w:rPr>
              <w:t>Part 1. Existing Conditions</w:t>
            </w:r>
            <w:r w:rsidR="00FF1501">
              <w:rPr>
                <w:webHidden/>
              </w:rPr>
              <w:tab/>
            </w:r>
            <w:r w:rsidR="00FF1501">
              <w:rPr>
                <w:webHidden/>
              </w:rPr>
              <w:fldChar w:fldCharType="begin"/>
            </w:r>
            <w:r w:rsidR="00FF1501">
              <w:rPr>
                <w:webHidden/>
              </w:rPr>
              <w:instrText xml:space="preserve"> PAGEREF _Toc111473434 \h </w:instrText>
            </w:r>
            <w:r w:rsidR="00FF1501">
              <w:rPr>
                <w:webHidden/>
              </w:rPr>
            </w:r>
            <w:r w:rsidR="00FF1501">
              <w:rPr>
                <w:webHidden/>
              </w:rPr>
              <w:fldChar w:fldCharType="separate"/>
            </w:r>
            <w:r w:rsidR="00FF1501">
              <w:rPr>
                <w:webHidden/>
              </w:rPr>
              <w:t>8</w:t>
            </w:r>
            <w:r w:rsidR="00FF1501">
              <w:rPr>
                <w:webHidden/>
              </w:rPr>
              <w:fldChar w:fldCharType="end"/>
            </w:r>
          </w:hyperlink>
        </w:p>
        <w:p w14:paraId="5BA635B1" w14:textId="4DA188CD" w:rsidR="00FF1501" w:rsidRDefault="00AC4965">
          <w:pPr>
            <w:pStyle w:val="TOC3"/>
            <w:tabs>
              <w:tab w:val="right" w:leader="dot" w:pos="10502"/>
            </w:tabs>
            <w:rPr>
              <w:rFonts w:asciiTheme="minorHAnsi" w:eastAsiaTheme="minorEastAsia" w:hAnsiTheme="minorHAnsi" w:cstheme="minorBidi"/>
              <w:noProof/>
              <w:lang w:eastAsia="ja-JP"/>
            </w:rPr>
          </w:pPr>
          <w:hyperlink w:anchor="_Toc111473435" w:history="1">
            <w:r w:rsidR="00FF1501" w:rsidRPr="00E72CA2">
              <w:rPr>
                <w:rStyle w:val="Hyperlink"/>
                <w:noProof/>
              </w:rPr>
              <w:t>Summary</w:t>
            </w:r>
            <w:r w:rsidR="00FF1501">
              <w:rPr>
                <w:noProof/>
                <w:webHidden/>
              </w:rPr>
              <w:tab/>
            </w:r>
            <w:r w:rsidR="00FF1501">
              <w:rPr>
                <w:noProof/>
                <w:webHidden/>
              </w:rPr>
              <w:fldChar w:fldCharType="begin"/>
            </w:r>
            <w:r w:rsidR="00FF1501">
              <w:rPr>
                <w:noProof/>
                <w:webHidden/>
              </w:rPr>
              <w:instrText xml:space="preserve"> PAGEREF _Toc111473435 \h </w:instrText>
            </w:r>
            <w:r w:rsidR="00FF1501">
              <w:rPr>
                <w:noProof/>
                <w:webHidden/>
              </w:rPr>
            </w:r>
            <w:r w:rsidR="00FF1501">
              <w:rPr>
                <w:noProof/>
                <w:webHidden/>
              </w:rPr>
              <w:fldChar w:fldCharType="separate"/>
            </w:r>
            <w:r w:rsidR="00FF1501">
              <w:rPr>
                <w:noProof/>
                <w:webHidden/>
              </w:rPr>
              <w:t>8</w:t>
            </w:r>
            <w:r w:rsidR="00FF1501">
              <w:rPr>
                <w:noProof/>
                <w:webHidden/>
              </w:rPr>
              <w:fldChar w:fldCharType="end"/>
            </w:r>
          </w:hyperlink>
        </w:p>
        <w:p w14:paraId="1266B719" w14:textId="1CD0718E" w:rsidR="00FF1501" w:rsidRDefault="00AC4965">
          <w:pPr>
            <w:pStyle w:val="TOC2"/>
            <w:tabs>
              <w:tab w:val="right" w:leader="dot" w:pos="10502"/>
            </w:tabs>
            <w:rPr>
              <w:rFonts w:asciiTheme="minorHAnsi" w:eastAsiaTheme="minorEastAsia" w:hAnsiTheme="minorHAnsi" w:cstheme="minorBidi"/>
              <w:noProof/>
              <w:lang w:eastAsia="ja-JP"/>
            </w:rPr>
          </w:pPr>
          <w:hyperlink w:anchor="_Toc111473436" w:history="1">
            <w:r w:rsidR="00FF1501" w:rsidRPr="00E72CA2">
              <w:rPr>
                <w:rStyle w:val="Hyperlink"/>
                <w:noProof/>
              </w:rPr>
              <w:t>Chapter 1 | Funding Programs</w:t>
            </w:r>
            <w:r w:rsidR="00FF1501">
              <w:rPr>
                <w:noProof/>
                <w:webHidden/>
              </w:rPr>
              <w:tab/>
            </w:r>
            <w:r w:rsidR="00FF1501">
              <w:rPr>
                <w:noProof/>
                <w:webHidden/>
              </w:rPr>
              <w:fldChar w:fldCharType="begin"/>
            </w:r>
            <w:r w:rsidR="00FF1501">
              <w:rPr>
                <w:noProof/>
                <w:webHidden/>
              </w:rPr>
              <w:instrText xml:space="preserve"> PAGEREF _Toc111473436 \h </w:instrText>
            </w:r>
            <w:r w:rsidR="00FF1501">
              <w:rPr>
                <w:noProof/>
                <w:webHidden/>
              </w:rPr>
            </w:r>
            <w:r w:rsidR="00FF1501">
              <w:rPr>
                <w:noProof/>
                <w:webHidden/>
              </w:rPr>
              <w:fldChar w:fldCharType="separate"/>
            </w:r>
            <w:r w:rsidR="00FF1501">
              <w:rPr>
                <w:noProof/>
                <w:webHidden/>
              </w:rPr>
              <w:t>10</w:t>
            </w:r>
            <w:r w:rsidR="00FF1501">
              <w:rPr>
                <w:noProof/>
                <w:webHidden/>
              </w:rPr>
              <w:fldChar w:fldCharType="end"/>
            </w:r>
          </w:hyperlink>
        </w:p>
        <w:p w14:paraId="098AEDDC" w14:textId="4AEBAABD" w:rsidR="00FF1501" w:rsidRDefault="00AC4965">
          <w:pPr>
            <w:pStyle w:val="TOC3"/>
            <w:tabs>
              <w:tab w:val="right" w:leader="dot" w:pos="10502"/>
            </w:tabs>
            <w:rPr>
              <w:rFonts w:asciiTheme="minorHAnsi" w:eastAsiaTheme="minorEastAsia" w:hAnsiTheme="minorHAnsi" w:cstheme="minorBidi"/>
              <w:noProof/>
              <w:lang w:eastAsia="ja-JP"/>
            </w:rPr>
          </w:pPr>
          <w:hyperlink w:anchor="_Toc111473437" w:history="1">
            <w:r w:rsidR="00FF1501" w:rsidRPr="00E72CA2">
              <w:rPr>
                <w:rStyle w:val="Hyperlink"/>
                <w:noProof/>
              </w:rPr>
              <w:t>Section 5310 Program</w:t>
            </w:r>
            <w:r w:rsidR="00FF1501">
              <w:rPr>
                <w:noProof/>
                <w:webHidden/>
              </w:rPr>
              <w:tab/>
            </w:r>
            <w:r w:rsidR="00FF1501">
              <w:rPr>
                <w:noProof/>
                <w:webHidden/>
              </w:rPr>
              <w:fldChar w:fldCharType="begin"/>
            </w:r>
            <w:r w:rsidR="00FF1501">
              <w:rPr>
                <w:noProof/>
                <w:webHidden/>
              </w:rPr>
              <w:instrText xml:space="preserve"> PAGEREF _Toc111473437 \h </w:instrText>
            </w:r>
            <w:r w:rsidR="00FF1501">
              <w:rPr>
                <w:noProof/>
                <w:webHidden/>
              </w:rPr>
            </w:r>
            <w:r w:rsidR="00FF1501">
              <w:rPr>
                <w:noProof/>
                <w:webHidden/>
              </w:rPr>
              <w:fldChar w:fldCharType="separate"/>
            </w:r>
            <w:r w:rsidR="00FF1501">
              <w:rPr>
                <w:noProof/>
                <w:webHidden/>
              </w:rPr>
              <w:t>10</w:t>
            </w:r>
            <w:r w:rsidR="00FF1501">
              <w:rPr>
                <w:noProof/>
                <w:webHidden/>
              </w:rPr>
              <w:fldChar w:fldCharType="end"/>
            </w:r>
          </w:hyperlink>
        </w:p>
        <w:p w14:paraId="31D3D81B" w14:textId="59D43C29" w:rsidR="00FF1501" w:rsidRDefault="00AC4965">
          <w:pPr>
            <w:pStyle w:val="TOC3"/>
            <w:tabs>
              <w:tab w:val="right" w:leader="dot" w:pos="10502"/>
            </w:tabs>
            <w:rPr>
              <w:rFonts w:asciiTheme="minorHAnsi" w:eastAsiaTheme="minorEastAsia" w:hAnsiTheme="minorHAnsi" w:cstheme="minorBidi"/>
              <w:noProof/>
              <w:lang w:eastAsia="ja-JP"/>
            </w:rPr>
          </w:pPr>
          <w:hyperlink w:anchor="_Toc111473438" w:history="1">
            <w:r w:rsidR="00FF1501" w:rsidRPr="00E72CA2">
              <w:rPr>
                <w:rStyle w:val="Hyperlink"/>
                <w:noProof/>
              </w:rPr>
              <w:t>Other Funding Programs</w:t>
            </w:r>
            <w:r w:rsidR="00FF1501">
              <w:rPr>
                <w:noProof/>
                <w:webHidden/>
              </w:rPr>
              <w:tab/>
            </w:r>
            <w:r w:rsidR="00FF1501">
              <w:rPr>
                <w:noProof/>
                <w:webHidden/>
              </w:rPr>
              <w:fldChar w:fldCharType="begin"/>
            </w:r>
            <w:r w:rsidR="00FF1501">
              <w:rPr>
                <w:noProof/>
                <w:webHidden/>
              </w:rPr>
              <w:instrText xml:space="preserve"> PAGEREF _Toc111473438 \h </w:instrText>
            </w:r>
            <w:r w:rsidR="00FF1501">
              <w:rPr>
                <w:noProof/>
                <w:webHidden/>
              </w:rPr>
            </w:r>
            <w:r w:rsidR="00FF1501">
              <w:rPr>
                <w:noProof/>
                <w:webHidden/>
              </w:rPr>
              <w:fldChar w:fldCharType="separate"/>
            </w:r>
            <w:r w:rsidR="00FF1501">
              <w:rPr>
                <w:noProof/>
                <w:webHidden/>
              </w:rPr>
              <w:t>12</w:t>
            </w:r>
            <w:r w:rsidR="00FF1501">
              <w:rPr>
                <w:noProof/>
                <w:webHidden/>
              </w:rPr>
              <w:fldChar w:fldCharType="end"/>
            </w:r>
          </w:hyperlink>
        </w:p>
        <w:p w14:paraId="27164CB7" w14:textId="525A5A03" w:rsidR="00FF1501" w:rsidRDefault="00AC4965">
          <w:pPr>
            <w:pStyle w:val="TOC3"/>
            <w:tabs>
              <w:tab w:val="right" w:leader="dot" w:pos="10502"/>
            </w:tabs>
            <w:rPr>
              <w:rFonts w:asciiTheme="minorHAnsi" w:eastAsiaTheme="minorEastAsia" w:hAnsiTheme="minorHAnsi" w:cstheme="minorBidi"/>
              <w:noProof/>
              <w:lang w:eastAsia="ja-JP"/>
            </w:rPr>
          </w:pPr>
          <w:hyperlink w:anchor="_Toc111473439" w:history="1">
            <w:r w:rsidR="00FF1501" w:rsidRPr="00E72CA2">
              <w:rPr>
                <w:rStyle w:val="Hyperlink"/>
                <w:noProof/>
              </w:rPr>
              <w:t>FTA Funding Amounts</w:t>
            </w:r>
            <w:r w:rsidR="00FF1501">
              <w:rPr>
                <w:noProof/>
                <w:webHidden/>
              </w:rPr>
              <w:tab/>
            </w:r>
            <w:r w:rsidR="00FF1501">
              <w:rPr>
                <w:noProof/>
                <w:webHidden/>
              </w:rPr>
              <w:fldChar w:fldCharType="begin"/>
            </w:r>
            <w:r w:rsidR="00FF1501">
              <w:rPr>
                <w:noProof/>
                <w:webHidden/>
              </w:rPr>
              <w:instrText xml:space="preserve"> PAGEREF _Toc111473439 \h </w:instrText>
            </w:r>
            <w:r w:rsidR="00FF1501">
              <w:rPr>
                <w:noProof/>
                <w:webHidden/>
              </w:rPr>
            </w:r>
            <w:r w:rsidR="00FF1501">
              <w:rPr>
                <w:noProof/>
                <w:webHidden/>
              </w:rPr>
              <w:fldChar w:fldCharType="separate"/>
            </w:r>
            <w:r w:rsidR="00FF1501">
              <w:rPr>
                <w:noProof/>
                <w:webHidden/>
              </w:rPr>
              <w:t>13</w:t>
            </w:r>
            <w:r w:rsidR="00FF1501">
              <w:rPr>
                <w:noProof/>
                <w:webHidden/>
              </w:rPr>
              <w:fldChar w:fldCharType="end"/>
            </w:r>
          </w:hyperlink>
        </w:p>
        <w:p w14:paraId="1D89D835" w14:textId="321C2584"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0" w:history="1">
            <w:r w:rsidR="00FF1501" w:rsidRPr="00E72CA2">
              <w:rPr>
                <w:rStyle w:val="Hyperlink"/>
                <w:noProof/>
              </w:rPr>
              <w:t>State of Idaho Funding Programs</w:t>
            </w:r>
            <w:r w:rsidR="00FF1501">
              <w:rPr>
                <w:noProof/>
                <w:webHidden/>
              </w:rPr>
              <w:tab/>
            </w:r>
            <w:r w:rsidR="00FF1501">
              <w:rPr>
                <w:noProof/>
                <w:webHidden/>
              </w:rPr>
              <w:fldChar w:fldCharType="begin"/>
            </w:r>
            <w:r w:rsidR="00FF1501">
              <w:rPr>
                <w:noProof/>
                <w:webHidden/>
              </w:rPr>
              <w:instrText xml:space="preserve"> PAGEREF _Toc111473440 \h </w:instrText>
            </w:r>
            <w:r w:rsidR="00FF1501">
              <w:rPr>
                <w:noProof/>
                <w:webHidden/>
              </w:rPr>
            </w:r>
            <w:r w:rsidR="00FF1501">
              <w:rPr>
                <w:noProof/>
                <w:webHidden/>
              </w:rPr>
              <w:fldChar w:fldCharType="separate"/>
            </w:r>
            <w:r w:rsidR="00FF1501">
              <w:rPr>
                <w:noProof/>
                <w:webHidden/>
              </w:rPr>
              <w:t>15</w:t>
            </w:r>
            <w:r w:rsidR="00FF1501">
              <w:rPr>
                <w:noProof/>
                <w:webHidden/>
              </w:rPr>
              <w:fldChar w:fldCharType="end"/>
            </w:r>
          </w:hyperlink>
        </w:p>
        <w:p w14:paraId="4C3826EB" w14:textId="637BD477" w:rsidR="00FF1501" w:rsidRDefault="00AC4965">
          <w:pPr>
            <w:pStyle w:val="TOC2"/>
            <w:tabs>
              <w:tab w:val="right" w:leader="dot" w:pos="10502"/>
            </w:tabs>
            <w:rPr>
              <w:rFonts w:asciiTheme="minorHAnsi" w:eastAsiaTheme="minorEastAsia" w:hAnsiTheme="minorHAnsi" w:cstheme="minorBidi"/>
              <w:noProof/>
              <w:lang w:eastAsia="ja-JP"/>
            </w:rPr>
          </w:pPr>
          <w:hyperlink w:anchor="_Toc111473441" w:history="1">
            <w:r w:rsidR="00FF1501" w:rsidRPr="00E72CA2">
              <w:rPr>
                <w:rStyle w:val="Hyperlink"/>
                <w:noProof/>
              </w:rPr>
              <w:t>Chapter 2 | Existing Transportation Services</w:t>
            </w:r>
            <w:r w:rsidR="00FF1501">
              <w:rPr>
                <w:noProof/>
                <w:webHidden/>
              </w:rPr>
              <w:tab/>
            </w:r>
            <w:r w:rsidR="00FF1501">
              <w:rPr>
                <w:noProof/>
                <w:webHidden/>
              </w:rPr>
              <w:fldChar w:fldCharType="begin"/>
            </w:r>
            <w:r w:rsidR="00FF1501">
              <w:rPr>
                <w:noProof/>
                <w:webHidden/>
              </w:rPr>
              <w:instrText xml:space="preserve"> PAGEREF _Toc111473441 \h </w:instrText>
            </w:r>
            <w:r w:rsidR="00FF1501">
              <w:rPr>
                <w:noProof/>
                <w:webHidden/>
              </w:rPr>
            </w:r>
            <w:r w:rsidR="00FF1501">
              <w:rPr>
                <w:noProof/>
                <w:webHidden/>
              </w:rPr>
              <w:fldChar w:fldCharType="separate"/>
            </w:r>
            <w:r w:rsidR="00FF1501">
              <w:rPr>
                <w:noProof/>
                <w:webHidden/>
              </w:rPr>
              <w:t>16</w:t>
            </w:r>
            <w:r w:rsidR="00FF1501">
              <w:rPr>
                <w:noProof/>
                <w:webHidden/>
              </w:rPr>
              <w:fldChar w:fldCharType="end"/>
            </w:r>
          </w:hyperlink>
        </w:p>
        <w:p w14:paraId="2139F205" w14:textId="740C10F6"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2" w:history="1">
            <w:r w:rsidR="00FF1501" w:rsidRPr="00E72CA2">
              <w:rPr>
                <w:rStyle w:val="Hyperlink"/>
                <w:noProof/>
              </w:rPr>
              <w:t>Regional Transportation Authority</w:t>
            </w:r>
            <w:r w:rsidR="00FF1501">
              <w:rPr>
                <w:noProof/>
                <w:webHidden/>
              </w:rPr>
              <w:tab/>
            </w:r>
            <w:r w:rsidR="00FF1501">
              <w:rPr>
                <w:noProof/>
                <w:webHidden/>
              </w:rPr>
              <w:fldChar w:fldCharType="begin"/>
            </w:r>
            <w:r w:rsidR="00FF1501">
              <w:rPr>
                <w:noProof/>
                <w:webHidden/>
              </w:rPr>
              <w:instrText xml:space="preserve"> PAGEREF _Toc111473442 \h </w:instrText>
            </w:r>
            <w:r w:rsidR="00FF1501">
              <w:rPr>
                <w:noProof/>
                <w:webHidden/>
              </w:rPr>
            </w:r>
            <w:r w:rsidR="00FF1501">
              <w:rPr>
                <w:noProof/>
                <w:webHidden/>
              </w:rPr>
              <w:fldChar w:fldCharType="separate"/>
            </w:r>
            <w:r w:rsidR="00FF1501">
              <w:rPr>
                <w:noProof/>
                <w:webHidden/>
              </w:rPr>
              <w:t>17</w:t>
            </w:r>
            <w:r w:rsidR="00FF1501">
              <w:rPr>
                <w:noProof/>
                <w:webHidden/>
              </w:rPr>
              <w:fldChar w:fldCharType="end"/>
            </w:r>
          </w:hyperlink>
        </w:p>
        <w:p w14:paraId="47066BD4" w14:textId="517BB840"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3" w:history="1">
            <w:r w:rsidR="00FF1501" w:rsidRPr="00E72CA2">
              <w:rPr>
                <w:rStyle w:val="Hyperlink"/>
                <w:noProof/>
              </w:rPr>
              <w:t>Specialized Transportation</w:t>
            </w:r>
            <w:r w:rsidR="00FF1501">
              <w:rPr>
                <w:noProof/>
                <w:webHidden/>
              </w:rPr>
              <w:tab/>
            </w:r>
            <w:r w:rsidR="00FF1501">
              <w:rPr>
                <w:noProof/>
                <w:webHidden/>
              </w:rPr>
              <w:fldChar w:fldCharType="begin"/>
            </w:r>
            <w:r w:rsidR="00FF1501">
              <w:rPr>
                <w:noProof/>
                <w:webHidden/>
              </w:rPr>
              <w:instrText xml:space="preserve"> PAGEREF _Toc111473443 \h </w:instrText>
            </w:r>
            <w:r w:rsidR="00FF1501">
              <w:rPr>
                <w:noProof/>
                <w:webHidden/>
              </w:rPr>
            </w:r>
            <w:r w:rsidR="00FF1501">
              <w:rPr>
                <w:noProof/>
                <w:webHidden/>
              </w:rPr>
              <w:fldChar w:fldCharType="separate"/>
            </w:r>
            <w:r w:rsidR="00FF1501">
              <w:rPr>
                <w:noProof/>
                <w:webHidden/>
              </w:rPr>
              <w:t>20</w:t>
            </w:r>
            <w:r w:rsidR="00FF1501">
              <w:rPr>
                <w:noProof/>
                <w:webHidden/>
              </w:rPr>
              <w:fldChar w:fldCharType="end"/>
            </w:r>
          </w:hyperlink>
        </w:p>
        <w:p w14:paraId="5C637ED4" w14:textId="7A504373"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4" w:history="1">
            <w:r w:rsidR="00FF1501" w:rsidRPr="00E72CA2">
              <w:rPr>
                <w:rStyle w:val="Hyperlink"/>
                <w:noProof/>
              </w:rPr>
              <w:t>Public-Private Partnerships</w:t>
            </w:r>
            <w:r w:rsidR="00FF1501">
              <w:rPr>
                <w:noProof/>
                <w:webHidden/>
              </w:rPr>
              <w:tab/>
            </w:r>
            <w:r w:rsidR="00FF1501">
              <w:rPr>
                <w:noProof/>
                <w:webHidden/>
              </w:rPr>
              <w:fldChar w:fldCharType="begin"/>
            </w:r>
            <w:r w:rsidR="00FF1501">
              <w:rPr>
                <w:noProof/>
                <w:webHidden/>
              </w:rPr>
              <w:instrText xml:space="preserve"> PAGEREF _Toc111473444 \h </w:instrText>
            </w:r>
            <w:r w:rsidR="00FF1501">
              <w:rPr>
                <w:noProof/>
                <w:webHidden/>
              </w:rPr>
            </w:r>
            <w:r w:rsidR="00FF1501">
              <w:rPr>
                <w:noProof/>
                <w:webHidden/>
              </w:rPr>
              <w:fldChar w:fldCharType="separate"/>
            </w:r>
            <w:r w:rsidR="00FF1501">
              <w:rPr>
                <w:noProof/>
                <w:webHidden/>
              </w:rPr>
              <w:t>25</w:t>
            </w:r>
            <w:r w:rsidR="00FF1501">
              <w:rPr>
                <w:noProof/>
                <w:webHidden/>
              </w:rPr>
              <w:fldChar w:fldCharType="end"/>
            </w:r>
          </w:hyperlink>
        </w:p>
        <w:p w14:paraId="70056A8C" w14:textId="486FE44E"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5" w:history="1">
            <w:r w:rsidR="00FF1501" w:rsidRPr="00E72CA2">
              <w:rPr>
                <w:rStyle w:val="Hyperlink"/>
                <w:noProof/>
              </w:rPr>
              <w:t>Commuter Services</w:t>
            </w:r>
            <w:r w:rsidR="00FF1501">
              <w:rPr>
                <w:noProof/>
                <w:webHidden/>
              </w:rPr>
              <w:tab/>
            </w:r>
            <w:r w:rsidR="00FF1501">
              <w:rPr>
                <w:noProof/>
                <w:webHidden/>
              </w:rPr>
              <w:fldChar w:fldCharType="begin"/>
            </w:r>
            <w:r w:rsidR="00FF1501">
              <w:rPr>
                <w:noProof/>
                <w:webHidden/>
              </w:rPr>
              <w:instrText xml:space="preserve"> PAGEREF _Toc111473445 \h </w:instrText>
            </w:r>
            <w:r w:rsidR="00FF1501">
              <w:rPr>
                <w:noProof/>
                <w:webHidden/>
              </w:rPr>
            </w:r>
            <w:r w:rsidR="00FF1501">
              <w:rPr>
                <w:noProof/>
                <w:webHidden/>
              </w:rPr>
              <w:fldChar w:fldCharType="separate"/>
            </w:r>
            <w:r w:rsidR="00FF1501">
              <w:rPr>
                <w:noProof/>
                <w:webHidden/>
              </w:rPr>
              <w:t>26</w:t>
            </w:r>
            <w:r w:rsidR="00FF1501">
              <w:rPr>
                <w:noProof/>
                <w:webHidden/>
              </w:rPr>
              <w:fldChar w:fldCharType="end"/>
            </w:r>
          </w:hyperlink>
        </w:p>
        <w:p w14:paraId="1AD56D67" w14:textId="036C4FB0"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6" w:history="1">
            <w:r w:rsidR="00FF1501" w:rsidRPr="00E72CA2">
              <w:rPr>
                <w:rStyle w:val="Hyperlink"/>
                <w:noProof/>
              </w:rPr>
              <w:t>Independent Operators</w:t>
            </w:r>
            <w:r w:rsidR="00FF1501">
              <w:rPr>
                <w:noProof/>
                <w:webHidden/>
              </w:rPr>
              <w:tab/>
            </w:r>
            <w:r w:rsidR="00FF1501">
              <w:rPr>
                <w:noProof/>
                <w:webHidden/>
              </w:rPr>
              <w:fldChar w:fldCharType="begin"/>
            </w:r>
            <w:r w:rsidR="00FF1501">
              <w:rPr>
                <w:noProof/>
                <w:webHidden/>
              </w:rPr>
              <w:instrText xml:space="preserve"> PAGEREF _Toc111473446 \h </w:instrText>
            </w:r>
            <w:r w:rsidR="00FF1501">
              <w:rPr>
                <w:noProof/>
                <w:webHidden/>
              </w:rPr>
            </w:r>
            <w:r w:rsidR="00FF1501">
              <w:rPr>
                <w:noProof/>
                <w:webHidden/>
              </w:rPr>
              <w:fldChar w:fldCharType="separate"/>
            </w:r>
            <w:r w:rsidR="00FF1501">
              <w:rPr>
                <w:noProof/>
                <w:webHidden/>
              </w:rPr>
              <w:t>28</w:t>
            </w:r>
            <w:r w:rsidR="00FF1501">
              <w:rPr>
                <w:noProof/>
                <w:webHidden/>
              </w:rPr>
              <w:fldChar w:fldCharType="end"/>
            </w:r>
          </w:hyperlink>
        </w:p>
        <w:p w14:paraId="08D2DBAB" w14:textId="11DAF610"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7" w:history="1">
            <w:r w:rsidR="00FF1501" w:rsidRPr="00E72CA2">
              <w:rPr>
                <w:rStyle w:val="Hyperlink"/>
                <w:noProof/>
              </w:rPr>
              <w:t>School-Contracted Operators</w:t>
            </w:r>
            <w:r w:rsidR="00FF1501">
              <w:rPr>
                <w:noProof/>
                <w:webHidden/>
              </w:rPr>
              <w:tab/>
            </w:r>
            <w:r w:rsidR="00FF1501">
              <w:rPr>
                <w:noProof/>
                <w:webHidden/>
              </w:rPr>
              <w:fldChar w:fldCharType="begin"/>
            </w:r>
            <w:r w:rsidR="00FF1501">
              <w:rPr>
                <w:noProof/>
                <w:webHidden/>
              </w:rPr>
              <w:instrText xml:space="preserve"> PAGEREF _Toc111473447 \h </w:instrText>
            </w:r>
            <w:r w:rsidR="00FF1501">
              <w:rPr>
                <w:noProof/>
                <w:webHidden/>
              </w:rPr>
            </w:r>
            <w:r w:rsidR="00FF1501">
              <w:rPr>
                <w:noProof/>
                <w:webHidden/>
              </w:rPr>
              <w:fldChar w:fldCharType="separate"/>
            </w:r>
            <w:r w:rsidR="00FF1501">
              <w:rPr>
                <w:noProof/>
                <w:webHidden/>
              </w:rPr>
              <w:t>28</w:t>
            </w:r>
            <w:r w:rsidR="00FF1501">
              <w:rPr>
                <w:noProof/>
                <w:webHidden/>
              </w:rPr>
              <w:fldChar w:fldCharType="end"/>
            </w:r>
          </w:hyperlink>
        </w:p>
        <w:p w14:paraId="1C41DB08" w14:textId="21A5C1A5"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8" w:history="1">
            <w:r w:rsidR="00FF1501" w:rsidRPr="00E72CA2">
              <w:rPr>
                <w:rStyle w:val="Hyperlink"/>
                <w:noProof/>
              </w:rPr>
              <w:t>Long-Distance Transit Operators</w:t>
            </w:r>
            <w:r w:rsidR="00FF1501">
              <w:rPr>
                <w:noProof/>
                <w:webHidden/>
              </w:rPr>
              <w:tab/>
            </w:r>
            <w:r w:rsidR="00FF1501">
              <w:rPr>
                <w:noProof/>
                <w:webHidden/>
              </w:rPr>
              <w:fldChar w:fldCharType="begin"/>
            </w:r>
            <w:r w:rsidR="00FF1501">
              <w:rPr>
                <w:noProof/>
                <w:webHidden/>
              </w:rPr>
              <w:instrText xml:space="preserve"> PAGEREF _Toc111473448 \h </w:instrText>
            </w:r>
            <w:r w:rsidR="00FF1501">
              <w:rPr>
                <w:noProof/>
                <w:webHidden/>
              </w:rPr>
            </w:r>
            <w:r w:rsidR="00FF1501">
              <w:rPr>
                <w:noProof/>
                <w:webHidden/>
              </w:rPr>
              <w:fldChar w:fldCharType="separate"/>
            </w:r>
            <w:r w:rsidR="00FF1501">
              <w:rPr>
                <w:noProof/>
                <w:webHidden/>
              </w:rPr>
              <w:t>28</w:t>
            </w:r>
            <w:r w:rsidR="00FF1501">
              <w:rPr>
                <w:noProof/>
                <w:webHidden/>
              </w:rPr>
              <w:fldChar w:fldCharType="end"/>
            </w:r>
          </w:hyperlink>
        </w:p>
        <w:p w14:paraId="257C8651" w14:textId="7B8096DF" w:rsidR="00FF1501" w:rsidRDefault="00AC4965">
          <w:pPr>
            <w:pStyle w:val="TOC3"/>
            <w:tabs>
              <w:tab w:val="right" w:leader="dot" w:pos="10502"/>
            </w:tabs>
            <w:rPr>
              <w:rFonts w:asciiTheme="minorHAnsi" w:eastAsiaTheme="minorEastAsia" w:hAnsiTheme="minorHAnsi" w:cstheme="minorBidi"/>
              <w:noProof/>
              <w:lang w:eastAsia="ja-JP"/>
            </w:rPr>
          </w:pPr>
          <w:hyperlink w:anchor="_Toc111473449" w:history="1">
            <w:r w:rsidR="00FF1501" w:rsidRPr="00E72CA2">
              <w:rPr>
                <w:rStyle w:val="Hyperlink"/>
                <w:noProof/>
              </w:rPr>
              <w:t>Taxi and Rideshare Companies</w:t>
            </w:r>
            <w:r w:rsidR="00FF1501">
              <w:rPr>
                <w:noProof/>
                <w:webHidden/>
              </w:rPr>
              <w:tab/>
            </w:r>
            <w:r w:rsidR="00FF1501">
              <w:rPr>
                <w:noProof/>
                <w:webHidden/>
              </w:rPr>
              <w:fldChar w:fldCharType="begin"/>
            </w:r>
            <w:r w:rsidR="00FF1501">
              <w:rPr>
                <w:noProof/>
                <w:webHidden/>
              </w:rPr>
              <w:instrText xml:space="preserve"> PAGEREF _Toc111473449 \h </w:instrText>
            </w:r>
            <w:r w:rsidR="00FF1501">
              <w:rPr>
                <w:noProof/>
                <w:webHidden/>
              </w:rPr>
            </w:r>
            <w:r w:rsidR="00FF1501">
              <w:rPr>
                <w:noProof/>
                <w:webHidden/>
              </w:rPr>
              <w:fldChar w:fldCharType="separate"/>
            </w:r>
            <w:r w:rsidR="00FF1501">
              <w:rPr>
                <w:noProof/>
                <w:webHidden/>
              </w:rPr>
              <w:t>29</w:t>
            </w:r>
            <w:r w:rsidR="00FF1501">
              <w:rPr>
                <w:noProof/>
                <w:webHidden/>
              </w:rPr>
              <w:fldChar w:fldCharType="end"/>
            </w:r>
          </w:hyperlink>
        </w:p>
        <w:p w14:paraId="3539A50C" w14:textId="50BC8C12" w:rsidR="00FF1501" w:rsidRDefault="00AC4965">
          <w:pPr>
            <w:pStyle w:val="TOC2"/>
            <w:tabs>
              <w:tab w:val="right" w:leader="dot" w:pos="10502"/>
            </w:tabs>
            <w:rPr>
              <w:rFonts w:asciiTheme="minorHAnsi" w:eastAsiaTheme="minorEastAsia" w:hAnsiTheme="minorHAnsi" w:cstheme="minorBidi"/>
              <w:noProof/>
              <w:lang w:eastAsia="ja-JP"/>
            </w:rPr>
          </w:pPr>
          <w:hyperlink w:anchor="_Toc111473450" w:history="1">
            <w:r w:rsidR="00FF1501" w:rsidRPr="00E72CA2">
              <w:rPr>
                <w:rStyle w:val="Hyperlink"/>
                <w:noProof/>
              </w:rPr>
              <w:t>Chapter 3 | Demographic Changes</w:t>
            </w:r>
            <w:r w:rsidR="00FF1501">
              <w:rPr>
                <w:noProof/>
                <w:webHidden/>
              </w:rPr>
              <w:tab/>
            </w:r>
            <w:r w:rsidR="00FF1501">
              <w:rPr>
                <w:noProof/>
                <w:webHidden/>
              </w:rPr>
              <w:fldChar w:fldCharType="begin"/>
            </w:r>
            <w:r w:rsidR="00FF1501">
              <w:rPr>
                <w:noProof/>
                <w:webHidden/>
              </w:rPr>
              <w:instrText xml:space="preserve"> PAGEREF _Toc111473450 \h </w:instrText>
            </w:r>
            <w:r w:rsidR="00FF1501">
              <w:rPr>
                <w:noProof/>
                <w:webHidden/>
              </w:rPr>
            </w:r>
            <w:r w:rsidR="00FF1501">
              <w:rPr>
                <w:noProof/>
                <w:webHidden/>
              </w:rPr>
              <w:fldChar w:fldCharType="separate"/>
            </w:r>
            <w:r w:rsidR="00FF1501">
              <w:rPr>
                <w:noProof/>
                <w:webHidden/>
              </w:rPr>
              <w:t>30</w:t>
            </w:r>
            <w:r w:rsidR="00FF1501">
              <w:rPr>
                <w:noProof/>
                <w:webHidden/>
              </w:rPr>
              <w:fldChar w:fldCharType="end"/>
            </w:r>
          </w:hyperlink>
        </w:p>
        <w:p w14:paraId="7F7D8C1B" w14:textId="0BBA9D40" w:rsidR="00FF1501" w:rsidRDefault="00AC4965">
          <w:pPr>
            <w:pStyle w:val="TOC1"/>
            <w:rPr>
              <w:rFonts w:asciiTheme="minorHAnsi" w:eastAsiaTheme="minorEastAsia" w:hAnsiTheme="minorHAnsi" w:cstheme="minorBidi"/>
              <w:lang w:eastAsia="ja-JP"/>
            </w:rPr>
          </w:pPr>
          <w:hyperlink w:anchor="_Toc111473451" w:history="1">
            <w:r w:rsidR="00FF1501" w:rsidRPr="00E72CA2">
              <w:rPr>
                <w:rStyle w:val="Hyperlink"/>
              </w:rPr>
              <w:t>Part 2. Identifying and Addressing Unmet Transportation Needs</w:t>
            </w:r>
            <w:r w:rsidR="00FF1501">
              <w:rPr>
                <w:webHidden/>
              </w:rPr>
              <w:tab/>
            </w:r>
            <w:r w:rsidR="00FF1501">
              <w:rPr>
                <w:webHidden/>
              </w:rPr>
              <w:fldChar w:fldCharType="begin"/>
            </w:r>
            <w:r w:rsidR="00FF1501">
              <w:rPr>
                <w:webHidden/>
              </w:rPr>
              <w:instrText xml:space="preserve"> PAGEREF _Toc111473451 \h </w:instrText>
            </w:r>
            <w:r w:rsidR="00FF1501">
              <w:rPr>
                <w:webHidden/>
              </w:rPr>
            </w:r>
            <w:r w:rsidR="00FF1501">
              <w:rPr>
                <w:webHidden/>
              </w:rPr>
              <w:fldChar w:fldCharType="separate"/>
            </w:r>
            <w:r w:rsidR="00FF1501">
              <w:rPr>
                <w:webHidden/>
              </w:rPr>
              <w:t>43</w:t>
            </w:r>
            <w:r w:rsidR="00FF1501">
              <w:rPr>
                <w:webHidden/>
              </w:rPr>
              <w:fldChar w:fldCharType="end"/>
            </w:r>
          </w:hyperlink>
        </w:p>
        <w:p w14:paraId="0E74E458" w14:textId="63E6903E" w:rsidR="00FF1501" w:rsidRDefault="00AC4965">
          <w:pPr>
            <w:pStyle w:val="TOC2"/>
            <w:tabs>
              <w:tab w:val="right" w:leader="dot" w:pos="10502"/>
            </w:tabs>
            <w:rPr>
              <w:rFonts w:asciiTheme="minorHAnsi" w:eastAsiaTheme="minorEastAsia" w:hAnsiTheme="minorHAnsi" w:cstheme="minorBidi"/>
              <w:noProof/>
              <w:lang w:eastAsia="ja-JP"/>
            </w:rPr>
          </w:pPr>
          <w:hyperlink w:anchor="_Toc111473452" w:history="1">
            <w:r w:rsidR="00FF1501" w:rsidRPr="00E72CA2">
              <w:rPr>
                <w:rStyle w:val="Hyperlink"/>
                <w:noProof/>
                <w:lang w:eastAsia="ja-JP"/>
              </w:rPr>
              <w:t xml:space="preserve">Chapter 4 </w:t>
            </w:r>
            <w:r w:rsidR="00FF1501" w:rsidRPr="00E72CA2">
              <w:rPr>
                <w:rStyle w:val="Hyperlink"/>
                <w:noProof/>
              </w:rPr>
              <w:t>| Public Survey</w:t>
            </w:r>
            <w:r w:rsidR="00FF1501">
              <w:rPr>
                <w:noProof/>
                <w:webHidden/>
              </w:rPr>
              <w:tab/>
            </w:r>
            <w:r w:rsidR="00FF1501">
              <w:rPr>
                <w:noProof/>
                <w:webHidden/>
              </w:rPr>
              <w:fldChar w:fldCharType="begin"/>
            </w:r>
            <w:r w:rsidR="00FF1501">
              <w:rPr>
                <w:noProof/>
                <w:webHidden/>
              </w:rPr>
              <w:instrText xml:space="preserve"> PAGEREF _Toc111473452 \h </w:instrText>
            </w:r>
            <w:r w:rsidR="00FF1501">
              <w:rPr>
                <w:noProof/>
                <w:webHidden/>
              </w:rPr>
            </w:r>
            <w:r w:rsidR="00FF1501">
              <w:rPr>
                <w:noProof/>
                <w:webHidden/>
              </w:rPr>
              <w:fldChar w:fldCharType="separate"/>
            </w:r>
            <w:r w:rsidR="00FF1501">
              <w:rPr>
                <w:noProof/>
                <w:webHidden/>
              </w:rPr>
              <w:t>44</w:t>
            </w:r>
            <w:r w:rsidR="00FF1501">
              <w:rPr>
                <w:noProof/>
                <w:webHidden/>
              </w:rPr>
              <w:fldChar w:fldCharType="end"/>
            </w:r>
          </w:hyperlink>
        </w:p>
        <w:p w14:paraId="3568B340" w14:textId="4E73E838" w:rsidR="00FF1501" w:rsidRDefault="00AC4965">
          <w:pPr>
            <w:pStyle w:val="TOC2"/>
            <w:tabs>
              <w:tab w:val="right" w:leader="dot" w:pos="10502"/>
            </w:tabs>
            <w:rPr>
              <w:rFonts w:asciiTheme="minorHAnsi" w:eastAsiaTheme="minorEastAsia" w:hAnsiTheme="minorHAnsi" w:cstheme="minorBidi"/>
              <w:noProof/>
              <w:lang w:eastAsia="ja-JP"/>
            </w:rPr>
          </w:pPr>
          <w:hyperlink w:anchor="_Toc111473453" w:history="1">
            <w:r w:rsidR="00FF1501" w:rsidRPr="00E72CA2">
              <w:rPr>
                <w:rStyle w:val="Hyperlink"/>
                <w:noProof/>
                <w:lang w:eastAsia="ja-JP"/>
              </w:rPr>
              <w:t xml:space="preserve">Chapter 5 </w:t>
            </w:r>
            <w:r w:rsidR="00FF1501" w:rsidRPr="00E72CA2">
              <w:rPr>
                <w:rStyle w:val="Hyperlink"/>
                <w:noProof/>
              </w:rPr>
              <w:t xml:space="preserve">| </w:t>
            </w:r>
            <w:r w:rsidR="00FF1501" w:rsidRPr="00E72CA2">
              <w:rPr>
                <w:rStyle w:val="Hyperlink"/>
                <w:noProof/>
                <w:lang w:eastAsia="ja-JP"/>
              </w:rPr>
              <w:t>Unmet Transportation Needs, Priorities, and Strategies</w:t>
            </w:r>
            <w:r w:rsidR="00FF1501">
              <w:rPr>
                <w:noProof/>
                <w:webHidden/>
              </w:rPr>
              <w:tab/>
            </w:r>
            <w:r w:rsidR="00FF1501">
              <w:rPr>
                <w:noProof/>
                <w:webHidden/>
              </w:rPr>
              <w:fldChar w:fldCharType="begin"/>
            </w:r>
            <w:r w:rsidR="00FF1501">
              <w:rPr>
                <w:noProof/>
                <w:webHidden/>
              </w:rPr>
              <w:instrText xml:space="preserve"> PAGEREF _Toc111473453 \h </w:instrText>
            </w:r>
            <w:r w:rsidR="00FF1501">
              <w:rPr>
                <w:noProof/>
                <w:webHidden/>
              </w:rPr>
            </w:r>
            <w:r w:rsidR="00FF1501">
              <w:rPr>
                <w:noProof/>
                <w:webHidden/>
              </w:rPr>
              <w:fldChar w:fldCharType="separate"/>
            </w:r>
            <w:r w:rsidR="00FF1501">
              <w:rPr>
                <w:noProof/>
                <w:webHidden/>
              </w:rPr>
              <w:t>46</w:t>
            </w:r>
            <w:r w:rsidR="00FF1501">
              <w:rPr>
                <w:noProof/>
                <w:webHidden/>
              </w:rPr>
              <w:fldChar w:fldCharType="end"/>
            </w:r>
          </w:hyperlink>
        </w:p>
        <w:p w14:paraId="0CB16955" w14:textId="3813F42F" w:rsidR="00FF1501" w:rsidRDefault="00AC4965">
          <w:pPr>
            <w:pStyle w:val="TOC3"/>
            <w:tabs>
              <w:tab w:val="right" w:leader="dot" w:pos="10502"/>
            </w:tabs>
            <w:rPr>
              <w:rFonts w:asciiTheme="minorHAnsi" w:eastAsiaTheme="minorEastAsia" w:hAnsiTheme="minorHAnsi" w:cstheme="minorBidi"/>
              <w:noProof/>
              <w:lang w:eastAsia="ja-JP"/>
            </w:rPr>
          </w:pPr>
          <w:hyperlink w:anchor="_Toc111473454" w:history="1">
            <w:r w:rsidR="00FF1501" w:rsidRPr="00E72CA2">
              <w:rPr>
                <w:rStyle w:val="Hyperlink"/>
                <w:noProof/>
                <w:lang w:eastAsia="ja-JP"/>
              </w:rPr>
              <w:t>Public Survey</w:t>
            </w:r>
            <w:r w:rsidR="00FF1501">
              <w:rPr>
                <w:noProof/>
                <w:webHidden/>
              </w:rPr>
              <w:tab/>
            </w:r>
            <w:r w:rsidR="00FF1501">
              <w:rPr>
                <w:noProof/>
                <w:webHidden/>
              </w:rPr>
              <w:fldChar w:fldCharType="begin"/>
            </w:r>
            <w:r w:rsidR="00FF1501">
              <w:rPr>
                <w:noProof/>
                <w:webHidden/>
              </w:rPr>
              <w:instrText xml:space="preserve"> PAGEREF _Toc111473454 \h </w:instrText>
            </w:r>
            <w:r w:rsidR="00FF1501">
              <w:rPr>
                <w:noProof/>
                <w:webHidden/>
              </w:rPr>
            </w:r>
            <w:r w:rsidR="00FF1501">
              <w:rPr>
                <w:noProof/>
                <w:webHidden/>
              </w:rPr>
              <w:fldChar w:fldCharType="separate"/>
            </w:r>
            <w:r w:rsidR="00FF1501">
              <w:rPr>
                <w:noProof/>
                <w:webHidden/>
              </w:rPr>
              <w:t>46</w:t>
            </w:r>
            <w:r w:rsidR="00FF1501">
              <w:rPr>
                <w:noProof/>
                <w:webHidden/>
              </w:rPr>
              <w:fldChar w:fldCharType="end"/>
            </w:r>
          </w:hyperlink>
        </w:p>
        <w:p w14:paraId="0D229582" w14:textId="0A9479B5" w:rsidR="00FF1501" w:rsidRDefault="00AC4965">
          <w:pPr>
            <w:pStyle w:val="TOC3"/>
            <w:tabs>
              <w:tab w:val="right" w:leader="dot" w:pos="10502"/>
            </w:tabs>
            <w:rPr>
              <w:rFonts w:asciiTheme="minorHAnsi" w:eastAsiaTheme="minorEastAsia" w:hAnsiTheme="minorHAnsi" w:cstheme="minorBidi"/>
              <w:noProof/>
              <w:lang w:eastAsia="ja-JP"/>
            </w:rPr>
          </w:pPr>
          <w:hyperlink w:anchor="_Toc111473455" w:history="1">
            <w:r w:rsidR="00FF1501" w:rsidRPr="00E72CA2">
              <w:rPr>
                <w:rStyle w:val="Hyperlink"/>
                <w:noProof/>
                <w:lang w:eastAsia="ja-JP"/>
              </w:rPr>
              <w:t>Detailed Survey Results</w:t>
            </w:r>
            <w:r w:rsidR="00FF1501">
              <w:rPr>
                <w:noProof/>
                <w:webHidden/>
              </w:rPr>
              <w:tab/>
            </w:r>
            <w:r w:rsidR="00FF1501">
              <w:rPr>
                <w:noProof/>
                <w:webHidden/>
              </w:rPr>
              <w:fldChar w:fldCharType="begin"/>
            </w:r>
            <w:r w:rsidR="00FF1501">
              <w:rPr>
                <w:noProof/>
                <w:webHidden/>
              </w:rPr>
              <w:instrText xml:space="preserve"> PAGEREF _Toc111473455 \h </w:instrText>
            </w:r>
            <w:r w:rsidR="00FF1501">
              <w:rPr>
                <w:noProof/>
                <w:webHidden/>
              </w:rPr>
            </w:r>
            <w:r w:rsidR="00FF1501">
              <w:rPr>
                <w:noProof/>
                <w:webHidden/>
              </w:rPr>
              <w:fldChar w:fldCharType="separate"/>
            </w:r>
            <w:r w:rsidR="00FF1501">
              <w:rPr>
                <w:noProof/>
                <w:webHidden/>
              </w:rPr>
              <w:t>47</w:t>
            </w:r>
            <w:r w:rsidR="00FF1501">
              <w:rPr>
                <w:noProof/>
                <w:webHidden/>
              </w:rPr>
              <w:fldChar w:fldCharType="end"/>
            </w:r>
          </w:hyperlink>
        </w:p>
        <w:p w14:paraId="02CE557A" w14:textId="38438354" w:rsidR="00FF1501" w:rsidRDefault="00AC4965">
          <w:pPr>
            <w:pStyle w:val="TOC3"/>
            <w:tabs>
              <w:tab w:val="right" w:leader="dot" w:pos="10502"/>
            </w:tabs>
            <w:rPr>
              <w:rFonts w:asciiTheme="minorHAnsi" w:eastAsiaTheme="minorEastAsia" w:hAnsiTheme="minorHAnsi" w:cstheme="minorBidi"/>
              <w:noProof/>
              <w:lang w:eastAsia="ja-JP"/>
            </w:rPr>
          </w:pPr>
          <w:hyperlink w:anchor="_Toc111473456" w:history="1">
            <w:r w:rsidR="00FF1501" w:rsidRPr="00E72CA2">
              <w:rPr>
                <w:rStyle w:val="Hyperlink"/>
                <w:noProof/>
                <w:lang w:eastAsia="ja-JP"/>
              </w:rPr>
              <w:t>Prioritization Process</w:t>
            </w:r>
            <w:r w:rsidR="00FF1501">
              <w:rPr>
                <w:noProof/>
                <w:webHidden/>
              </w:rPr>
              <w:tab/>
            </w:r>
            <w:r w:rsidR="00FF1501">
              <w:rPr>
                <w:noProof/>
                <w:webHidden/>
              </w:rPr>
              <w:fldChar w:fldCharType="begin"/>
            </w:r>
            <w:r w:rsidR="00FF1501">
              <w:rPr>
                <w:noProof/>
                <w:webHidden/>
              </w:rPr>
              <w:instrText xml:space="preserve"> PAGEREF _Toc111473456 \h </w:instrText>
            </w:r>
            <w:r w:rsidR="00FF1501">
              <w:rPr>
                <w:noProof/>
                <w:webHidden/>
              </w:rPr>
            </w:r>
            <w:r w:rsidR="00FF1501">
              <w:rPr>
                <w:noProof/>
                <w:webHidden/>
              </w:rPr>
              <w:fldChar w:fldCharType="separate"/>
            </w:r>
            <w:r w:rsidR="00FF1501">
              <w:rPr>
                <w:noProof/>
                <w:webHidden/>
              </w:rPr>
              <w:t>48</w:t>
            </w:r>
            <w:r w:rsidR="00FF1501">
              <w:rPr>
                <w:noProof/>
                <w:webHidden/>
              </w:rPr>
              <w:fldChar w:fldCharType="end"/>
            </w:r>
          </w:hyperlink>
        </w:p>
        <w:p w14:paraId="40B1D41B" w14:textId="41BE9B8B" w:rsidR="00FF1501" w:rsidRDefault="00AC4965">
          <w:pPr>
            <w:pStyle w:val="TOC2"/>
            <w:tabs>
              <w:tab w:val="right" w:leader="dot" w:pos="10502"/>
            </w:tabs>
            <w:rPr>
              <w:rFonts w:asciiTheme="minorHAnsi" w:eastAsiaTheme="minorEastAsia" w:hAnsiTheme="minorHAnsi" w:cstheme="minorBidi"/>
              <w:noProof/>
              <w:lang w:eastAsia="ja-JP"/>
            </w:rPr>
          </w:pPr>
          <w:hyperlink w:anchor="_Toc111473457" w:history="1">
            <w:r w:rsidR="00FF1501" w:rsidRPr="00E72CA2">
              <w:rPr>
                <w:rStyle w:val="Hyperlink"/>
                <w:noProof/>
              </w:rPr>
              <w:t>Chapter 6 | Implementation</w:t>
            </w:r>
            <w:r w:rsidR="00FF1501">
              <w:rPr>
                <w:noProof/>
                <w:webHidden/>
              </w:rPr>
              <w:tab/>
            </w:r>
            <w:r w:rsidR="00FF1501">
              <w:rPr>
                <w:noProof/>
                <w:webHidden/>
              </w:rPr>
              <w:fldChar w:fldCharType="begin"/>
            </w:r>
            <w:r w:rsidR="00FF1501">
              <w:rPr>
                <w:noProof/>
                <w:webHidden/>
              </w:rPr>
              <w:instrText xml:space="preserve"> PAGEREF _Toc111473457 \h </w:instrText>
            </w:r>
            <w:r w:rsidR="00FF1501">
              <w:rPr>
                <w:noProof/>
                <w:webHidden/>
              </w:rPr>
            </w:r>
            <w:r w:rsidR="00FF1501">
              <w:rPr>
                <w:noProof/>
                <w:webHidden/>
              </w:rPr>
              <w:fldChar w:fldCharType="separate"/>
            </w:r>
            <w:r w:rsidR="00FF1501">
              <w:rPr>
                <w:noProof/>
                <w:webHidden/>
              </w:rPr>
              <w:t>53</w:t>
            </w:r>
            <w:r w:rsidR="00FF1501">
              <w:rPr>
                <w:noProof/>
                <w:webHidden/>
              </w:rPr>
              <w:fldChar w:fldCharType="end"/>
            </w:r>
          </w:hyperlink>
        </w:p>
        <w:p w14:paraId="0122DECA" w14:textId="45047DD2" w:rsidR="00FF1501" w:rsidRDefault="00AC4965">
          <w:pPr>
            <w:pStyle w:val="TOC3"/>
            <w:tabs>
              <w:tab w:val="right" w:leader="dot" w:pos="10502"/>
            </w:tabs>
            <w:rPr>
              <w:rFonts w:asciiTheme="minorHAnsi" w:eastAsiaTheme="minorEastAsia" w:hAnsiTheme="minorHAnsi" w:cstheme="minorBidi"/>
              <w:noProof/>
              <w:lang w:eastAsia="ja-JP"/>
            </w:rPr>
          </w:pPr>
          <w:hyperlink w:anchor="_Toc111473458" w:history="1">
            <w:r w:rsidR="00FF1501" w:rsidRPr="00E72CA2">
              <w:rPr>
                <w:rStyle w:val="Hyperlink"/>
                <w:noProof/>
              </w:rPr>
              <w:t>Biennial Report</w:t>
            </w:r>
            <w:r w:rsidR="00FF1501">
              <w:rPr>
                <w:noProof/>
                <w:webHidden/>
              </w:rPr>
              <w:tab/>
            </w:r>
            <w:r w:rsidR="00FF1501">
              <w:rPr>
                <w:noProof/>
                <w:webHidden/>
              </w:rPr>
              <w:fldChar w:fldCharType="begin"/>
            </w:r>
            <w:r w:rsidR="00FF1501">
              <w:rPr>
                <w:noProof/>
                <w:webHidden/>
              </w:rPr>
              <w:instrText xml:space="preserve"> PAGEREF _Toc111473458 \h </w:instrText>
            </w:r>
            <w:r w:rsidR="00FF1501">
              <w:rPr>
                <w:noProof/>
                <w:webHidden/>
              </w:rPr>
            </w:r>
            <w:r w:rsidR="00FF1501">
              <w:rPr>
                <w:noProof/>
                <w:webHidden/>
              </w:rPr>
              <w:fldChar w:fldCharType="separate"/>
            </w:r>
            <w:r w:rsidR="00FF1501">
              <w:rPr>
                <w:noProof/>
                <w:webHidden/>
              </w:rPr>
              <w:t>53</w:t>
            </w:r>
            <w:r w:rsidR="00FF1501">
              <w:rPr>
                <w:noProof/>
                <w:webHidden/>
              </w:rPr>
              <w:fldChar w:fldCharType="end"/>
            </w:r>
          </w:hyperlink>
        </w:p>
        <w:p w14:paraId="31C9A0BC" w14:textId="7416C47D" w:rsidR="00FF1501" w:rsidRDefault="00AC4965">
          <w:pPr>
            <w:pStyle w:val="TOC3"/>
            <w:tabs>
              <w:tab w:val="right" w:leader="dot" w:pos="10502"/>
            </w:tabs>
            <w:rPr>
              <w:rFonts w:asciiTheme="minorHAnsi" w:eastAsiaTheme="minorEastAsia" w:hAnsiTheme="minorHAnsi" w:cstheme="minorBidi"/>
              <w:noProof/>
              <w:lang w:eastAsia="ja-JP"/>
            </w:rPr>
          </w:pPr>
          <w:hyperlink w:anchor="_Toc111473459" w:history="1">
            <w:r w:rsidR="00FF1501" w:rsidRPr="00E72CA2">
              <w:rPr>
                <w:rStyle w:val="Hyperlink"/>
                <w:noProof/>
              </w:rPr>
              <w:t>Performance Measures for the Coordinated Plan</w:t>
            </w:r>
            <w:r w:rsidR="00FF1501">
              <w:rPr>
                <w:noProof/>
                <w:webHidden/>
              </w:rPr>
              <w:tab/>
            </w:r>
            <w:r w:rsidR="00FF1501">
              <w:rPr>
                <w:noProof/>
                <w:webHidden/>
              </w:rPr>
              <w:fldChar w:fldCharType="begin"/>
            </w:r>
            <w:r w:rsidR="00FF1501">
              <w:rPr>
                <w:noProof/>
                <w:webHidden/>
              </w:rPr>
              <w:instrText xml:space="preserve"> PAGEREF _Toc111473459 \h </w:instrText>
            </w:r>
            <w:r w:rsidR="00FF1501">
              <w:rPr>
                <w:noProof/>
                <w:webHidden/>
              </w:rPr>
            </w:r>
            <w:r w:rsidR="00FF1501">
              <w:rPr>
                <w:noProof/>
                <w:webHidden/>
              </w:rPr>
              <w:fldChar w:fldCharType="separate"/>
            </w:r>
            <w:r w:rsidR="00FF1501">
              <w:rPr>
                <w:noProof/>
                <w:webHidden/>
              </w:rPr>
              <w:t>53</w:t>
            </w:r>
            <w:r w:rsidR="00FF1501">
              <w:rPr>
                <w:noProof/>
                <w:webHidden/>
              </w:rPr>
              <w:fldChar w:fldCharType="end"/>
            </w:r>
          </w:hyperlink>
        </w:p>
        <w:p w14:paraId="1F280C5D" w14:textId="37CD26F6" w:rsidR="00FF1501" w:rsidRDefault="00AC4965">
          <w:pPr>
            <w:pStyle w:val="TOC2"/>
            <w:tabs>
              <w:tab w:val="right" w:leader="dot" w:pos="10502"/>
            </w:tabs>
            <w:rPr>
              <w:rFonts w:asciiTheme="minorHAnsi" w:eastAsiaTheme="minorEastAsia" w:hAnsiTheme="minorHAnsi" w:cstheme="minorBidi"/>
              <w:noProof/>
              <w:lang w:eastAsia="ja-JP"/>
            </w:rPr>
          </w:pPr>
          <w:hyperlink w:anchor="_Toc111473460" w:history="1">
            <w:r w:rsidR="00FF1501" w:rsidRPr="00E72CA2">
              <w:rPr>
                <w:rStyle w:val="Hyperlink"/>
                <w:noProof/>
                <w:lang w:eastAsia="ja-JP"/>
              </w:rPr>
              <w:t xml:space="preserve">Chapter 7 </w:t>
            </w:r>
            <w:r w:rsidR="00FF1501" w:rsidRPr="00E72CA2">
              <w:rPr>
                <w:rStyle w:val="Hyperlink"/>
                <w:noProof/>
              </w:rPr>
              <w:t>|</w:t>
            </w:r>
            <w:r w:rsidR="00FF1501" w:rsidRPr="00E72CA2">
              <w:rPr>
                <w:rStyle w:val="Hyperlink"/>
                <w:noProof/>
                <w:lang w:eastAsia="ja-JP"/>
              </w:rPr>
              <w:t xml:space="preserve"> Conclusion</w:t>
            </w:r>
            <w:r w:rsidR="00FF1501">
              <w:rPr>
                <w:noProof/>
                <w:webHidden/>
              </w:rPr>
              <w:tab/>
            </w:r>
            <w:r w:rsidR="00FF1501">
              <w:rPr>
                <w:noProof/>
                <w:webHidden/>
              </w:rPr>
              <w:fldChar w:fldCharType="begin"/>
            </w:r>
            <w:r w:rsidR="00FF1501">
              <w:rPr>
                <w:noProof/>
                <w:webHidden/>
              </w:rPr>
              <w:instrText xml:space="preserve"> PAGEREF _Toc111473460 \h </w:instrText>
            </w:r>
            <w:r w:rsidR="00FF1501">
              <w:rPr>
                <w:noProof/>
                <w:webHidden/>
              </w:rPr>
            </w:r>
            <w:r w:rsidR="00FF1501">
              <w:rPr>
                <w:noProof/>
                <w:webHidden/>
              </w:rPr>
              <w:fldChar w:fldCharType="separate"/>
            </w:r>
            <w:r w:rsidR="00FF1501">
              <w:rPr>
                <w:noProof/>
                <w:webHidden/>
              </w:rPr>
              <w:t>54</w:t>
            </w:r>
            <w:r w:rsidR="00FF1501">
              <w:rPr>
                <w:noProof/>
                <w:webHidden/>
              </w:rPr>
              <w:fldChar w:fldCharType="end"/>
            </w:r>
          </w:hyperlink>
        </w:p>
        <w:p w14:paraId="5E6F1660" w14:textId="05E60787" w:rsidR="00FF1501" w:rsidRDefault="00AC4965">
          <w:pPr>
            <w:pStyle w:val="TOC1"/>
            <w:rPr>
              <w:rFonts w:asciiTheme="minorHAnsi" w:eastAsiaTheme="minorEastAsia" w:hAnsiTheme="minorHAnsi" w:cstheme="minorBidi"/>
              <w:lang w:eastAsia="ja-JP"/>
            </w:rPr>
          </w:pPr>
          <w:hyperlink w:anchor="_Toc111473461" w:history="1">
            <w:r w:rsidR="00FF1501" w:rsidRPr="00E72CA2">
              <w:rPr>
                <w:rStyle w:val="Hyperlink"/>
              </w:rPr>
              <w:t>Appendices</w:t>
            </w:r>
            <w:r w:rsidR="00FF1501">
              <w:rPr>
                <w:webHidden/>
              </w:rPr>
              <w:tab/>
            </w:r>
            <w:r w:rsidR="00FF1501">
              <w:rPr>
                <w:webHidden/>
              </w:rPr>
              <w:fldChar w:fldCharType="begin"/>
            </w:r>
            <w:r w:rsidR="00FF1501">
              <w:rPr>
                <w:webHidden/>
              </w:rPr>
              <w:instrText xml:space="preserve"> PAGEREF _Toc111473461 \h </w:instrText>
            </w:r>
            <w:r w:rsidR="00FF1501">
              <w:rPr>
                <w:webHidden/>
              </w:rPr>
            </w:r>
            <w:r w:rsidR="00FF1501">
              <w:rPr>
                <w:webHidden/>
              </w:rPr>
              <w:fldChar w:fldCharType="separate"/>
            </w:r>
            <w:r w:rsidR="00FF1501">
              <w:rPr>
                <w:webHidden/>
              </w:rPr>
              <w:t>55</w:t>
            </w:r>
            <w:r w:rsidR="00FF1501">
              <w:rPr>
                <w:webHidden/>
              </w:rPr>
              <w:fldChar w:fldCharType="end"/>
            </w:r>
          </w:hyperlink>
        </w:p>
        <w:p w14:paraId="66BA471D" w14:textId="33996182" w:rsidR="00FF1501" w:rsidRDefault="00AC4965">
          <w:pPr>
            <w:pStyle w:val="TOC3"/>
            <w:tabs>
              <w:tab w:val="right" w:leader="dot" w:pos="10502"/>
            </w:tabs>
            <w:rPr>
              <w:rFonts w:asciiTheme="minorHAnsi" w:eastAsiaTheme="minorEastAsia" w:hAnsiTheme="minorHAnsi" w:cstheme="minorBidi"/>
              <w:noProof/>
              <w:lang w:eastAsia="ja-JP"/>
            </w:rPr>
          </w:pPr>
          <w:hyperlink w:anchor="_Toc111473462" w:history="1">
            <w:r w:rsidR="00FF1501" w:rsidRPr="00E72CA2">
              <w:rPr>
                <w:rStyle w:val="Hyperlink"/>
                <w:noProof/>
              </w:rPr>
              <w:t>Appendix A | Valley Regional Transit Specialized Transportation Analysis: Background and Overview</w:t>
            </w:r>
            <w:r w:rsidR="00FF1501">
              <w:rPr>
                <w:noProof/>
                <w:webHidden/>
              </w:rPr>
              <w:tab/>
            </w:r>
            <w:r w:rsidR="00FF1501">
              <w:rPr>
                <w:noProof/>
                <w:webHidden/>
              </w:rPr>
              <w:fldChar w:fldCharType="begin"/>
            </w:r>
            <w:r w:rsidR="00FF1501">
              <w:rPr>
                <w:noProof/>
                <w:webHidden/>
              </w:rPr>
              <w:instrText xml:space="preserve"> PAGEREF _Toc111473462 \h </w:instrText>
            </w:r>
            <w:r w:rsidR="00FF1501">
              <w:rPr>
                <w:noProof/>
                <w:webHidden/>
              </w:rPr>
            </w:r>
            <w:r w:rsidR="00FF1501">
              <w:rPr>
                <w:noProof/>
                <w:webHidden/>
              </w:rPr>
              <w:fldChar w:fldCharType="separate"/>
            </w:r>
            <w:r w:rsidR="00FF1501">
              <w:rPr>
                <w:noProof/>
                <w:webHidden/>
              </w:rPr>
              <w:t>55</w:t>
            </w:r>
            <w:r w:rsidR="00FF1501">
              <w:rPr>
                <w:noProof/>
                <w:webHidden/>
              </w:rPr>
              <w:fldChar w:fldCharType="end"/>
            </w:r>
          </w:hyperlink>
        </w:p>
        <w:p w14:paraId="13470ACA" w14:textId="594BF767" w:rsidR="00FF1501" w:rsidRDefault="00AC4965">
          <w:pPr>
            <w:pStyle w:val="TOC3"/>
            <w:tabs>
              <w:tab w:val="right" w:leader="dot" w:pos="10502"/>
            </w:tabs>
            <w:rPr>
              <w:rFonts w:asciiTheme="minorHAnsi" w:eastAsiaTheme="minorEastAsia" w:hAnsiTheme="minorHAnsi" w:cstheme="minorBidi"/>
              <w:noProof/>
              <w:lang w:eastAsia="ja-JP"/>
            </w:rPr>
          </w:pPr>
          <w:hyperlink w:anchor="_Toc111473463" w:history="1">
            <w:r w:rsidR="00FF1501" w:rsidRPr="00E72CA2">
              <w:rPr>
                <w:rStyle w:val="Hyperlink"/>
                <w:noProof/>
              </w:rPr>
              <w:t>Appendix B | Survey 1: Community Advocate Survey</w:t>
            </w:r>
            <w:r w:rsidR="00FF1501">
              <w:rPr>
                <w:noProof/>
                <w:webHidden/>
              </w:rPr>
              <w:tab/>
            </w:r>
            <w:r w:rsidR="00FF1501">
              <w:rPr>
                <w:noProof/>
                <w:webHidden/>
              </w:rPr>
              <w:fldChar w:fldCharType="begin"/>
            </w:r>
            <w:r w:rsidR="00FF1501">
              <w:rPr>
                <w:noProof/>
                <w:webHidden/>
              </w:rPr>
              <w:instrText xml:space="preserve"> PAGEREF _Toc111473463 \h </w:instrText>
            </w:r>
            <w:r w:rsidR="00FF1501">
              <w:rPr>
                <w:noProof/>
                <w:webHidden/>
              </w:rPr>
            </w:r>
            <w:r w:rsidR="00FF1501">
              <w:rPr>
                <w:noProof/>
                <w:webHidden/>
              </w:rPr>
              <w:fldChar w:fldCharType="separate"/>
            </w:r>
            <w:r w:rsidR="00FF1501">
              <w:rPr>
                <w:noProof/>
                <w:webHidden/>
              </w:rPr>
              <w:t>75</w:t>
            </w:r>
            <w:r w:rsidR="00FF1501">
              <w:rPr>
                <w:noProof/>
                <w:webHidden/>
              </w:rPr>
              <w:fldChar w:fldCharType="end"/>
            </w:r>
          </w:hyperlink>
        </w:p>
        <w:p w14:paraId="2775A666" w14:textId="5FADFA17" w:rsidR="00FF1501" w:rsidRDefault="00AC4965">
          <w:pPr>
            <w:pStyle w:val="TOC3"/>
            <w:tabs>
              <w:tab w:val="right" w:leader="dot" w:pos="10502"/>
            </w:tabs>
            <w:rPr>
              <w:rFonts w:asciiTheme="minorHAnsi" w:eastAsiaTheme="minorEastAsia" w:hAnsiTheme="minorHAnsi" w:cstheme="minorBidi"/>
              <w:noProof/>
              <w:lang w:eastAsia="ja-JP"/>
            </w:rPr>
          </w:pPr>
          <w:hyperlink w:anchor="_Toc111473464" w:history="1">
            <w:r w:rsidR="00FF1501" w:rsidRPr="00E72CA2">
              <w:rPr>
                <w:rStyle w:val="Hyperlink"/>
                <w:noProof/>
              </w:rPr>
              <w:t>Appendix C | Survey 2: Stakeholder Survey</w:t>
            </w:r>
            <w:r w:rsidR="00FF1501">
              <w:rPr>
                <w:noProof/>
                <w:webHidden/>
              </w:rPr>
              <w:tab/>
            </w:r>
            <w:r w:rsidR="00FF1501">
              <w:rPr>
                <w:noProof/>
                <w:webHidden/>
              </w:rPr>
              <w:fldChar w:fldCharType="begin"/>
            </w:r>
            <w:r w:rsidR="00FF1501">
              <w:rPr>
                <w:noProof/>
                <w:webHidden/>
              </w:rPr>
              <w:instrText xml:space="preserve"> PAGEREF _Toc111473464 \h </w:instrText>
            </w:r>
            <w:r w:rsidR="00FF1501">
              <w:rPr>
                <w:noProof/>
                <w:webHidden/>
              </w:rPr>
            </w:r>
            <w:r w:rsidR="00FF1501">
              <w:rPr>
                <w:noProof/>
                <w:webHidden/>
              </w:rPr>
              <w:fldChar w:fldCharType="separate"/>
            </w:r>
            <w:r w:rsidR="00FF1501">
              <w:rPr>
                <w:noProof/>
                <w:webHidden/>
              </w:rPr>
              <w:t>76</w:t>
            </w:r>
            <w:r w:rsidR="00FF1501">
              <w:rPr>
                <w:noProof/>
                <w:webHidden/>
              </w:rPr>
              <w:fldChar w:fldCharType="end"/>
            </w:r>
          </w:hyperlink>
        </w:p>
        <w:p w14:paraId="677D67AD" w14:textId="26F2660C" w:rsidR="00FF1501" w:rsidRDefault="00AC4965">
          <w:pPr>
            <w:pStyle w:val="TOC3"/>
            <w:tabs>
              <w:tab w:val="right" w:leader="dot" w:pos="10502"/>
            </w:tabs>
            <w:rPr>
              <w:rFonts w:asciiTheme="minorHAnsi" w:eastAsiaTheme="minorEastAsia" w:hAnsiTheme="minorHAnsi" w:cstheme="minorBidi"/>
              <w:noProof/>
              <w:lang w:eastAsia="ja-JP"/>
            </w:rPr>
          </w:pPr>
          <w:hyperlink w:anchor="_Toc111473465" w:history="1">
            <w:r w:rsidR="00FF1501" w:rsidRPr="00E72CA2">
              <w:rPr>
                <w:rStyle w:val="Hyperlink"/>
                <w:noProof/>
              </w:rPr>
              <w:t xml:space="preserve">Appendix D | </w:t>
            </w:r>
            <w:r w:rsidR="00FF1501" w:rsidRPr="00E72CA2">
              <w:rPr>
                <w:rStyle w:val="Hyperlink"/>
                <w:bCs/>
                <w:noProof/>
              </w:rPr>
              <w:t>Outreach Process and Public Comment Received</w:t>
            </w:r>
            <w:r w:rsidR="00FF1501">
              <w:rPr>
                <w:noProof/>
                <w:webHidden/>
              </w:rPr>
              <w:tab/>
            </w:r>
            <w:r w:rsidR="00FF1501">
              <w:rPr>
                <w:noProof/>
                <w:webHidden/>
              </w:rPr>
              <w:fldChar w:fldCharType="begin"/>
            </w:r>
            <w:r w:rsidR="00FF1501">
              <w:rPr>
                <w:noProof/>
                <w:webHidden/>
              </w:rPr>
              <w:instrText xml:space="preserve"> PAGEREF _Toc111473465 \h </w:instrText>
            </w:r>
            <w:r w:rsidR="00FF1501">
              <w:rPr>
                <w:noProof/>
                <w:webHidden/>
              </w:rPr>
            </w:r>
            <w:r w:rsidR="00FF1501">
              <w:rPr>
                <w:noProof/>
                <w:webHidden/>
              </w:rPr>
              <w:fldChar w:fldCharType="separate"/>
            </w:r>
            <w:r w:rsidR="00FF1501">
              <w:rPr>
                <w:noProof/>
                <w:webHidden/>
              </w:rPr>
              <w:t>79</w:t>
            </w:r>
            <w:r w:rsidR="00FF1501">
              <w:rPr>
                <w:noProof/>
                <w:webHidden/>
              </w:rPr>
              <w:fldChar w:fldCharType="end"/>
            </w:r>
          </w:hyperlink>
        </w:p>
        <w:p w14:paraId="0E862E81" w14:textId="50FF42C5" w:rsidR="004E54F6" w:rsidRPr="00442DD0" w:rsidRDefault="004E54F6" w:rsidP="009B3ED7">
          <w:pPr>
            <w:spacing w:after="80" w:line="250" w:lineRule="auto"/>
            <w:rPr>
              <w:sz w:val="2"/>
              <w:szCs w:val="2"/>
            </w:rPr>
          </w:pPr>
          <w:r w:rsidRPr="00227E17">
            <w:rPr>
              <w:b/>
              <w:bCs/>
              <w:noProof/>
            </w:rPr>
            <w:fldChar w:fldCharType="end"/>
          </w:r>
        </w:p>
      </w:sdtContent>
    </w:sdt>
    <w:p w14:paraId="56BE74B1" w14:textId="10C66B39" w:rsidR="004D35E1" w:rsidRPr="00227E17" w:rsidRDefault="004D35E1" w:rsidP="004D35E1">
      <w:pPr>
        <w:pStyle w:val="Heading1"/>
      </w:pPr>
      <w:bookmarkStart w:id="4" w:name="_Toc111473433"/>
      <w:r w:rsidRPr="00227E17">
        <w:t>Introduction</w:t>
      </w:r>
      <w:bookmarkEnd w:id="4"/>
    </w:p>
    <w:bookmarkEnd w:id="1"/>
    <w:p w14:paraId="638F8483" w14:textId="61C89527" w:rsidR="004D35E1" w:rsidRPr="00227E17" w:rsidRDefault="00174A7B" w:rsidP="004D35E1">
      <w:r w:rsidRPr="00227E17">
        <w:t>Public agencies in Ada and Canyon Counties, Idaho</w:t>
      </w:r>
      <w:r w:rsidR="00FD4D59" w:rsidRPr="00227E17">
        <w:t xml:space="preserve"> —</w:t>
      </w:r>
      <w:r w:rsidRPr="00227E17">
        <w:t xml:space="preserve"> the “</w:t>
      </w:r>
      <w:r w:rsidR="004D35E1" w:rsidRPr="00227E17">
        <w:t>Treasure Valley</w:t>
      </w:r>
      <w:r w:rsidRPr="00227E17">
        <w:t>”</w:t>
      </w:r>
      <w:r w:rsidR="00FD4D59" w:rsidRPr="00227E17">
        <w:t xml:space="preserve"> —</w:t>
      </w:r>
      <w:r w:rsidR="004D35E1" w:rsidRPr="00227E17">
        <w:t xml:space="preserve"> </w:t>
      </w:r>
      <w:r w:rsidRPr="00227E17">
        <w:t xml:space="preserve">continually </w:t>
      </w:r>
      <w:r w:rsidR="004D35E1" w:rsidRPr="00227E17">
        <w:t xml:space="preserve">strive to improve </w:t>
      </w:r>
      <w:r w:rsidRPr="00227E17">
        <w:t xml:space="preserve">the </w:t>
      </w:r>
      <w:r w:rsidR="004D35E1" w:rsidRPr="00227E17">
        <w:t xml:space="preserve">coordination and provision of public transportation services to underserved populations. The </w:t>
      </w:r>
      <w:r w:rsidR="004D35E1" w:rsidRPr="00227E17">
        <w:rPr>
          <w:i/>
          <w:iCs/>
        </w:rPr>
        <w:t>2022 Coordinated Public</w:t>
      </w:r>
      <w:r w:rsidR="00E71611" w:rsidRPr="00227E17">
        <w:rPr>
          <w:i/>
          <w:iCs/>
        </w:rPr>
        <w:t xml:space="preserve"> </w:t>
      </w:r>
      <w:r w:rsidR="004D35E1" w:rsidRPr="00227E17">
        <w:rPr>
          <w:i/>
          <w:iCs/>
        </w:rPr>
        <w:t>Transit</w:t>
      </w:r>
      <w:r w:rsidR="00E71611" w:rsidRPr="00227E17">
        <w:rPr>
          <w:i/>
          <w:iCs/>
        </w:rPr>
        <w:t>-</w:t>
      </w:r>
      <w:r w:rsidR="004D35E1" w:rsidRPr="00227E17">
        <w:rPr>
          <w:i/>
          <w:iCs/>
        </w:rPr>
        <w:t>Human Services Transportation Plan for Ada and Canyon Counties</w:t>
      </w:r>
      <w:r w:rsidR="004D35E1" w:rsidRPr="00227E17">
        <w:t>, or “Coordinated Plan</w:t>
      </w:r>
      <w:r w:rsidRPr="00227E17">
        <w:t>,</w:t>
      </w:r>
      <w:r w:rsidR="004D35E1" w:rsidRPr="00227E17">
        <w:t xml:space="preserve">” is the </w:t>
      </w:r>
      <w:r w:rsidR="00170B1A" w:rsidRPr="00227E17">
        <w:t>newest</w:t>
      </w:r>
      <w:r w:rsidR="004D35E1" w:rsidRPr="00227E17">
        <w:t xml:space="preserve"> iteration of a plan that seeks to better understand the transportation needs of underserved populations and identify strategies to address them. </w:t>
      </w:r>
    </w:p>
    <w:p w14:paraId="13DB8A1B" w14:textId="4FCE9600" w:rsidR="004D35E1" w:rsidRPr="00227E17" w:rsidRDefault="004D35E1" w:rsidP="004D35E1">
      <w:r w:rsidRPr="00227E17">
        <w:t xml:space="preserve">This plan was developed by the Community Planning Association of Southwest Idaho (COMPASS), the metropolitan planning organization (MPO) for Ada and Canyon Counties, and Valley Regional Transit (VRT), the regional public transportation authority for Ada and Canyon Counties. </w:t>
      </w:r>
    </w:p>
    <w:p w14:paraId="684DF297" w14:textId="77777777" w:rsidR="004D35E1" w:rsidRPr="00227E17" w:rsidRDefault="004D35E1" w:rsidP="002110A0">
      <w:pPr>
        <w:pStyle w:val="Heading4"/>
      </w:pPr>
      <w:r w:rsidRPr="00227E17">
        <w:t>Plan Organization</w:t>
      </w:r>
    </w:p>
    <w:p w14:paraId="11608152" w14:textId="40292245" w:rsidR="004D35E1" w:rsidRPr="00227E17" w:rsidRDefault="004D35E1" w:rsidP="004D35E1">
      <w:r w:rsidRPr="00227E17">
        <w:t xml:space="preserve">This plan is organized in two parts: </w:t>
      </w:r>
      <w:r w:rsidR="001B13DD" w:rsidRPr="00227E17">
        <w:t>Part 1</w:t>
      </w:r>
      <w:r w:rsidR="00A404BF" w:rsidRPr="00227E17">
        <w:t>:</w:t>
      </w:r>
      <w:r w:rsidRPr="00227E17">
        <w:t xml:space="preserve"> Existing Conditions and </w:t>
      </w:r>
      <w:r w:rsidR="001B13DD" w:rsidRPr="00227E17">
        <w:t>Part 2</w:t>
      </w:r>
      <w:r w:rsidR="00A404BF" w:rsidRPr="00227E17">
        <w:t>:</w:t>
      </w:r>
      <w:r w:rsidRPr="00227E17">
        <w:t xml:space="preserve"> Identifying and Addressing Unmet Transportation Needs. </w:t>
      </w:r>
    </w:p>
    <w:p w14:paraId="3E4DE0EF" w14:textId="761A9CF2" w:rsidR="004D35E1" w:rsidRPr="00227E17" w:rsidRDefault="001B13DD" w:rsidP="004D35E1">
      <w:r w:rsidRPr="00227E17">
        <w:t>Part 1</w:t>
      </w:r>
      <w:r w:rsidR="004D35E1" w:rsidRPr="00227E17">
        <w:t xml:space="preserve"> describe</w:t>
      </w:r>
      <w:r w:rsidR="007F183B" w:rsidRPr="00227E17">
        <w:t>s</w:t>
      </w:r>
      <w:r w:rsidR="004D35E1" w:rsidRPr="00227E17">
        <w:t xml:space="preserve"> the current state of public transportation and </w:t>
      </w:r>
      <w:r w:rsidR="007F183B" w:rsidRPr="00227E17">
        <w:t>demographic trends</w:t>
      </w:r>
      <w:r w:rsidR="004D35E1" w:rsidRPr="00227E17">
        <w:t xml:space="preserve"> in the Treasure Valley. This section includes the following chapters: </w:t>
      </w:r>
      <w:r w:rsidR="00A404BF" w:rsidRPr="00227E17">
        <w:t xml:space="preserve">Chapter 1: </w:t>
      </w:r>
      <w:r w:rsidR="004D35E1" w:rsidRPr="00227E17">
        <w:t xml:space="preserve">Funding Programs, </w:t>
      </w:r>
      <w:r w:rsidR="00A404BF" w:rsidRPr="00227E17">
        <w:t xml:space="preserve">Chapter 2: </w:t>
      </w:r>
      <w:r w:rsidR="004D35E1" w:rsidRPr="00227E17">
        <w:t xml:space="preserve">Existing Transportation Services, and </w:t>
      </w:r>
      <w:r w:rsidR="00A404BF" w:rsidRPr="00227E17">
        <w:t xml:space="preserve">Chapter 3: </w:t>
      </w:r>
      <w:r w:rsidR="004D35E1" w:rsidRPr="00227E17">
        <w:t>Demographic Changes 2010</w:t>
      </w:r>
      <w:r w:rsidR="005A3860" w:rsidRPr="00227E17">
        <w:t xml:space="preserve"> to </w:t>
      </w:r>
      <w:r w:rsidR="004D35E1" w:rsidRPr="00227E17">
        <w:t xml:space="preserve">2019. </w:t>
      </w:r>
    </w:p>
    <w:p w14:paraId="4CBB08DD" w14:textId="2D96031F" w:rsidR="004D35E1" w:rsidRPr="00227E17" w:rsidRDefault="001B13DD" w:rsidP="004D35E1">
      <w:r w:rsidRPr="00227E17">
        <w:t>Part 2</w:t>
      </w:r>
      <w:r w:rsidR="004D35E1" w:rsidRPr="00227E17">
        <w:t xml:space="preserve"> identif</w:t>
      </w:r>
      <w:r w:rsidR="007F183B" w:rsidRPr="00227E17">
        <w:t>ies</w:t>
      </w:r>
      <w:r w:rsidR="004D35E1" w:rsidRPr="00227E17">
        <w:t xml:space="preserve"> unmet transportation needs of target populations and how the Coordinated Plan seeks to address these needs. This section includes the following chapters: </w:t>
      </w:r>
      <w:r w:rsidR="00A404BF" w:rsidRPr="00227E17">
        <w:t xml:space="preserve">Chapter 4: </w:t>
      </w:r>
      <w:r w:rsidR="004D35E1" w:rsidRPr="00227E17">
        <w:t xml:space="preserve">Public Survey, Unmet Transportation Needs, Priorities, and </w:t>
      </w:r>
      <w:r w:rsidR="00A404BF" w:rsidRPr="00227E17">
        <w:t xml:space="preserve">Chapter 5: </w:t>
      </w:r>
      <w:r w:rsidR="004D35E1" w:rsidRPr="00227E17">
        <w:t>Strategies, and</w:t>
      </w:r>
      <w:r w:rsidR="00A404BF" w:rsidRPr="00227E17">
        <w:t xml:space="preserve"> Chapter 6:</w:t>
      </w:r>
      <w:r w:rsidR="004D35E1" w:rsidRPr="00227E17">
        <w:t xml:space="preserve"> Implementation. </w:t>
      </w:r>
    </w:p>
    <w:p w14:paraId="3E4FF089" w14:textId="244772CE" w:rsidR="004D35E1" w:rsidRPr="00227E17" w:rsidRDefault="007F183B" w:rsidP="002110A0">
      <w:pPr>
        <w:pStyle w:val="Heading4"/>
      </w:pPr>
      <w:r w:rsidRPr="00227E17">
        <w:t xml:space="preserve">Geographic </w:t>
      </w:r>
      <w:r w:rsidR="004D35E1" w:rsidRPr="00227E17">
        <w:t>Scope</w:t>
      </w:r>
    </w:p>
    <w:p w14:paraId="017E38A3" w14:textId="10EEE8E0" w:rsidR="004D35E1" w:rsidRPr="00227E17" w:rsidRDefault="004D35E1" w:rsidP="006F5321">
      <w:pPr>
        <w:rPr>
          <w:i/>
        </w:rPr>
      </w:pPr>
      <w:r w:rsidRPr="00227E17">
        <w:rPr>
          <w:rFonts w:eastAsia="MS Mincho" w:cs="Times New Roman"/>
          <w:lang w:eastAsia="ja-JP"/>
        </w:rPr>
        <w:t xml:space="preserve">The scope of this plan is limited to Ada and Canyon Counties, </w:t>
      </w:r>
      <w:r w:rsidR="007F183B" w:rsidRPr="00227E17">
        <w:rPr>
          <w:rFonts w:eastAsia="MS Mincho" w:cs="Times New Roman"/>
          <w:lang w:eastAsia="ja-JP"/>
        </w:rPr>
        <w:t xml:space="preserve">Idaho, which is the area served by both </w:t>
      </w:r>
      <w:r w:rsidR="001778EA" w:rsidRPr="00227E17">
        <w:rPr>
          <w:rFonts w:eastAsia="MS Mincho" w:cs="Times New Roman"/>
          <w:lang w:eastAsia="ja-JP"/>
        </w:rPr>
        <w:t xml:space="preserve">VRT and </w:t>
      </w:r>
      <w:r w:rsidR="007F183B" w:rsidRPr="00227E17">
        <w:rPr>
          <w:rFonts w:eastAsia="MS Mincho" w:cs="Times New Roman"/>
          <w:lang w:eastAsia="ja-JP"/>
        </w:rPr>
        <w:t>COMPASS</w:t>
      </w:r>
      <w:r w:rsidR="006F5321" w:rsidRPr="00227E17">
        <w:rPr>
          <w:rFonts w:eastAsia="MS Mincho" w:cs="Times New Roman"/>
          <w:lang w:eastAsia="ja-JP"/>
        </w:rPr>
        <w:t>.</w:t>
      </w:r>
    </w:p>
    <w:p w14:paraId="624F66A2" w14:textId="77777777" w:rsidR="004D35E1" w:rsidRPr="00227E17" w:rsidRDefault="004D35E1" w:rsidP="002110A0">
      <w:pPr>
        <w:pStyle w:val="Heading4"/>
      </w:pPr>
      <w:r w:rsidRPr="00227E17">
        <w:t>Stakeholders</w:t>
      </w:r>
    </w:p>
    <w:p w14:paraId="512021C7" w14:textId="77777777" w:rsidR="004220F6" w:rsidRPr="00227E17" w:rsidRDefault="004D35E1" w:rsidP="004D35E1">
      <w:r w:rsidRPr="00227E17">
        <w:t xml:space="preserve">The Coordinated Plan identifies the unmet transportation needs of target populations, provides strategies to meet these needs, and prioritizes transportation services for funding and implementation. </w:t>
      </w:r>
      <w:r w:rsidR="0029504B" w:rsidRPr="00227E17">
        <w:t>T</w:t>
      </w:r>
      <w:r w:rsidRPr="00227E17">
        <w:t>arget populations included in this plan</w:t>
      </w:r>
      <w:r w:rsidR="004220F6" w:rsidRPr="00227E17">
        <w:t xml:space="preserve"> are:</w:t>
      </w:r>
    </w:p>
    <w:p w14:paraId="5B718F56" w14:textId="77777777" w:rsidR="0029504B" w:rsidRPr="00227E17" w:rsidRDefault="0029504B" w:rsidP="005B349A">
      <w:pPr>
        <w:pStyle w:val="Caption"/>
        <w:numPr>
          <w:ilvl w:val="0"/>
          <w:numId w:val="15"/>
        </w:numPr>
        <w:rPr>
          <w:i w:val="0"/>
          <w:iCs w:val="0"/>
          <w:color w:val="auto"/>
          <w:sz w:val="22"/>
          <w:szCs w:val="22"/>
        </w:rPr>
      </w:pPr>
      <w:r w:rsidRPr="00227E17">
        <w:rPr>
          <w:i w:val="0"/>
          <w:iCs w:val="0"/>
          <w:color w:val="auto"/>
          <w:sz w:val="22"/>
          <w:szCs w:val="22"/>
        </w:rPr>
        <w:t>Persons with Disabilities</w:t>
      </w:r>
    </w:p>
    <w:p w14:paraId="2E94C9C8" w14:textId="77777777" w:rsidR="0029504B" w:rsidRPr="00227E17" w:rsidRDefault="0029504B" w:rsidP="005B349A">
      <w:pPr>
        <w:pStyle w:val="Caption"/>
        <w:numPr>
          <w:ilvl w:val="0"/>
          <w:numId w:val="15"/>
        </w:numPr>
        <w:rPr>
          <w:i w:val="0"/>
          <w:iCs w:val="0"/>
          <w:color w:val="auto"/>
          <w:sz w:val="22"/>
          <w:szCs w:val="22"/>
        </w:rPr>
      </w:pPr>
      <w:r w:rsidRPr="00227E17">
        <w:rPr>
          <w:i w:val="0"/>
          <w:iCs w:val="0"/>
          <w:color w:val="auto"/>
          <w:sz w:val="22"/>
          <w:szCs w:val="22"/>
        </w:rPr>
        <w:t>Persons with Low-Incomes</w:t>
      </w:r>
    </w:p>
    <w:p w14:paraId="5EB03289" w14:textId="460F574F" w:rsidR="004220F6" w:rsidRPr="00227E17" w:rsidRDefault="0029504B" w:rsidP="005B349A">
      <w:pPr>
        <w:pStyle w:val="Caption"/>
        <w:numPr>
          <w:ilvl w:val="0"/>
          <w:numId w:val="15"/>
        </w:numPr>
        <w:rPr>
          <w:i w:val="0"/>
          <w:iCs w:val="0"/>
          <w:color w:val="auto"/>
          <w:sz w:val="22"/>
          <w:szCs w:val="22"/>
        </w:rPr>
      </w:pPr>
      <w:r w:rsidRPr="00227E17">
        <w:rPr>
          <w:i w:val="0"/>
          <w:iCs w:val="0"/>
          <w:color w:val="auto"/>
          <w:sz w:val="22"/>
          <w:szCs w:val="22"/>
        </w:rPr>
        <w:t>Older Adults (65</w:t>
      </w:r>
      <w:r w:rsidR="006F5321" w:rsidRPr="00227E17">
        <w:rPr>
          <w:i w:val="0"/>
          <w:iCs w:val="0"/>
          <w:color w:val="auto"/>
          <w:sz w:val="22"/>
          <w:szCs w:val="22"/>
        </w:rPr>
        <w:t xml:space="preserve"> years old and older</w:t>
      </w:r>
      <w:r w:rsidRPr="00227E17">
        <w:rPr>
          <w:i w:val="0"/>
          <w:iCs w:val="0"/>
          <w:color w:val="auto"/>
          <w:sz w:val="22"/>
          <w:szCs w:val="22"/>
        </w:rPr>
        <w:t>)</w:t>
      </w:r>
    </w:p>
    <w:p w14:paraId="0A185F48" w14:textId="5ADEC389" w:rsidR="004220F6" w:rsidRPr="00227E17" w:rsidRDefault="0029504B" w:rsidP="005B349A">
      <w:pPr>
        <w:pStyle w:val="Caption"/>
        <w:numPr>
          <w:ilvl w:val="0"/>
          <w:numId w:val="15"/>
        </w:numPr>
        <w:rPr>
          <w:i w:val="0"/>
          <w:iCs w:val="0"/>
          <w:color w:val="auto"/>
          <w:sz w:val="22"/>
          <w:szCs w:val="22"/>
        </w:rPr>
      </w:pPr>
      <w:r w:rsidRPr="00227E17">
        <w:rPr>
          <w:i w:val="0"/>
          <w:iCs w:val="0"/>
          <w:color w:val="auto"/>
          <w:sz w:val="22"/>
          <w:szCs w:val="22"/>
        </w:rPr>
        <w:t>Persons with Limited English Proficiency</w:t>
      </w:r>
    </w:p>
    <w:p w14:paraId="1B212F25" w14:textId="552B372A" w:rsidR="004D35E1" w:rsidRPr="00227E17" w:rsidRDefault="004220F6" w:rsidP="004220F6">
      <w:pPr>
        <w:rPr>
          <w:color w:val="FF0000"/>
        </w:rPr>
      </w:pPr>
      <w:r w:rsidRPr="00227E17">
        <w:t>This plan seeks address these target populations by better coordinating services and planning efforts with c</w:t>
      </w:r>
      <w:r w:rsidR="004D35E1" w:rsidRPr="00227E17">
        <w:t xml:space="preserve">ommunity advocates </w:t>
      </w:r>
      <w:r w:rsidRPr="00227E17">
        <w:t xml:space="preserve">such as non-profits and regional advisory groups, and transit </w:t>
      </w:r>
      <w:r w:rsidR="004D35E1" w:rsidRPr="00227E17">
        <w:t>service providers</w:t>
      </w:r>
      <w:r w:rsidRPr="00227E17">
        <w:t>.</w:t>
      </w:r>
    </w:p>
    <w:p w14:paraId="07359F71" w14:textId="77777777" w:rsidR="004D35E1" w:rsidRPr="00227E17" w:rsidRDefault="004D35E1" w:rsidP="004D35E1">
      <w:r w:rsidRPr="00227E17">
        <w:lastRenderedPageBreak/>
        <w:t xml:space="preserve">Federal guidance only requires persons with disabilities, older adults, and persons with low income to be included in the Coordinated Plan; however, due to the unique vulnerabilities of persons with limited English proficiency, community advocates and service providers in Ada and Canyon counties chose to include them as a target population in the Coordinated Plan. </w:t>
      </w:r>
    </w:p>
    <w:p w14:paraId="2F3273C4" w14:textId="3082ED62" w:rsidR="004D35E1" w:rsidRPr="00227E17" w:rsidRDefault="004D35E1" w:rsidP="004D35E1">
      <w:r w:rsidRPr="00227E17">
        <w:t xml:space="preserve">This plan was produced in partnership with the Regional Advisory Council (RAC), a standing committee of the VRT Board of Directors. RAC members include </w:t>
      </w:r>
      <w:r w:rsidR="007C65B7" w:rsidRPr="00227E17">
        <w:t>non-profit</w:t>
      </w:r>
      <w:r w:rsidRPr="00227E17">
        <w:t xml:space="preserve"> transportation and human services providers who represent target populations for this plan. RAC members provided key feedback on the development of this plan and distributed information about the Coordinated Plan to their stakeholders.</w:t>
      </w:r>
    </w:p>
    <w:p w14:paraId="3D8FE525" w14:textId="0133A43F" w:rsidR="004D35E1" w:rsidRPr="00227E17" w:rsidRDefault="004D35E1" w:rsidP="002110A0">
      <w:pPr>
        <w:pStyle w:val="Heading4"/>
      </w:pPr>
      <w:r w:rsidRPr="00227E17">
        <w:t>Regulatory Guidance</w:t>
      </w:r>
    </w:p>
    <w:p w14:paraId="54568618" w14:textId="38D9CDB8" w:rsidR="009A5A5D" w:rsidRPr="00227E17" w:rsidRDefault="004D35E1" w:rsidP="004D35E1">
      <w:r w:rsidRPr="00227E17">
        <w:t xml:space="preserve">The Coordinated Plan is required for project proposals to be eligible to receive funding from the </w:t>
      </w:r>
      <w:hyperlink r:id="rId10" w:history="1">
        <w:r w:rsidRPr="00227E17">
          <w:rPr>
            <w:rStyle w:val="Hyperlink"/>
          </w:rPr>
          <w:t>Federal Transit Administration’s (FTA</w:t>
        </w:r>
        <w:r w:rsidR="003A6AA5" w:rsidRPr="00227E17">
          <w:rPr>
            <w:rStyle w:val="Hyperlink"/>
          </w:rPr>
          <w:t>’s</w:t>
        </w:r>
        <w:r w:rsidRPr="00227E17">
          <w:rPr>
            <w:rStyle w:val="Hyperlink"/>
          </w:rPr>
          <w:t xml:space="preserve">) Section 5310 program - </w:t>
        </w:r>
        <w:r w:rsidRPr="00227E17">
          <w:rPr>
            <w:rStyle w:val="Hyperlink"/>
            <w:i/>
            <w:iCs/>
          </w:rPr>
          <w:t xml:space="preserve">Enhanced Mobility of Seniors and Individuals with Disabilities </w:t>
        </w:r>
        <w:r w:rsidRPr="00227E17">
          <w:rPr>
            <w:rStyle w:val="Hyperlink"/>
          </w:rPr>
          <w:t>(49 U.S.C. 5310)</w:t>
        </w:r>
      </w:hyperlink>
      <w:r w:rsidR="006A20BE">
        <w:rPr>
          <w:rStyle w:val="Hyperlink"/>
        </w:rPr>
        <w:t xml:space="preserve"> (click to link)</w:t>
      </w:r>
      <w:r w:rsidRPr="00227E17">
        <w:t>.</w:t>
      </w:r>
      <w:r w:rsidR="009A5A5D" w:rsidRPr="00227E17">
        <w:t xml:space="preserve"> On July 7, 2014, </w:t>
      </w:r>
      <w:bookmarkStart w:id="5" w:name="_Hlk90043102"/>
      <w:r w:rsidR="009A5A5D" w:rsidRPr="00227E17">
        <w:t xml:space="preserve">the FTA issued its most recent guidance on the administration of the </w:t>
      </w:r>
      <w:hyperlink r:id="rId11" w:history="1">
        <w:r w:rsidR="009A5A5D" w:rsidRPr="00227E17">
          <w:rPr>
            <w:rStyle w:val="Hyperlink"/>
          </w:rPr>
          <w:t xml:space="preserve">Section 5310 program - </w:t>
        </w:r>
        <w:r w:rsidR="009A5A5D" w:rsidRPr="00227E17">
          <w:rPr>
            <w:rStyle w:val="Hyperlink"/>
            <w:i/>
            <w:iCs/>
          </w:rPr>
          <w:t>Circular (C) 9070.1G, Enhanced Mobility of Seniors and Individuals with Disabilities Program Guidance and Application Instructions</w:t>
        </w:r>
        <w:bookmarkEnd w:id="5"/>
      </w:hyperlink>
      <w:r w:rsidR="006A20BE">
        <w:rPr>
          <w:rStyle w:val="Hyperlink"/>
          <w:i/>
          <w:iCs/>
        </w:rPr>
        <w:t xml:space="preserve"> </w:t>
      </w:r>
      <w:r w:rsidR="006A20BE" w:rsidRPr="006A20BE">
        <w:rPr>
          <w:rStyle w:val="Hyperlink"/>
        </w:rPr>
        <w:t>(click to link)</w:t>
      </w:r>
      <w:r w:rsidR="009A5A5D" w:rsidRPr="00227E17">
        <w:t xml:space="preserve">. This circular continues to guide Coordinated Plan development under the 2021 Infrastructure Investment and Jobs Act. </w:t>
      </w:r>
    </w:p>
    <w:p w14:paraId="166335C4" w14:textId="77777777" w:rsidR="009A5A5D" w:rsidRPr="00227E17" w:rsidRDefault="009A5A5D" w:rsidP="002110A0">
      <w:pPr>
        <w:pStyle w:val="Heading4"/>
      </w:pPr>
      <w:r w:rsidRPr="00227E17">
        <w:t>Public Participation</w:t>
      </w:r>
    </w:p>
    <w:p w14:paraId="77125B05" w14:textId="58446EAF" w:rsidR="009A5A5D" w:rsidRPr="00227E17" w:rsidRDefault="009A5A5D" w:rsidP="004D35E1">
      <w:pPr>
        <w:contextualSpacing/>
        <w:rPr>
          <w:rFonts w:eastAsia="Calibri"/>
        </w:rPr>
      </w:pPr>
      <w:r w:rsidRPr="00227E17">
        <w:rPr>
          <w:rFonts w:eastAsia="Calibri"/>
        </w:rPr>
        <w:t>COMPASS developed a survey in fall 2021 to identify unmet transportation needs. Members of the RAC and six other regional advisory groups participated in and distributed the survey through their websites, mailing lists, and social media channels. The survey process and results are discussed in detail in Chapter 4.</w:t>
      </w:r>
    </w:p>
    <w:p w14:paraId="163ABF36" w14:textId="77777777" w:rsidR="009A5A5D" w:rsidRPr="006F7203" w:rsidRDefault="009A5A5D" w:rsidP="004D35E1">
      <w:pPr>
        <w:contextualSpacing/>
        <w:rPr>
          <w:rFonts w:eastAsia="Calibri"/>
          <w:sz w:val="16"/>
          <w:szCs w:val="16"/>
        </w:rPr>
      </w:pPr>
    </w:p>
    <w:p w14:paraId="66C63FC6" w14:textId="6203493D" w:rsidR="009A5A5D" w:rsidRPr="00227E17" w:rsidRDefault="009A5A5D" w:rsidP="004D35E1">
      <w:pPr>
        <w:contextualSpacing/>
        <w:rPr>
          <w:rFonts w:eastAsia="MS Gothic" w:cs="Times New Roman"/>
          <w:b/>
          <w:sz w:val="52"/>
          <w:szCs w:val="32"/>
        </w:rPr>
      </w:pPr>
      <w:r w:rsidRPr="00227E17">
        <w:rPr>
          <w:rFonts w:eastAsia="Calibri"/>
        </w:rPr>
        <w:t xml:space="preserve">A 31-day public comment period on the draft plan was held from April </w:t>
      </w:r>
      <w:r w:rsidR="006F5321" w:rsidRPr="00227E17">
        <w:rPr>
          <w:rFonts w:eastAsia="Calibri"/>
        </w:rPr>
        <w:t>15</w:t>
      </w:r>
      <w:r w:rsidR="006F5321" w:rsidRPr="00227E17">
        <w:rPr>
          <w:rFonts w:eastAsia="Calibri"/>
          <w:vertAlign w:val="superscript"/>
        </w:rPr>
        <w:t xml:space="preserve"> </w:t>
      </w:r>
      <w:r w:rsidR="006F5321" w:rsidRPr="00227E17">
        <w:rPr>
          <w:rFonts w:eastAsia="Calibri"/>
        </w:rPr>
        <w:t xml:space="preserve">to </w:t>
      </w:r>
      <w:r w:rsidRPr="00227E17">
        <w:rPr>
          <w:rFonts w:eastAsia="Calibri"/>
        </w:rPr>
        <w:t>May 15, 2022, with one virtual and two in-person open houses. Targeted outreach to increase awareness of the plan was also conducted through online and off-line advertising. Public involvement materials were available in Spanish and English and accessible via screen reader. COMPASS received</w:t>
      </w:r>
      <w:r w:rsidR="006A20BE">
        <w:rPr>
          <w:rFonts w:eastAsia="Calibri"/>
        </w:rPr>
        <w:t xml:space="preserve"> 14</w:t>
      </w:r>
      <w:r w:rsidRPr="00227E17">
        <w:rPr>
          <w:rFonts w:eastAsia="Calibri"/>
          <w:color w:val="FF0000"/>
        </w:rPr>
        <w:t xml:space="preserve"> </w:t>
      </w:r>
      <w:r w:rsidRPr="00227E17">
        <w:rPr>
          <w:rFonts w:eastAsia="Calibri"/>
        </w:rPr>
        <w:t xml:space="preserve">comments. Following completion of the public comment period, more detail on the public comment period, including a copy of the comment form, all comments received, and a discussion of how comments were incorporated into the plan will be provided in Appendix </w:t>
      </w:r>
      <w:r w:rsidR="006A20BE">
        <w:rPr>
          <w:rFonts w:eastAsia="Calibri"/>
        </w:rPr>
        <w:t>D</w:t>
      </w:r>
      <w:r w:rsidRPr="00227E17">
        <w:rPr>
          <w:rFonts w:eastAsia="Calibri"/>
        </w:rPr>
        <w:t xml:space="preserve">. </w:t>
      </w:r>
    </w:p>
    <w:p w14:paraId="5E8981DE" w14:textId="77777777" w:rsidR="009A5A5D" w:rsidRPr="00227E17" w:rsidRDefault="009A5A5D" w:rsidP="008C33B4">
      <w:pPr>
        <w:pStyle w:val="Heading4"/>
      </w:pPr>
      <w:r w:rsidRPr="00227E17">
        <w:t>Previous Plans</w:t>
      </w:r>
    </w:p>
    <w:p w14:paraId="5C4813EA" w14:textId="69E1CF91" w:rsidR="009A5A5D" w:rsidRPr="00227E17" w:rsidRDefault="009A5A5D" w:rsidP="004D35E1">
      <w:r w:rsidRPr="00227E17">
        <w:t xml:space="preserve">The 2022 Coordinated Plan builds on more than a decade of human service transportation planning in the region. </w:t>
      </w:r>
    </w:p>
    <w:p w14:paraId="13D76D6B" w14:textId="2FC0106F" w:rsidR="006F5321" w:rsidRPr="00227E17" w:rsidRDefault="006F5321" w:rsidP="005B349A">
      <w:pPr>
        <w:pStyle w:val="ListParagraph"/>
        <w:numPr>
          <w:ilvl w:val="0"/>
          <w:numId w:val="30"/>
        </w:numPr>
      </w:pPr>
      <w:r w:rsidRPr="00227E17">
        <w:t>2007</w:t>
      </w:r>
      <w:r w:rsidR="00B80C12" w:rsidRPr="00227E17">
        <w:t xml:space="preserve">: </w:t>
      </w:r>
      <w:r w:rsidRPr="00227E17">
        <w:t>Transportation Service Coordinated Plan</w:t>
      </w:r>
    </w:p>
    <w:p w14:paraId="49AB49C8" w14:textId="3C576B2A" w:rsidR="006F5321" w:rsidRPr="00227E17" w:rsidRDefault="006F5321" w:rsidP="005B349A">
      <w:pPr>
        <w:pStyle w:val="ListParagraph"/>
        <w:numPr>
          <w:ilvl w:val="1"/>
          <w:numId w:val="30"/>
        </w:numPr>
      </w:pPr>
      <w:r w:rsidRPr="00227E17">
        <w:t>VRT completed this study with the assistance of a consultant.</w:t>
      </w:r>
    </w:p>
    <w:p w14:paraId="00B6FB09" w14:textId="050A1F1F" w:rsidR="006F5321" w:rsidRPr="00227E17" w:rsidRDefault="006F5321" w:rsidP="005B349A">
      <w:pPr>
        <w:pStyle w:val="ListParagraph"/>
        <w:numPr>
          <w:ilvl w:val="0"/>
          <w:numId w:val="30"/>
        </w:numPr>
      </w:pPr>
      <w:r w:rsidRPr="00227E17">
        <w:t>2009</w:t>
      </w:r>
      <w:r w:rsidR="00B80C12" w:rsidRPr="00227E17">
        <w:t xml:space="preserve">: </w:t>
      </w:r>
      <w:r w:rsidRPr="00227E17">
        <w:t>Local Mobility Management Network (LMMN) 3C Mobility Plan</w:t>
      </w:r>
    </w:p>
    <w:p w14:paraId="3981707A" w14:textId="77777777" w:rsidR="006F5321" w:rsidRPr="00227E17" w:rsidRDefault="006F5321" w:rsidP="005B349A">
      <w:pPr>
        <w:pStyle w:val="ListParagraph"/>
        <w:numPr>
          <w:ilvl w:val="1"/>
          <w:numId w:val="30"/>
        </w:numPr>
      </w:pPr>
      <w:r w:rsidRPr="00227E17">
        <w:t xml:space="preserve">The Idaho Transportation Department (ITD) completed this plan as part of </w:t>
      </w:r>
      <w:bookmarkStart w:id="6" w:name="_Hlk90531381"/>
      <w:r w:rsidRPr="00227E17">
        <w:t xml:space="preserve">its </w:t>
      </w:r>
      <w:r w:rsidRPr="00227E17">
        <w:rPr>
          <w:i/>
          <w:iCs/>
        </w:rPr>
        <w:t xml:space="preserve">Idaho’s Mobility and Access Pathways (IMAP) </w:t>
      </w:r>
      <w:bookmarkEnd w:id="6"/>
      <w:r w:rsidRPr="00227E17">
        <w:t>program. IMAP divided the state into 17 Local Mobility Management Networks (LMMNs) to coordinate and enhance transportation and mobility options. The 2009, 2011, 2013, and 2014 updates of the Coordinated Plan were merged with the LMMN Plan updates. The plan covers a six-county area of Ada, Boise, Canyon, Elmore, Gem, and Owyhee Counties.</w:t>
      </w:r>
    </w:p>
    <w:p w14:paraId="4672CDB5" w14:textId="035C2F71" w:rsidR="006F5321" w:rsidRPr="00227E17" w:rsidRDefault="00B80C12" w:rsidP="005B349A">
      <w:pPr>
        <w:pStyle w:val="ListParagraph"/>
        <w:numPr>
          <w:ilvl w:val="0"/>
          <w:numId w:val="30"/>
        </w:numPr>
        <w:rPr>
          <w:rStyle w:val="Hyperlink"/>
        </w:rPr>
      </w:pPr>
      <w:r w:rsidRPr="00227E17">
        <w:lastRenderedPageBreak/>
        <w:t xml:space="preserve">2011: </w:t>
      </w:r>
      <w:hyperlink r:id="rId12" w:history="1">
        <w:r w:rsidRPr="00227E17">
          <w:rPr>
            <w:rStyle w:val="Hyperlink"/>
          </w:rPr>
          <w:t>Local</w:t>
        </w:r>
        <w:r w:rsidR="006F5321" w:rsidRPr="00227E17">
          <w:rPr>
            <w:rStyle w:val="Hyperlink"/>
          </w:rPr>
          <w:t xml:space="preserve"> Mobility Management Network (LMMN) 3C Mobility Plan</w:t>
        </w:r>
      </w:hyperlink>
      <w:r w:rsidR="006A20BE">
        <w:rPr>
          <w:rStyle w:val="Hyperlink"/>
        </w:rPr>
        <w:t xml:space="preserve"> (click to link)</w:t>
      </w:r>
    </w:p>
    <w:p w14:paraId="3D4A79C9" w14:textId="77777777" w:rsidR="006F5321" w:rsidRPr="00227E17" w:rsidRDefault="006F5321" w:rsidP="005B349A">
      <w:pPr>
        <w:pStyle w:val="ListParagraph"/>
        <w:numPr>
          <w:ilvl w:val="1"/>
          <w:numId w:val="30"/>
        </w:numPr>
      </w:pPr>
      <w:r w:rsidRPr="00227E17">
        <w:t>The Community Transportation Association of Idaho (CTAI) and ITD completed this plan. The plan covers a six-county area of Ada, Boise, Canyon, Elmore, Gem, and Owyhee Counties.</w:t>
      </w:r>
    </w:p>
    <w:p w14:paraId="3D2224E0" w14:textId="6D849115" w:rsidR="006F5321" w:rsidRPr="00227E17" w:rsidRDefault="006F5321" w:rsidP="005B349A">
      <w:pPr>
        <w:pStyle w:val="ListParagraph"/>
        <w:numPr>
          <w:ilvl w:val="0"/>
          <w:numId w:val="30"/>
        </w:numPr>
        <w:spacing w:before="240"/>
      </w:pPr>
      <w:r w:rsidRPr="00227E17">
        <w:t>2013</w:t>
      </w:r>
      <w:r w:rsidR="00B80C12" w:rsidRPr="00227E17">
        <w:t xml:space="preserve">: </w:t>
      </w:r>
      <w:hyperlink r:id="rId13" w:history="1">
        <w:r w:rsidRPr="00227E17">
          <w:rPr>
            <w:rStyle w:val="Hyperlink"/>
          </w:rPr>
          <w:t>Local Mobility Management Network (LMMN) 3C Mobility Plan</w:t>
        </w:r>
      </w:hyperlink>
      <w:r w:rsidR="006A20BE">
        <w:rPr>
          <w:rStyle w:val="Hyperlink"/>
        </w:rPr>
        <w:t xml:space="preserve"> (click to link)</w:t>
      </w:r>
    </w:p>
    <w:p w14:paraId="61ED783E" w14:textId="77777777" w:rsidR="006F5321" w:rsidRPr="00227E17" w:rsidRDefault="006F5321" w:rsidP="005B349A">
      <w:pPr>
        <w:pStyle w:val="ListParagraph"/>
        <w:numPr>
          <w:ilvl w:val="1"/>
          <w:numId w:val="30"/>
        </w:numPr>
      </w:pPr>
      <w:r w:rsidRPr="00227E17">
        <w:t>CTAI and ITD completed this plan. The plan covers a six-county area of Ada, Boise, Canyon, Elmore, Gem, and Owyhee Counties.</w:t>
      </w:r>
    </w:p>
    <w:p w14:paraId="3C778FE6" w14:textId="239CA3C3" w:rsidR="006F5321" w:rsidRPr="00227E17" w:rsidRDefault="006F5321" w:rsidP="005B349A">
      <w:pPr>
        <w:pStyle w:val="ListParagraph"/>
        <w:numPr>
          <w:ilvl w:val="0"/>
          <w:numId w:val="30"/>
        </w:numPr>
        <w:spacing w:before="240"/>
      </w:pPr>
      <w:r w:rsidRPr="00227E17">
        <w:t>2014</w:t>
      </w:r>
      <w:r w:rsidR="00B80C12" w:rsidRPr="00227E17">
        <w:t xml:space="preserve">: </w:t>
      </w:r>
      <w:hyperlink r:id="rId14" w:history="1">
        <w:r w:rsidRPr="00227E17">
          <w:rPr>
            <w:rStyle w:val="Hyperlink"/>
          </w:rPr>
          <w:t>Local Mobility Management Network (LMMN) 3C Mobility Plan</w:t>
        </w:r>
      </w:hyperlink>
      <w:r w:rsidR="006A20BE">
        <w:rPr>
          <w:rStyle w:val="Hyperlink"/>
        </w:rPr>
        <w:t xml:space="preserve"> (click to link)</w:t>
      </w:r>
    </w:p>
    <w:p w14:paraId="51D83602" w14:textId="28C76588" w:rsidR="006F5321" w:rsidRPr="00227E17" w:rsidRDefault="006F5321" w:rsidP="005B349A">
      <w:pPr>
        <w:pStyle w:val="ListParagraph"/>
        <w:numPr>
          <w:ilvl w:val="1"/>
          <w:numId w:val="30"/>
        </w:numPr>
      </w:pPr>
      <w:r w:rsidRPr="00227E17">
        <w:t>COMPASS completed this plan. For this plan, the planning boundaries for LMMNs changed to match the MPO planning boundaries. The plan covers Ada and Canyon Counties.</w:t>
      </w:r>
    </w:p>
    <w:p w14:paraId="5D6857D3" w14:textId="6CF73F4E" w:rsidR="006F5321" w:rsidRPr="00227E17" w:rsidRDefault="006F5321" w:rsidP="005B349A">
      <w:pPr>
        <w:pStyle w:val="ListParagraph"/>
        <w:numPr>
          <w:ilvl w:val="0"/>
          <w:numId w:val="30"/>
        </w:numPr>
        <w:spacing w:before="240"/>
      </w:pPr>
      <w:r w:rsidRPr="00227E17">
        <w:t>2022</w:t>
      </w:r>
      <w:r w:rsidR="00B80C12" w:rsidRPr="00227E17">
        <w:t xml:space="preserve">: </w:t>
      </w:r>
      <w:r w:rsidRPr="00227E17">
        <w:t>Coordinated Public-Transit Human Services Transportation Plan</w:t>
      </w:r>
    </w:p>
    <w:p w14:paraId="048EE821" w14:textId="35A61B70" w:rsidR="006F5321" w:rsidRPr="00227E17" w:rsidRDefault="006F5321" w:rsidP="005B349A">
      <w:pPr>
        <w:pStyle w:val="ListParagraph"/>
        <w:numPr>
          <w:ilvl w:val="1"/>
          <w:numId w:val="30"/>
        </w:numPr>
      </w:pPr>
      <w:r w:rsidRPr="00227E17">
        <w:t>COMPASS completed this plan. The plan covers Ada and Canyon Counties.</w:t>
      </w:r>
    </w:p>
    <w:p w14:paraId="1CBFC5B4" w14:textId="1CBB154A" w:rsidR="009A5A5D" w:rsidRPr="00227E17" w:rsidRDefault="009A5A5D" w:rsidP="006A20BE">
      <w:pPr>
        <w:pStyle w:val="Heading4"/>
        <w:spacing w:before="80" w:after="80"/>
      </w:pPr>
      <w:r w:rsidRPr="00227E17">
        <w:t>Other Relevant Planning Documents</w:t>
      </w:r>
    </w:p>
    <w:p w14:paraId="092A5AA9" w14:textId="671D8CE8" w:rsidR="00B80C12" w:rsidRPr="00227E17" w:rsidRDefault="00AC4965" w:rsidP="005B349A">
      <w:pPr>
        <w:pStyle w:val="ListParagraph"/>
        <w:numPr>
          <w:ilvl w:val="0"/>
          <w:numId w:val="30"/>
        </w:numPr>
        <w:spacing w:before="240"/>
      </w:pPr>
      <w:hyperlink r:id="rId15" w:history="1">
        <w:r w:rsidR="00B80C12" w:rsidRPr="00227E17">
          <w:rPr>
            <w:rStyle w:val="Hyperlink"/>
            <w:lang w:eastAsia="ja-JP"/>
          </w:rPr>
          <w:t xml:space="preserve">2011: </w:t>
        </w:r>
        <w:r w:rsidR="00B80C12" w:rsidRPr="00227E17">
          <w:rPr>
            <w:rStyle w:val="Hyperlink"/>
          </w:rPr>
          <w:t>Mobility Concept: Human Services Transportation Organizations, COMPASS</w:t>
        </w:r>
      </w:hyperlink>
      <w:r w:rsidR="006A20BE">
        <w:rPr>
          <w:rStyle w:val="Hyperlink"/>
        </w:rPr>
        <w:t xml:space="preserve"> (click to link)</w:t>
      </w:r>
    </w:p>
    <w:p w14:paraId="2A8F3494" w14:textId="3BD25E70" w:rsidR="00B80C12" w:rsidRPr="00227E17" w:rsidRDefault="00AC4965" w:rsidP="005B349A">
      <w:pPr>
        <w:pStyle w:val="ListParagraph"/>
        <w:numPr>
          <w:ilvl w:val="0"/>
          <w:numId w:val="30"/>
        </w:numPr>
        <w:spacing w:before="240"/>
      </w:pPr>
      <w:hyperlink r:id="rId16" w:history="1">
        <w:r w:rsidR="00B80C12" w:rsidRPr="00227E17">
          <w:rPr>
            <w:rStyle w:val="Hyperlink"/>
            <w:lang w:eastAsia="ja-JP"/>
          </w:rPr>
          <w:t xml:space="preserve">2017: </w:t>
        </w:r>
        <w:r w:rsidR="00B80C12" w:rsidRPr="00227E17">
          <w:rPr>
            <w:rStyle w:val="Hyperlink"/>
          </w:rPr>
          <w:t>Idaho Public Transportation Office’s State Management Plan, ITD</w:t>
        </w:r>
      </w:hyperlink>
      <w:r w:rsidR="006A20BE">
        <w:rPr>
          <w:rStyle w:val="Hyperlink"/>
        </w:rPr>
        <w:t xml:space="preserve"> (click to link)</w:t>
      </w:r>
    </w:p>
    <w:p w14:paraId="714ED91D" w14:textId="7FE82D50" w:rsidR="00B80C12" w:rsidRPr="00227E17" w:rsidRDefault="00AC4965" w:rsidP="005B349A">
      <w:pPr>
        <w:pStyle w:val="ListParagraph"/>
        <w:numPr>
          <w:ilvl w:val="0"/>
          <w:numId w:val="30"/>
        </w:numPr>
        <w:spacing w:before="240"/>
      </w:pPr>
      <w:hyperlink r:id="rId17" w:history="1">
        <w:r w:rsidR="00B80C12" w:rsidRPr="00227E17">
          <w:rPr>
            <w:rStyle w:val="Hyperlink"/>
            <w:lang w:eastAsia="ja-JP"/>
          </w:rPr>
          <w:t xml:space="preserve">2018: </w:t>
        </w:r>
        <w:r w:rsidR="00B80C12" w:rsidRPr="00227E17">
          <w:rPr>
            <w:rStyle w:val="Hyperlink"/>
          </w:rPr>
          <w:t>Idaho Public Transportation Plan, ITD</w:t>
        </w:r>
      </w:hyperlink>
      <w:r w:rsidR="006A20BE">
        <w:rPr>
          <w:rStyle w:val="Hyperlink"/>
        </w:rPr>
        <w:t xml:space="preserve"> (click to link)</w:t>
      </w:r>
    </w:p>
    <w:p w14:paraId="5816EB32" w14:textId="20F196E6" w:rsidR="00B80C12" w:rsidRPr="00227E17" w:rsidRDefault="00AC4965" w:rsidP="005B349A">
      <w:pPr>
        <w:pStyle w:val="ListParagraph"/>
        <w:numPr>
          <w:ilvl w:val="0"/>
          <w:numId w:val="30"/>
        </w:numPr>
        <w:spacing w:before="240"/>
      </w:pPr>
      <w:hyperlink r:id="rId18" w:history="1">
        <w:r w:rsidR="00B80C12" w:rsidRPr="00227E17">
          <w:rPr>
            <w:rStyle w:val="Hyperlink"/>
          </w:rPr>
          <w:t>2018: Communities in Motion 2040 2.0, COMPASS</w:t>
        </w:r>
      </w:hyperlink>
      <w:r w:rsidR="006A20BE">
        <w:rPr>
          <w:rStyle w:val="Hyperlink"/>
        </w:rPr>
        <w:t xml:space="preserve"> (click to link)</w:t>
      </w:r>
    </w:p>
    <w:p w14:paraId="4F2EBFDC" w14:textId="7601ABD0" w:rsidR="00B80C12" w:rsidRPr="00227E17" w:rsidRDefault="00AC4965" w:rsidP="005B349A">
      <w:pPr>
        <w:pStyle w:val="ListParagraph"/>
        <w:numPr>
          <w:ilvl w:val="0"/>
          <w:numId w:val="30"/>
        </w:numPr>
        <w:spacing w:before="240"/>
      </w:pPr>
      <w:hyperlink r:id="rId19" w:history="1">
        <w:r w:rsidR="00B80C12" w:rsidRPr="00227E17">
          <w:rPr>
            <w:rStyle w:val="Hyperlink"/>
          </w:rPr>
          <w:t>2018: ValleyConnect Plan 2.0, VRT</w:t>
        </w:r>
      </w:hyperlink>
      <w:r w:rsidR="006A20BE">
        <w:rPr>
          <w:rStyle w:val="Hyperlink"/>
        </w:rPr>
        <w:t xml:space="preserve"> (click to link)</w:t>
      </w:r>
    </w:p>
    <w:p w14:paraId="0A7B84D0" w14:textId="4DD16AE2" w:rsidR="00B80C12" w:rsidRPr="00227E17" w:rsidRDefault="00AC4965" w:rsidP="005B349A">
      <w:pPr>
        <w:pStyle w:val="ListParagraph"/>
        <w:numPr>
          <w:ilvl w:val="0"/>
          <w:numId w:val="30"/>
        </w:numPr>
        <w:spacing w:before="240"/>
      </w:pPr>
      <w:hyperlink r:id="rId20" w:history="1">
        <w:r w:rsidR="00B80C12" w:rsidRPr="00227E17">
          <w:rPr>
            <w:rStyle w:val="Hyperlink"/>
            <w:lang w:eastAsia="ja-JP"/>
          </w:rPr>
          <w:t xml:space="preserve">2020: </w:t>
        </w:r>
        <w:r w:rsidR="00B80C12" w:rsidRPr="00227E17">
          <w:rPr>
            <w:rStyle w:val="Hyperlink"/>
          </w:rPr>
          <w:t>High-Capacity Transit Study Update, COMPASS</w:t>
        </w:r>
      </w:hyperlink>
      <w:r w:rsidR="006A20BE">
        <w:rPr>
          <w:rStyle w:val="Hyperlink"/>
        </w:rPr>
        <w:t xml:space="preserve"> (click to link)</w:t>
      </w:r>
    </w:p>
    <w:p w14:paraId="18469E4E" w14:textId="78995FA5" w:rsidR="00B80C12" w:rsidRPr="00227E17" w:rsidRDefault="00AC4965" w:rsidP="005B349A">
      <w:pPr>
        <w:pStyle w:val="ListParagraph"/>
        <w:numPr>
          <w:ilvl w:val="0"/>
          <w:numId w:val="30"/>
        </w:numPr>
        <w:spacing w:before="240"/>
      </w:pPr>
      <w:hyperlink r:id="rId21" w:history="1">
        <w:r w:rsidR="00B80C12" w:rsidRPr="00227E17">
          <w:rPr>
            <w:rStyle w:val="Hyperlink"/>
            <w:lang w:eastAsia="ja-JP"/>
          </w:rPr>
          <w:t xml:space="preserve">2020: </w:t>
        </w:r>
        <w:r w:rsidR="00B80C12" w:rsidRPr="00227E17">
          <w:rPr>
            <w:rStyle w:val="Hyperlink"/>
          </w:rPr>
          <w:t>Community Assessment, United Way</w:t>
        </w:r>
      </w:hyperlink>
      <w:r w:rsidR="006A20BE">
        <w:rPr>
          <w:rStyle w:val="Hyperlink"/>
        </w:rPr>
        <w:t xml:space="preserve"> (click to link)</w:t>
      </w:r>
    </w:p>
    <w:p w14:paraId="3CE3108E" w14:textId="1E1AB77E" w:rsidR="00B80C12" w:rsidRPr="00227E17" w:rsidRDefault="00AC4965" w:rsidP="005B349A">
      <w:pPr>
        <w:pStyle w:val="ListParagraph"/>
        <w:numPr>
          <w:ilvl w:val="0"/>
          <w:numId w:val="30"/>
        </w:numPr>
        <w:spacing w:before="240"/>
        <w:rPr>
          <w:rStyle w:val="Hyperlink"/>
        </w:rPr>
      </w:pPr>
      <w:hyperlink r:id="rId22" w:history="1">
        <w:r w:rsidR="00B80C12" w:rsidRPr="00227E17">
          <w:rPr>
            <w:rStyle w:val="Hyperlink"/>
            <w:lang w:eastAsia="ja-JP"/>
          </w:rPr>
          <w:t xml:space="preserve">2021: </w:t>
        </w:r>
        <w:r w:rsidR="00B80C12" w:rsidRPr="00227E17">
          <w:rPr>
            <w:rStyle w:val="Hyperlink"/>
          </w:rPr>
          <w:t>Regional Park and Ride Study, COMPASS</w:t>
        </w:r>
      </w:hyperlink>
      <w:r w:rsidR="006A20BE">
        <w:rPr>
          <w:rStyle w:val="Hyperlink"/>
        </w:rPr>
        <w:t xml:space="preserve"> (click to link)</w:t>
      </w:r>
    </w:p>
    <w:p w14:paraId="7169D903" w14:textId="20865736" w:rsidR="00B80C12" w:rsidRPr="00227E17" w:rsidRDefault="00AC4965" w:rsidP="005B349A">
      <w:pPr>
        <w:pStyle w:val="ListParagraph"/>
        <w:numPr>
          <w:ilvl w:val="0"/>
          <w:numId w:val="30"/>
        </w:numPr>
        <w:spacing w:before="240"/>
      </w:pPr>
      <w:hyperlink r:id="rId23" w:history="1">
        <w:r w:rsidR="00B80C12" w:rsidRPr="00227E17">
          <w:rPr>
            <w:rStyle w:val="Hyperlink"/>
            <w:lang w:eastAsia="ja-JP"/>
          </w:rPr>
          <w:t xml:space="preserve">2021: </w:t>
        </w:r>
        <w:r w:rsidR="00B80C12" w:rsidRPr="00227E17">
          <w:rPr>
            <w:rStyle w:val="Hyperlink"/>
          </w:rPr>
          <w:t>Regional Analysis of Impediments to Fair Housing Choice, Cites of Boise, Meridian, Caldwell, and Nampa</w:t>
        </w:r>
      </w:hyperlink>
      <w:r w:rsidR="006A20BE">
        <w:rPr>
          <w:rStyle w:val="Hyperlink"/>
        </w:rPr>
        <w:t xml:space="preserve"> (click to link)</w:t>
      </w:r>
    </w:p>
    <w:p w14:paraId="45CC6C6A" w14:textId="78ACA503" w:rsidR="00B80C12" w:rsidRPr="00227E17" w:rsidRDefault="00AC4965" w:rsidP="005B349A">
      <w:pPr>
        <w:pStyle w:val="ListParagraph"/>
        <w:numPr>
          <w:ilvl w:val="0"/>
          <w:numId w:val="30"/>
        </w:numPr>
        <w:spacing w:before="240"/>
      </w:pPr>
      <w:hyperlink r:id="rId24" w:history="1">
        <w:r w:rsidR="00B80C12" w:rsidRPr="00227E17">
          <w:rPr>
            <w:rStyle w:val="Hyperlink"/>
            <w:lang w:eastAsia="ja-JP"/>
          </w:rPr>
          <w:t xml:space="preserve">2021 to 2023: </w:t>
        </w:r>
        <w:r w:rsidR="00B80C12" w:rsidRPr="00227E17">
          <w:rPr>
            <w:rStyle w:val="Hyperlink"/>
          </w:rPr>
          <w:t>Idaho State Plan for Independent Living, Idaho State Independent Living Council (SILC)</w:t>
        </w:r>
      </w:hyperlink>
      <w:r w:rsidR="006A20BE">
        <w:rPr>
          <w:rStyle w:val="Hyperlink"/>
        </w:rPr>
        <w:t xml:space="preserve"> (click to link)</w:t>
      </w:r>
    </w:p>
    <w:p w14:paraId="330E2DAF" w14:textId="0F30D33D" w:rsidR="00B80C12" w:rsidRPr="00227E17" w:rsidRDefault="00AC4965" w:rsidP="005B349A">
      <w:pPr>
        <w:pStyle w:val="ListParagraph"/>
        <w:numPr>
          <w:ilvl w:val="0"/>
          <w:numId w:val="30"/>
        </w:numPr>
        <w:spacing w:before="240"/>
      </w:pPr>
      <w:hyperlink r:id="rId25" w:history="1">
        <w:r w:rsidR="00B80C12" w:rsidRPr="00227E17">
          <w:rPr>
            <w:rStyle w:val="Hyperlink"/>
          </w:rPr>
          <w:t>2021 to 2025: Idaho State Independent Living Council Strategic Plan, SILC</w:t>
        </w:r>
      </w:hyperlink>
      <w:r w:rsidR="006A20BE">
        <w:rPr>
          <w:rStyle w:val="Hyperlink"/>
        </w:rPr>
        <w:t xml:space="preserve"> (click to link)</w:t>
      </w:r>
    </w:p>
    <w:p w14:paraId="4F2E50AA" w14:textId="77777777" w:rsidR="009A5A5D" w:rsidRPr="00227E17" w:rsidRDefault="009A5A5D" w:rsidP="002110A0">
      <w:pPr>
        <w:pStyle w:val="Heading4"/>
      </w:pPr>
      <w:bookmarkStart w:id="7" w:name="_Hlk90382585"/>
      <w:r w:rsidRPr="00227E17">
        <w:t xml:space="preserve">Review of Activities </w:t>
      </w:r>
      <w:bookmarkEnd w:id="7"/>
    </w:p>
    <w:p w14:paraId="3ED975BB" w14:textId="77777777" w:rsidR="009A5A5D" w:rsidRPr="00227E17" w:rsidRDefault="009A5A5D" w:rsidP="004D35E1">
      <w:r w:rsidRPr="00227E17">
        <w:t>In the eight years since the previous Coordinated Plan, VRT has worked to optimize financial, human, technical, and equipment resources and expand access to transportation for vulnerable populations. Over time, these efforts have evolved into services for older adults, persons with disabilities, veterans, refugees, and populations with low incomes. Highlights include:</w:t>
      </w:r>
    </w:p>
    <w:p w14:paraId="378656F5" w14:textId="3FB387E9" w:rsidR="009A5A5D" w:rsidRPr="00227E17" w:rsidRDefault="00B80C12" w:rsidP="004D35E1">
      <w:r w:rsidRPr="00227E17">
        <w:rPr>
          <w:i/>
          <w:iCs/>
        </w:rPr>
        <w:t xml:space="preserve">Highlight #1: </w:t>
      </w:r>
      <w:r w:rsidR="009A5A5D" w:rsidRPr="00227E17">
        <w:rPr>
          <w:i/>
          <w:iCs/>
        </w:rPr>
        <w:t xml:space="preserve">Better Coordinated Services for Older Adults. </w:t>
      </w:r>
      <w:r w:rsidR="009A5A5D" w:rsidRPr="00227E17">
        <w:t xml:space="preserve">In 2011, the senior centers were losing a percentage of Area Agency on Aging Title </w:t>
      </w:r>
      <w:r w:rsidR="00A404BF" w:rsidRPr="00227E17">
        <w:t>3</w:t>
      </w:r>
      <w:r w:rsidR="009A5A5D" w:rsidRPr="00227E17">
        <w:t xml:space="preserve">-B funding due to recession-driven state budget cuts. This led to cuts in funding to insure and maintain vehicles and operate services. VRT became the designated recipient for Large Urban Section 5310 Program funding and gradually centralized efforts to coordinate programs. Initially, two of the rural senior center providers were collaborating. The senior centers shared the nutrition program and offered meals on alternating days for all seniors in their combined areas, applying for coordinated Section 5310 funding for transportation. Gradually, other programs were included, as the senior centers worked together and built trust. VRT also worked with FTA Region 10 to use </w:t>
      </w:r>
      <w:r w:rsidR="009A5A5D" w:rsidRPr="00227E17">
        <w:lastRenderedPageBreak/>
        <w:t>Small Urban Federal public transit dollars for trips from rural area into larger urban areas, if one leg of the trip was within the urban area.</w:t>
      </w:r>
    </w:p>
    <w:p w14:paraId="37C2CE8B" w14:textId="4E1E0AA6" w:rsidR="009A5A5D" w:rsidRPr="00227E17" w:rsidRDefault="00B80C12" w:rsidP="004D35E1">
      <w:r w:rsidRPr="00227E17">
        <w:rPr>
          <w:i/>
          <w:iCs/>
        </w:rPr>
        <w:t xml:space="preserve">Highlight #2: </w:t>
      </w:r>
      <w:r w:rsidR="009A5A5D" w:rsidRPr="00227E17">
        <w:rPr>
          <w:i/>
          <w:iCs/>
        </w:rPr>
        <w:t xml:space="preserve">Increased Efficiency of Specialized Services. </w:t>
      </w:r>
      <w:r w:rsidR="009A5A5D" w:rsidRPr="00227E17">
        <w:t xml:space="preserve">In 2018, VRT was able to further build on its coordination efforts by becoming the recipient of Area Agency on Aging funding for most of the service area. These funds can be used as match for 5310 funding. During this time, VRT expanded scheduling technology and vehicle support to more providers. The result shifted from performance in 2017 averaging 1.56 passengers per hour, to as high as 2.81 passengers per hour in 2019, for those systems using the scheduling technology. </w:t>
      </w:r>
    </w:p>
    <w:p w14:paraId="477A86A8" w14:textId="071B1F25" w:rsidR="009A5A5D" w:rsidRPr="00227E17" w:rsidRDefault="00B80C12" w:rsidP="004D35E1">
      <w:r w:rsidRPr="00227E17">
        <w:rPr>
          <w:i/>
          <w:iCs/>
        </w:rPr>
        <w:t xml:space="preserve">Highlight #3: </w:t>
      </w:r>
      <w:r w:rsidR="009A5A5D" w:rsidRPr="00227E17">
        <w:rPr>
          <w:i/>
          <w:iCs/>
        </w:rPr>
        <w:t xml:space="preserve">Improved Services for Transit Dependent Medical Patients. </w:t>
      </w:r>
      <w:r w:rsidR="009A5A5D" w:rsidRPr="00227E17">
        <w:t xml:space="preserve">In response to a 2015 federally sponsored initiative, VRT developed Rides 2 Wellness, a public/private collaborative with Boise area hospitals and clinics. Non-emergency medical transportation (NEMT) service providers deliver the rides. Rides 2 Wellness improves community heath by enabling Treasure Valley residents, who may otherwise not have transportation, to get to follow-up medical appointments and receive treatment. </w:t>
      </w:r>
    </w:p>
    <w:p w14:paraId="428CC4E8" w14:textId="2E3EBA88" w:rsidR="009A5A5D" w:rsidRPr="00227E17" w:rsidRDefault="00B80C12" w:rsidP="004D35E1">
      <w:r w:rsidRPr="00227E17">
        <w:rPr>
          <w:i/>
          <w:iCs/>
        </w:rPr>
        <w:t xml:space="preserve">Highlight #4: </w:t>
      </w:r>
      <w:r w:rsidR="009A5A5D" w:rsidRPr="00227E17">
        <w:rPr>
          <w:i/>
          <w:iCs/>
        </w:rPr>
        <w:t xml:space="preserve">Improved Coordination Among Human Service Agencies and Employers. </w:t>
      </w:r>
      <w:r w:rsidR="009A5A5D" w:rsidRPr="00227E17">
        <w:t>In 2016, VRT began providing low-income job access transportation, serving populations with commuting needs beyond the times and locations of the fixed route bus system that can’t be served by a vanpool. The Village Van program focuses on the coordination and development of transportation services for low-income workers, aimed at increasing access to jobs by improving workers’ access to transportation. Village Van is made available to qualified riders who are referred by a human service agency. VRT staff works closely with human service agencies to coordinate services with new employers. The local match for the services is provided by the employers served by VRT’s Village Van program.</w:t>
      </w:r>
    </w:p>
    <w:p w14:paraId="7414B790" w14:textId="77777777" w:rsidR="009A5A5D" w:rsidRPr="00227E17" w:rsidRDefault="009A5A5D" w:rsidP="004D35E1">
      <w:pPr>
        <w:rPr>
          <w:b/>
        </w:rPr>
      </w:pPr>
      <w:r w:rsidRPr="00227E17">
        <w:rPr>
          <w:b/>
        </w:rPr>
        <w:t>Coordinated Plan Update Process</w:t>
      </w:r>
    </w:p>
    <w:p w14:paraId="59D30759" w14:textId="77777777" w:rsidR="009A5A5D" w:rsidRPr="00227E17" w:rsidRDefault="009A5A5D" w:rsidP="004D35E1">
      <w:r w:rsidRPr="00227E17">
        <w:t>This 2022 plan update replaces the 2014 Coordinated Plan and should be referred to in applications beginning in federal fiscal year 2023.</w:t>
      </w:r>
    </w:p>
    <w:p w14:paraId="0FCDBAE0" w14:textId="7E075AE0" w:rsidR="009A5A5D" w:rsidRPr="00227E17" w:rsidRDefault="009A5A5D" w:rsidP="004D35E1">
      <w:r w:rsidRPr="00227E17">
        <w:t>Performance reporting and assessment will be conducted on an annual basis. The update cycle for the Coordinated Plan is aligned with the update cycle of the regional long-range transportation plan for Ada and Canyon Counties (</w:t>
      </w:r>
      <w:r w:rsidR="00E71611" w:rsidRPr="00227E17">
        <w:t xml:space="preserve">called </w:t>
      </w:r>
      <w:r w:rsidRPr="00227E17">
        <w:rPr>
          <w:i/>
          <w:iCs/>
        </w:rPr>
        <w:t>Communities in Motion</w:t>
      </w:r>
      <w:r w:rsidRPr="00227E17">
        <w:t xml:space="preserve">) </w:t>
      </w:r>
      <w:r w:rsidR="00E71611" w:rsidRPr="00227E17">
        <w:t xml:space="preserve">which is </w:t>
      </w:r>
      <w:r w:rsidRPr="00227E17">
        <w:t xml:space="preserve">developed by COMPASS. The next update to </w:t>
      </w:r>
      <w:r w:rsidRPr="00227E17">
        <w:rPr>
          <w:i/>
          <w:iCs/>
        </w:rPr>
        <w:t>Communities in Motion</w:t>
      </w:r>
      <w:r w:rsidRPr="00227E17">
        <w:t xml:space="preserve"> is due for completion by December 2026. Therefore, the next update of the Coordinated Plan is also planned for 2026. </w:t>
      </w:r>
    </w:p>
    <w:p w14:paraId="6286D92C" w14:textId="0BFF1F98" w:rsidR="009A5A5D" w:rsidRPr="00227E17" w:rsidRDefault="009A5A5D" w:rsidP="002110A0">
      <w:pPr>
        <w:pStyle w:val="Heading4"/>
      </w:pPr>
      <w:r w:rsidRPr="00227E17">
        <w:t xml:space="preserve">Plan Development </w:t>
      </w:r>
    </w:p>
    <w:p w14:paraId="49BBF8B7" w14:textId="77777777" w:rsidR="00B80C12" w:rsidRPr="00227E17" w:rsidRDefault="009A5A5D" w:rsidP="004D35E1">
      <w:r w:rsidRPr="00227E17">
        <w:t>The 2022 Coordinated Plan was developed over a two-year period.</w:t>
      </w:r>
    </w:p>
    <w:p w14:paraId="62FF15BC" w14:textId="71E9CF15" w:rsidR="00C92CC5" w:rsidRPr="00227E17" w:rsidRDefault="00B80C12" w:rsidP="00175626">
      <w:pPr>
        <w:pStyle w:val="ListParagraph"/>
        <w:numPr>
          <w:ilvl w:val="0"/>
          <w:numId w:val="30"/>
        </w:numPr>
      </w:pPr>
      <w:r w:rsidRPr="00227E17">
        <w:t xml:space="preserve">January </w:t>
      </w:r>
      <w:r w:rsidR="008E54E4">
        <w:t>through</w:t>
      </w:r>
      <w:r w:rsidRPr="00227E17">
        <w:t xml:space="preserve"> September 2021</w:t>
      </w:r>
      <w:r w:rsidR="00821F95" w:rsidRPr="00227E17">
        <w:t xml:space="preserve">: </w:t>
      </w:r>
    </w:p>
    <w:p w14:paraId="1988BF05" w14:textId="7F4B315D" w:rsidR="00821F95" w:rsidRPr="00227E17" w:rsidRDefault="00821F95" w:rsidP="00175626">
      <w:pPr>
        <w:pStyle w:val="ListParagraph"/>
        <w:numPr>
          <w:ilvl w:val="1"/>
          <w:numId w:val="30"/>
        </w:numPr>
      </w:pPr>
      <w:r w:rsidRPr="00227E17">
        <w:t xml:space="preserve">Plan scope and schedule </w:t>
      </w:r>
      <w:r w:rsidR="00E71611" w:rsidRPr="00227E17">
        <w:t>w</w:t>
      </w:r>
      <w:r w:rsidR="008E54E4">
        <w:t>ere</w:t>
      </w:r>
      <w:r w:rsidR="00E71611" w:rsidRPr="00227E17">
        <w:t xml:space="preserve"> </w:t>
      </w:r>
      <w:r w:rsidRPr="00227E17">
        <w:t>established</w:t>
      </w:r>
      <w:r w:rsidR="00E71611" w:rsidRPr="00227E17">
        <w:t xml:space="preserve"> by </w:t>
      </w:r>
      <w:r w:rsidRPr="00227E17">
        <w:t xml:space="preserve">working with </w:t>
      </w:r>
      <w:r w:rsidR="00E71611" w:rsidRPr="00227E17">
        <w:t xml:space="preserve">the </w:t>
      </w:r>
      <w:r w:rsidRPr="00227E17">
        <w:t>RAC</w:t>
      </w:r>
    </w:p>
    <w:p w14:paraId="4C2F0723" w14:textId="16E98A51" w:rsidR="00C92CC5" w:rsidRPr="00227E17" w:rsidRDefault="00B80C12" w:rsidP="00175626">
      <w:pPr>
        <w:pStyle w:val="ListParagraph"/>
        <w:numPr>
          <w:ilvl w:val="0"/>
          <w:numId w:val="30"/>
        </w:numPr>
        <w:rPr>
          <w:i/>
          <w:iCs/>
        </w:rPr>
      </w:pPr>
      <w:r w:rsidRPr="00227E17">
        <w:t>Sept</w:t>
      </w:r>
      <w:r w:rsidR="00821F95" w:rsidRPr="00227E17">
        <w:t>ember</w:t>
      </w:r>
      <w:r w:rsidRPr="00227E17">
        <w:t xml:space="preserve"> </w:t>
      </w:r>
      <w:r w:rsidR="008E54E4">
        <w:t>through</w:t>
      </w:r>
      <w:r w:rsidRPr="00227E17">
        <w:t xml:space="preserve"> Oct</w:t>
      </w:r>
      <w:r w:rsidR="00821F95" w:rsidRPr="00227E17">
        <w:t xml:space="preserve">ober 2021: </w:t>
      </w:r>
    </w:p>
    <w:p w14:paraId="1A642F2D" w14:textId="6EF1C568" w:rsidR="00821F95" w:rsidRPr="00227E17" w:rsidRDefault="00821F95" w:rsidP="00175626">
      <w:pPr>
        <w:pStyle w:val="ListParagraph"/>
        <w:numPr>
          <w:ilvl w:val="1"/>
          <w:numId w:val="30"/>
        </w:numPr>
        <w:rPr>
          <w:i/>
          <w:iCs/>
        </w:rPr>
      </w:pPr>
      <w:r w:rsidRPr="00227E17">
        <w:rPr>
          <w:i/>
          <w:iCs/>
        </w:rPr>
        <w:t>Unmet Transportation Needs Survey</w:t>
      </w:r>
    </w:p>
    <w:p w14:paraId="5B145189" w14:textId="770297A7" w:rsidR="00C92CC5" w:rsidRPr="00227E17" w:rsidRDefault="00B80C12" w:rsidP="00175626">
      <w:pPr>
        <w:pStyle w:val="ListParagraph"/>
        <w:numPr>
          <w:ilvl w:val="0"/>
          <w:numId w:val="30"/>
        </w:numPr>
      </w:pPr>
      <w:r w:rsidRPr="00227E17">
        <w:t>Nov</w:t>
      </w:r>
      <w:r w:rsidR="00C92CC5" w:rsidRPr="00227E17">
        <w:t>ember</w:t>
      </w:r>
      <w:r w:rsidRPr="00227E17">
        <w:t xml:space="preserve"> </w:t>
      </w:r>
      <w:r w:rsidR="008E54E4">
        <w:t>through</w:t>
      </w:r>
      <w:r w:rsidRPr="00227E17">
        <w:t xml:space="preserve"> Dec</w:t>
      </w:r>
      <w:r w:rsidR="00821F95" w:rsidRPr="00227E17">
        <w:t xml:space="preserve">ember 2021: </w:t>
      </w:r>
    </w:p>
    <w:p w14:paraId="78836DD2" w14:textId="3C13769B" w:rsidR="00821F95" w:rsidRPr="00227E17" w:rsidRDefault="00821F95" w:rsidP="00175626">
      <w:pPr>
        <w:pStyle w:val="ListParagraph"/>
        <w:numPr>
          <w:ilvl w:val="1"/>
          <w:numId w:val="30"/>
        </w:numPr>
      </w:pPr>
      <w:r w:rsidRPr="00227E17">
        <w:t xml:space="preserve">List of highest priority transportation needs </w:t>
      </w:r>
      <w:r w:rsidR="00E71611" w:rsidRPr="00227E17">
        <w:t xml:space="preserve">was </w:t>
      </w:r>
      <w:r w:rsidRPr="00227E17">
        <w:t xml:space="preserve">approved by </w:t>
      </w:r>
      <w:r w:rsidR="00E71611" w:rsidRPr="00227E17">
        <w:t xml:space="preserve">the </w:t>
      </w:r>
      <w:r w:rsidRPr="00227E17">
        <w:t>RAC</w:t>
      </w:r>
    </w:p>
    <w:p w14:paraId="5E6AB152" w14:textId="2D3227B8" w:rsidR="00C92CC5" w:rsidRPr="00227E17" w:rsidRDefault="00B80C12" w:rsidP="005B349A">
      <w:pPr>
        <w:pStyle w:val="ListParagraph"/>
        <w:numPr>
          <w:ilvl w:val="0"/>
          <w:numId w:val="30"/>
        </w:numPr>
      </w:pPr>
      <w:r w:rsidRPr="00227E17">
        <w:t>Jan</w:t>
      </w:r>
      <w:r w:rsidR="00821F95" w:rsidRPr="00227E17">
        <w:t xml:space="preserve">uary 2022: </w:t>
      </w:r>
    </w:p>
    <w:p w14:paraId="2701E093" w14:textId="5D5513AB" w:rsidR="00821F95" w:rsidRPr="00227E17" w:rsidRDefault="00821F95" w:rsidP="005B349A">
      <w:pPr>
        <w:pStyle w:val="ListParagraph"/>
        <w:numPr>
          <w:ilvl w:val="1"/>
          <w:numId w:val="30"/>
        </w:numPr>
      </w:pPr>
      <w:r w:rsidRPr="00227E17">
        <w:t xml:space="preserve">Strategies to meet the highest priority transportation needs reviewed by </w:t>
      </w:r>
      <w:r w:rsidR="00E71611" w:rsidRPr="00227E17">
        <w:t xml:space="preserve">the </w:t>
      </w:r>
      <w:r w:rsidRPr="00227E17">
        <w:t>RAC</w:t>
      </w:r>
    </w:p>
    <w:p w14:paraId="28E6E8BE" w14:textId="77777777" w:rsidR="00C92CC5" w:rsidRPr="00227E17" w:rsidRDefault="00821F95" w:rsidP="005B349A">
      <w:pPr>
        <w:pStyle w:val="ListParagraph"/>
        <w:numPr>
          <w:ilvl w:val="0"/>
          <w:numId w:val="30"/>
        </w:numPr>
      </w:pPr>
      <w:r w:rsidRPr="00227E17">
        <w:t xml:space="preserve">February 2022: </w:t>
      </w:r>
    </w:p>
    <w:p w14:paraId="0B626A6A" w14:textId="3E2191E6" w:rsidR="00821F95" w:rsidRPr="00227E17" w:rsidRDefault="00821F95" w:rsidP="005B349A">
      <w:pPr>
        <w:pStyle w:val="ListParagraph"/>
        <w:numPr>
          <w:ilvl w:val="1"/>
          <w:numId w:val="30"/>
        </w:numPr>
      </w:pPr>
      <w:r w:rsidRPr="00227E17">
        <w:lastRenderedPageBreak/>
        <w:t>Draft plan reviewed by RAC</w:t>
      </w:r>
    </w:p>
    <w:p w14:paraId="498790F9" w14:textId="48EF5789" w:rsidR="00C92CC5" w:rsidRPr="00227E17" w:rsidRDefault="00821F95" w:rsidP="005B349A">
      <w:pPr>
        <w:pStyle w:val="ListParagraph"/>
        <w:numPr>
          <w:ilvl w:val="0"/>
          <w:numId w:val="30"/>
        </w:numPr>
      </w:pPr>
      <w:r w:rsidRPr="00227E17">
        <w:t xml:space="preserve">April 15 </w:t>
      </w:r>
      <w:r w:rsidR="008E54E4">
        <w:t>through</w:t>
      </w:r>
      <w:r w:rsidRPr="00227E17">
        <w:t xml:space="preserve"> May 15</w:t>
      </w:r>
      <w:r w:rsidR="00C92CC5" w:rsidRPr="00227E17">
        <w:t>,</w:t>
      </w:r>
      <w:r w:rsidRPr="00227E17">
        <w:t xml:space="preserve"> 2022: </w:t>
      </w:r>
    </w:p>
    <w:p w14:paraId="007D44D8" w14:textId="757242D2" w:rsidR="00821F95" w:rsidRPr="00227E17" w:rsidRDefault="00821F95" w:rsidP="005B349A">
      <w:pPr>
        <w:pStyle w:val="ListParagraph"/>
        <w:numPr>
          <w:ilvl w:val="1"/>
          <w:numId w:val="30"/>
        </w:numPr>
      </w:pPr>
      <w:r w:rsidRPr="00227E17">
        <w:t xml:space="preserve">Public feedback on </w:t>
      </w:r>
      <w:r w:rsidR="00E71611" w:rsidRPr="00227E17">
        <w:t xml:space="preserve">the </w:t>
      </w:r>
      <w:r w:rsidRPr="00227E17">
        <w:t>draft plan</w:t>
      </w:r>
    </w:p>
    <w:p w14:paraId="303C1C8C" w14:textId="6AEF575C" w:rsidR="00C92CC5" w:rsidRPr="00227E17" w:rsidRDefault="00821F95" w:rsidP="005B349A">
      <w:pPr>
        <w:pStyle w:val="ListParagraph"/>
        <w:numPr>
          <w:ilvl w:val="0"/>
          <w:numId w:val="30"/>
        </w:numPr>
      </w:pPr>
      <w:r w:rsidRPr="00227E17">
        <w:t xml:space="preserve">June </w:t>
      </w:r>
      <w:r w:rsidR="008E54E4">
        <w:t>through</w:t>
      </w:r>
      <w:r w:rsidRPr="00227E17">
        <w:t xml:space="preserve"> July 2022:  </w:t>
      </w:r>
    </w:p>
    <w:p w14:paraId="3E9DE43F" w14:textId="7C36292F" w:rsidR="00821F95" w:rsidRPr="00227E17" w:rsidRDefault="00821F95" w:rsidP="005B349A">
      <w:pPr>
        <w:pStyle w:val="ListParagraph"/>
        <w:numPr>
          <w:ilvl w:val="1"/>
          <w:numId w:val="30"/>
        </w:numPr>
      </w:pPr>
      <w:r w:rsidRPr="00227E17">
        <w:t xml:space="preserve">Revised draft plan recommended by </w:t>
      </w:r>
      <w:r w:rsidR="00E71611" w:rsidRPr="00227E17">
        <w:t xml:space="preserve">the </w:t>
      </w:r>
      <w:r w:rsidRPr="00227E17">
        <w:t>RAC and COMPASS’</w:t>
      </w:r>
      <w:r w:rsidR="00E71611" w:rsidRPr="00227E17">
        <w:t>s</w:t>
      </w:r>
      <w:r w:rsidRPr="00227E17">
        <w:t xml:space="preserve"> Regional Transportation Advisory Committee </w:t>
      </w:r>
      <w:r w:rsidRPr="00227E17">
        <w:rPr>
          <w:i/>
          <w:iCs/>
        </w:rPr>
        <w:t>(anticipated)</w:t>
      </w:r>
    </w:p>
    <w:p w14:paraId="2034DFC9" w14:textId="77777777" w:rsidR="00C92CC5" w:rsidRPr="00227E17" w:rsidRDefault="00821F95" w:rsidP="005B349A">
      <w:pPr>
        <w:pStyle w:val="ListParagraph"/>
        <w:numPr>
          <w:ilvl w:val="0"/>
          <w:numId w:val="30"/>
        </w:numPr>
        <w:rPr>
          <w:i/>
          <w:iCs/>
        </w:rPr>
      </w:pPr>
      <w:r w:rsidRPr="00227E17">
        <w:t xml:space="preserve">August 2022: </w:t>
      </w:r>
    </w:p>
    <w:p w14:paraId="3A685886" w14:textId="593784F8" w:rsidR="00821F95" w:rsidRPr="00227E17" w:rsidRDefault="00821F95" w:rsidP="005B349A">
      <w:pPr>
        <w:pStyle w:val="ListParagraph"/>
        <w:numPr>
          <w:ilvl w:val="1"/>
          <w:numId w:val="30"/>
        </w:numPr>
        <w:rPr>
          <w:i/>
          <w:iCs/>
        </w:rPr>
      </w:pPr>
      <w:r w:rsidRPr="00227E17">
        <w:t>Final Coordinated Plan adopted by VRT and</w:t>
      </w:r>
      <w:r w:rsidR="00E71611" w:rsidRPr="00227E17">
        <w:t xml:space="preserve"> the</w:t>
      </w:r>
      <w:r w:rsidRPr="00227E17">
        <w:t xml:space="preserve"> COMPASS Board of Directors </w:t>
      </w:r>
      <w:r w:rsidRPr="00227E17">
        <w:rPr>
          <w:i/>
          <w:iCs/>
        </w:rPr>
        <w:t>(anticipated)</w:t>
      </w:r>
    </w:p>
    <w:p w14:paraId="0D35FECE" w14:textId="77777777" w:rsidR="00C92CC5" w:rsidRPr="00227E17" w:rsidRDefault="00821F95" w:rsidP="005B349A">
      <w:pPr>
        <w:pStyle w:val="ListParagraph"/>
        <w:numPr>
          <w:ilvl w:val="0"/>
          <w:numId w:val="30"/>
        </w:numPr>
        <w:rPr>
          <w:i/>
          <w:iCs/>
        </w:rPr>
      </w:pPr>
      <w:r w:rsidRPr="00227E17">
        <w:t xml:space="preserve">August 2022: </w:t>
      </w:r>
    </w:p>
    <w:p w14:paraId="5D5BB8E5" w14:textId="5057935C" w:rsidR="009A5A5D" w:rsidRPr="00227E17" w:rsidRDefault="00821F95" w:rsidP="005B349A">
      <w:pPr>
        <w:pStyle w:val="ListParagraph"/>
        <w:numPr>
          <w:ilvl w:val="1"/>
          <w:numId w:val="30"/>
        </w:numPr>
        <w:rPr>
          <w:i/>
          <w:iCs/>
        </w:rPr>
      </w:pPr>
      <w:r w:rsidRPr="00227E17">
        <w:t xml:space="preserve">Final plan posted on COMPASS website </w:t>
      </w:r>
      <w:r w:rsidRPr="00227E17">
        <w:rPr>
          <w:i/>
          <w:iCs/>
        </w:rPr>
        <w:t>(anticipated)</w:t>
      </w:r>
    </w:p>
    <w:p w14:paraId="38DB76FF" w14:textId="77777777" w:rsidR="00815BC4" w:rsidRPr="00227E17" w:rsidRDefault="00815BC4">
      <w:pPr>
        <w:rPr>
          <w:rFonts w:eastAsia="MS Gothic" w:cs="Times New Roman"/>
          <w:color w:val="FFFFFF" w:themeColor="background1"/>
          <w:sz w:val="52"/>
          <w:szCs w:val="32"/>
        </w:rPr>
      </w:pPr>
      <w:r w:rsidRPr="00227E17">
        <w:rPr>
          <w:color w:val="FFFFFF" w:themeColor="background1"/>
        </w:rPr>
        <w:br w:type="page"/>
      </w:r>
    </w:p>
    <w:p w14:paraId="22D10F65" w14:textId="0933C4EA" w:rsidR="009A5A5D" w:rsidRPr="00227E17" w:rsidRDefault="009A5A5D" w:rsidP="0026772B">
      <w:pPr>
        <w:pStyle w:val="Heading1"/>
        <w:shd w:val="clear" w:color="auto" w:fill="084072"/>
        <w:rPr>
          <w:color w:val="FFFFFF" w:themeColor="background1"/>
        </w:rPr>
      </w:pPr>
      <w:bookmarkStart w:id="8" w:name="_Toc111473434"/>
      <w:r w:rsidRPr="00227E17">
        <w:rPr>
          <w:color w:val="FFFFFF" w:themeColor="background1"/>
        </w:rPr>
        <w:lastRenderedPageBreak/>
        <w:t xml:space="preserve">Part </w:t>
      </w:r>
      <w:r w:rsidR="004E54F6" w:rsidRPr="00227E17">
        <w:rPr>
          <w:color w:val="FFFFFF" w:themeColor="background1"/>
        </w:rPr>
        <w:t>1</w:t>
      </w:r>
      <w:r w:rsidR="001B13DD" w:rsidRPr="00227E17">
        <w:rPr>
          <w:color w:val="FFFFFF" w:themeColor="background1"/>
        </w:rPr>
        <w:t>.</w:t>
      </w:r>
      <w:r w:rsidRPr="00227E17">
        <w:rPr>
          <w:color w:val="FFFFFF" w:themeColor="background1"/>
        </w:rPr>
        <w:t xml:space="preserve"> Existing Conditions</w:t>
      </w:r>
      <w:bookmarkEnd w:id="8"/>
    </w:p>
    <w:p w14:paraId="4948663D" w14:textId="3C59243A" w:rsidR="009A5A5D" w:rsidRPr="00227E17" w:rsidRDefault="009A5A5D" w:rsidP="002110A0">
      <w:pPr>
        <w:pStyle w:val="Heading3"/>
      </w:pPr>
      <w:bookmarkStart w:id="9" w:name="_Toc111473435"/>
      <w:r w:rsidRPr="00227E17">
        <w:t>Summary</w:t>
      </w:r>
      <w:bookmarkEnd w:id="9"/>
    </w:p>
    <w:p w14:paraId="7987161C" w14:textId="499065D4" w:rsidR="009A5A5D" w:rsidRPr="00227E17" w:rsidRDefault="002F171B" w:rsidP="004D35E1">
      <w:r w:rsidRPr="00227E17">
        <w:t>Chapter 1, 2, and 3</w:t>
      </w:r>
      <w:r w:rsidR="009A5A5D" w:rsidRPr="00227E17">
        <w:t xml:space="preserve"> set the stage to understand conditions in the Treasure Valley that contribute to gaps in the public transportation system for underserved populations. </w:t>
      </w:r>
    </w:p>
    <w:p w14:paraId="4E683C36" w14:textId="3DAEB5A3" w:rsidR="009A5A5D" w:rsidRPr="00227E17" w:rsidRDefault="009A5A5D" w:rsidP="004D35E1">
      <w:r w:rsidRPr="00227E17">
        <w:t>Key findings from 2010</w:t>
      </w:r>
      <w:r w:rsidR="005A3860" w:rsidRPr="00227E17">
        <w:t xml:space="preserve"> to </w:t>
      </w:r>
      <w:r w:rsidRPr="00227E17">
        <w:t>2019 include the following:</w:t>
      </w:r>
    </w:p>
    <w:p w14:paraId="7C6F51B3" w14:textId="439F5DF1" w:rsidR="00BF039E" w:rsidRPr="00227E17" w:rsidRDefault="009A5A5D" w:rsidP="005B349A">
      <w:pPr>
        <w:pStyle w:val="ListParagraph"/>
        <w:numPr>
          <w:ilvl w:val="0"/>
          <w:numId w:val="31"/>
        </w:numPr>
        <w:rPr>
          <w:b/>
          <w:bCs/>
        </w:rPr>
      </w:pPr>
      <w:r w:rsidRPr="00227E17">
        <w:rPr>
          <w:b/>
          <w:bCs/>
        </w:rPr>
        <w:t xml:space="preserve">Growth in target populations. </w:t>
      </w:r>
    </w:p>
    <w:p w14:paraId="16BCDA2E" w14:textId="3D83C6DD" w:rsidR="002D7C4F" w:rsidRPr="00227E17" w:rsidRDefault="002D7C4F" w:rsidP="005B349A">
      <w:pPr>
        <w:pStyle w:val="ListParagraph"/>
        <w:numPr>
          <w:ilvl w:val="1"/>
          <w:numId w:val="31"/>
        </w:numPr>
      </w:pPr>
      <w:r w:rsidRPr="00227E17">
        <w:t xml:space="preserve">A </w:t>
      </w:r>
      <w:r w:rsidRPr="00227E17">
        <w:rPr>
          <w:b/>
          <w:bCs/>
        </w:rPr>
        <w:t xml:space="preserve">target population </w:t>
      </w:r>
      <w:r w:rsidRPr="00227E17">
        <w:t xml:space="preserve">is </w:t>
      </w:r>
      <w:r w:rsidR="002F171B" w:rsidRPr="00227E17">
        <w:t xml:space="preserve">defined as </w:t>
      </w:r>
      <w:r w:rsidRPr="00227E17">
        <w:t>a population group that may require public transportation to meet their daily transportation needs. Not all members of a target population are underserved. Target populations in this plan include persons with disabilities, older adults (65+), persons with low-incomes, and persons with limited English proficiency.</w:t>
      </w:r>
    </w:p>
    <w:p w14:paraId="4B6BA59B" w14:textId="0370D92A" w:rsidR="002F171B" w:rsidRPr="00227E17" w:rsidRDefault="002F171B" w:rsidP="005B349A">
      <w:pPr>
        <w:pStyle w:val="ListParagraph"/>
        <w:numPr>
          <w:ilvl w:val="1"/>
          <w:numId w:val="31"/>
        </w:numPr>
      </w:pPr>
      <w:r w:rsidRPr="00227E17">
        <w:t>All target populations increased in number, except for the population of younger (0 to 65 year old) persons with limited English proficiency whose numbers decreased.</w:t>
      </w:r>
    </w:p>
    <w:p w14:paraId="77BA5CE0" w14:textId="77777777" w:rsidR="00BF039E" w:rsidRPr="00227E17" w:rsidRDefault="009A5A5D" w:rsidP="005B349A">
      <w:pPr>
        <w:pStyle w:val="ListParagraph"/>
        <w:numPr>
          <w:ilvl w:val="0"/>
          <w:numId w:val="31"/>
        </w:numPr>
      </w:pPr>
      <w:r w:rsidRPr="00227E17">
        <w:rPr>
          <w:b/>
          <w:bCs/>
        </w:rPr>
        <w:t xml:space="preserve">Growth in population of older persons. </w:t>
      </w:r>
    </w:p>
    <w:p w14:paraId="01A1ABF8" w14:textId="5ED3A052" w:rsidR="009A5A5D" w:rsidRPr="00227E17" w:rsidRDefault="009A5A5D" w:rsidP="005B349A">
      <w:pPr>
        <w:pStyle w:val="ListParagraph"/>
        <w:numPr>
          <w:ilvl w:val="1"/>
          <w:numId w:val="31"/>
        </w:numPr>
      </w:pPr>
      <w:r w:rsidRPr="00227E17">
        <w:t>Overall, older adults in the region are growing in both number and share of population. There was also growth in older adults with low incomes, limited English proficiency, and/or disabilities. As of 2019, many older adults live in more rural areas of the region without many public transportation options.</w:t>
      </w:r>
    </w:p>
    <w:p w14:paraId="1FD1E884" w14:textId="356583FD" w:rsidR="00BF039E" w:rsidRPr="00227E17" w:rsidRDefault="009A5A5D" w:rsidP="005B349A">
      <w:pPr>
        <w:pStyle w:val="ListParagraph"/>
        <w:numPr>
          <w:ilvl w:val="0"/>
          <w:numId w:val="31"/>
        </w:numPr>
      </w:pPr>
      <w:r w:rsidRPr="00227E17">
        <w:rPr>
          <w:b/>
          <w:bCs/>
        </w:rPr>
        <w:t xml:space="preserve">Growth of underserved populations in Canyon County. </w:t>
      </w:r>
    </w:p>
    <w:p w14:paraId="4F5DA651" w14:textId="128549D2" w:rsidR="002F171B" w:rsidRPr="00227E17" w:rsidRDefault="002F171B" w:rsidP="005B349A">
      <w:pPr>
        <w:pStyle w:val="ListParagraph"/>
        <w:numPr>
          <w:ilvl w:val="1"/>
          <w:numId w:val="31"/>
        </w:numPr>
      </w:pPr>
      <w:r w:rsidRPr="00227E17">
        <w:t xml:space="preserve">An </w:t>
      </w:r>
      <w:r w:rsidRPr="00227E17">
        <w:rPr>
          <w:b/>
          <w:bCs/>
        </w:rPr>
        <w:t xml:space="preserve">underserved population </w:t>
      </w:r>
      <w:r w:rsidRPr="00227E17">
        <w:t>is defined as a subset of the target population that relies on the public transportation system to travel. These individuals may also be thought of as “vulnerable” populations.</w:t>
      </w:r>
    </w:p>
    <w:p w14:paraId="5871A2D8" w14:textId="4389FD94" w:rsidR="009A5A5D" w:rsidRPr="00227E17" w:rsidRDefault="009A5A5D" w:rsidP="005B349A">
      <w:pPr>
        <w:pStyle w:val="ListParagraph"/>
        <w:numPr>
          <w:ilvl w:val="1"/>
          <w:numId w:val="31"/>
        </w:numPr>
      </w:pPr>
      <w:r w:rsidRPr="00227E17">
        <w:t xml:space="preserve">Underserved populations are subsets of target populations that are more likely to rely on public transportation options. Underserved populations such as persons with low incomes, older adults with disabilities, persons with disabilities living in poverty, older adults with limited English proficiency, and </w:t>
      </w:r>
      <w:proofErr w:type="spellStart"/>
      <w:r w:rsidRPr="00227E17">
        <w:t>autoless</w:t>
      </w:r>
      <w:proofErr w:type="spellEnd"/>
      <w:r w:rsidRPr="00227E17">
        <w:t xml:space="preserve"> households grew at faster rates in Canyon County than Ada County. These demographic trends are especially striking as Canyon County does not have as many public transportation options as Ada County. </w:t>
      </w:r>
    </w:p>
    <w:p w14:paraId="553D3961" w14:textId="77777777" w:rsidR="00BF039E" w:rsidRPr="00227E17" w:rsidRDefault="009A5A5D" w:rsidP="005B349A">
      <w:pPr>
        <w:pStyle w:val="ListParagraph"/>
        <w:numPr>
          <w:ilvl w:val="0"/>
          <w:numId w:val="31"/>
        </w:numPr>
      </w:pPr>
      <w:r w:rsidRPr="00227E17">
        <w:rPr>
          <w:b/>
          <w:bCs/>
        </w:rPr>
        <w:t xml:space="preserve">Increased funding. </w:t>
      </w:r>
    </w:p>
    <w:p w14:paraId="1A811768" w14:textId="52D1C9F2" w:rsidR="009A5A5D" w:rsidRPr="00227E17" w:rsidRDefault="009A5A5D" w:rsidP="005B349A">
      <w:pPr>
        <w:pStyle w:val="ListParagraph"/>
        <w:numPr>
          <w:ilvl w:val="1"/>
          <w:numId w:val="31"/>
        </w:numPr>
      </w:pPr>
      <w:r w:rsidRPr="00227E17">
        <w:t>The 2021 Infrastructure Investment and Jobs Act (IIJA) increased funding for state and federal transportation programs. Notably, funding for the Section 5310 program in the State of Idaho increased by 47% in rural, small urban, and large urban areas. Idaho’s Americans with Disabilities Act (ADA) Curb Ramp Program will also realize a 50% increase in funding, beginning in state fiscal year 2024. Since most funding to address the needs of underserved populations primarily comes from federal and state programs, these increases are critical in addressing unmet transportation needs identified in this plan.</w:t>
      </w:r>
    </w:p>
    <w:p w14:paraId="49A81152" w14:textId="77777777" w:rsidR="000430D7" w:rsidRDefault="000430D7">
      <w:pPr>
        <w:rPr>
          <w:b/>
          <w:bCs/>
        </w:rPr>
      </w:pPr>
      <w:r>
        <w:rPr>
          <w:b/>
          <w:bCs/>
        </w:rPr>
        <w:br w:type="page"/>
      </w:r>
    </w:p>
    <w:p w14:paraId="2F8D3E64" w14:textId="3ABEED72" w:rsidR="00BF039E" w:rsidRPr="00227E17" w:rsidRDefault="009A5A5D" w:rsidP="005B349A">
      <w:pPr>
        <w:pStyle w:val="ListParagraph"/>
        <w:numPr>
          <w:ilvl w:val="0"/>
          <w:numId w:val="31"/>
        </w:numPr>
      </w:pPr>
      <w:r w:rsidRPr="00227E17">
        <w:rPr>
          <w:b/>
          <w:bCs/>
        </w:rPr>
        <w:lastRenderedPageBreak/>
        <w:t xml:space="preserve">Growth in on-demand transportation service options. </w:t>
      </w:r>
    </w:p>
    <w:p w14:paraId="656BA993" w14:textId="28CF30BB" w:rsidR="009A5A5D" w:rsidRPr="00227E17" w:rsidRDefault="009A5A5D" w:rsidP="005B349A">
      <w:pPr>
        <w:pStyle w:val="ListParagraph"/>
        <w:numPr>
          <w:ilvl w:val="1"/>
          <w:numId w:val="31"/>
        </w:numPr>
      </w:pPr>
      <w:r w:rsidRPr="00227E17">
        <w:t xml:space="preserve">Since the last update of the Coordinated Plan in 2014, the region has significantly increased the number of gap-filling, on-demand transportation services. These services seek to meet the demand of underserved individuals in the region and function alongside fixed-route public transportation services. </w:t>
      </w:r>
    </w:p>
    <w:p w14:paraId="729766B3" w14:textId="77777777" w:rsidR="00BF039E" w:rsidRPr="00227E17" w:rsidRDefault="009A5A5D" w:rsidP="005B349A">
      <w:pPr>
        <w:pStyle w:val="ListParagraph"/>
        <w:numPr>
          <w:ilvl w:val="0"/>
          <w:numId w:val="31"/>
        </w:numPr>
      </w:pPr>
      <w:r w:rsidRPr="00227E17">
        <w:rPr>
          <w:b/>
          <w:bCs/>
        </w:rPr>
        <w:t xml:space="preserve">Impacts from COVID-19. </w:t>
      </w:r>
    </w:p>
    <w:p w14:paraId="19A07DFC" w14:textId="589F4E9B" w:rsidR="009A5A5D" w:rsidRPr="00227E17" w:rsidRDefault="009A5A5D" w:rsidP="005B349A">
      <w:pPr>
        <w:pStyle w:val="ListParagraph"/>
        <w:numPr>
          <w:ilvl w:val="1"/>
          <w:numId w:val="31"/>
        </w:numPr>
      </w:pPr>
      <w:r w:rsidRPr="00227E17">
        <w:t xml:space="preserve">Since the start of the COVID-19 pandemic in early 2020, both specialized and fixed-route transit ridership has been low. As severe pandemic restrictions subside, ridership is expected to increase to pre-pandemic levels. </w:t>
      </w:r>
    </w:p>
    <w:p w14:paraId="4E2B3F49" w14:textId="68A3D703" w:rsidR="009A5A5D" w:rsidRPr="00227E17" w:rsidRDefault="009A5A5D" w:rsidP="004D35E1">
      <w:r w:rsidRPr="00227E17">
        <w:t xml:space="preserve">Chapter 1: Funding Programs, Chapter 2: Existing Transportation Services, and Chapter 3: Demographic Changes will all expand upon </w:t>
      </w:r>
      <w:r w:rsidR="002F171B" w:rsidRPr="00227E17">
        <w:t xml:space="preserve">the </w:t>
      </w:r>
      <w:r w:rsidRPr="00227E17">
        <w:t>findings</w:t>
      </w:r>
      <w:r w:rsidR="002F171B" w:rsidRPr="00227E17">
        <w:t>, previously described</w:t>
      </w:r>
      <w:r w:rsidRPr="00227E17">
        <w:t xml:space="preserve">. </w:t>
      </w:r>
    </w:p>
    <w:p w14:paraId="6C27B1C7" w14:textId="77777777" w:rsidR="009A5A5D" w:rsidRPr="00227E17" w:rsidRDefault="009A5A5D" w:rsidP="004D35E1">
      <w:pPr>
        <w:rPr>
          <w:lang w:eastAsia="ja-JP"/>
        </w:rPr>
      </w:pPr>
    </w:p>
    <w:p w14:paraId="49DC0C77" w14:textId="77777777" w:rsidR="009A5A5D" w:rsidRPr="00227E17" w:rsidRDefault="009A5A5D" w:rsidP="004D35E1"/>
    <w:p w14:paraId="19D6FDBC" w14:textId="77777777" w:rsidR="009A5A5D" w:rsidRPr="00227E17" w:rsidRDefault="009A5A5D" w:rsidP="004D35E1"/>
    <w:p w14:paraId="67D0DA3B" w14:textId="77777777" w:rsidR="009A5A5D" w:rsidRPr="00227E17" w:rsidRDefault="009A5A5D" w:rsidP="004D35E1"/>
    <w:p w14:paraId="5250E778" w14:textId="77777777" w:rsidR="009A5A5D" w:rsidRPr="00227E17" w:rsidRDefault="009A5A5D" w:rsidP="004D35E1"/>
    <w:p w14:paraId="04CCBEDD" w14:textId="77777777" w:rsidR="009A5A5D" w:rsidRPr="00227E17" w:rsidRDefault="009A5A5D" w:rsidP="004D35E1"/>
    <w:p w14:paraId="3DC2D6B6" w14:textId="77777777" w:rsidR="009A5A5D" w:rsidRPr="00227E17" w:rsidRDefault="009A5A5D" w:rsidP="004D35E1"/>
    <w:p w14:paraId="76B3E752" w14:textId="77777777" w:rsidR="009A5A5D" w:rsidRPr="00227E17" w:rsidRDefault="009A5A5D" w:rsidP="004D35E1"/>
    <w:p w14:paraId="6EBE2182" w14:textId="77777777" w:rsidR="009A5A5D" w:rsidRPr="00227E17" w:rsidRDefault="009A5A5D" w:rsidP="004D35E1"/>
    <w:p w14:paraId="0F1867A6" w14:textId="77777777" w:rsidR="009A5A5D" w:rsidRPr="00227E17" w:rsidRDefault="009A5A5D" w:rsidP="004D35E1"/>
    <w:p w14:paraId="364D02AD" w14:textId="77777777" w:rsidR="009A5A5D" w:rsidRPr="00227E17" w:rsidRDefault="009A5A5D" w:rsidP="004D35E1"/>
    <w:p w14:paraId="436C899A" w14:textId="77777777" w:rsidR="009A5A5D" w:rsidRPr="00227E17" w:rsidRDefault="009A5A5D" w:rsidP="004D35E1"/>
    <w:p w14:paraId="35E7C238" w14:textId="77777777" w:rsidR="009A5A5D" w:rsidRPr="00227E17" w:rsidRDefault="009A5A5D" w:rsidP="004D35E1"/>
    <w:p w14:paraId="1712C00E" w14:textId="77777777" w:rsidR="009A5A5D" w:rsidRPr="00227E17" w:rsidRDefault="009A5A5D" w:rsidP="004D35E1"/>
    <w:p w14:paraId="455E872B" w14:textId="77777777" w:rsidR="009A5A5D" w:rsidRPr="00227E17" w:rsidRDefault="009A5A5D" w:rsidP="004D35E1"/>
    <w:p w14:paraId="39B39976" w14:textId="77777777" w:rsidR="00BE093B" w:rsidRDefault="00BE093B">
      <w:pPr>
        <w:rPr>
          <w:rFonts w:eastAsiaTheme="majorEastAsia" w:cstheme="majorBidi"/>
          <w:bCs/>
          <w:iCs/>
          <w:sz w:val="48"/>
          <w:szCs w:val="52"/>
        </w:rPr>
      </w:pPr>
      <w:r>
        <w:br w:type="page"/>
      </w:r>
    </w:p>
    <w:p w14:paraId="423B050E" w14:textId="17CD4A99" w:rsidR="009A5A5D" w:rsidRPr="00227E17" w:rsidRDefault="003E2099" w:rsidP="001550A6">
      <w:pPr>
        <w:pStyle w:val="Heading2"/>
      </w:pPr>
      <w:bookmarkStart w:id="10" w:name="_Toc111473436"/>
      <w:r w:rsidRPr="00227E17">
        <w:lastRenderedPageBreak/>
        <w:t xml:space="preserve">Chapter </w:t>
      </w:r>
      <w:r w:rsidR="009A5A5D" w:rsidRPr="00227E17">
        <w:t xml:space="preserve">1 </w:t>
      </w:r>
      <w:r w:rsidR="009A5A5D" w:rsidRPr="00227E17">
        <w:rPr>
          <w:color w:val="1F4E79"/>
        </w:rPr>
        <w:t>|</w:t>
      </w:r>
      <w:r w:rsidR="009A5A5D" w:rsidRPr="00227E17">
        <w:t xml:space="preserve"> Funding Programs</w:t>
      </w:r>
      <w:bookmarkEnd w:id="10"/>
    </w:p>
    <w:p w14:paraId="6D3DB72F" w14:textId="15B7D19A" w:rsidR="009A5A5D" w:rsidRPr="00227E17" w:rsidRDefault="009A5A5D" w:rsidP="004D35E1">
      <w:r w:rsidRPr="00227E17">
        <w:t>Federal transit law</w:t>
      </w:r>
      <w:r w:rsidR="008E54E4">
        <w:t xml:space="preserve"> </w:t>
      </w:r>
      <w:r w:rsidRPr="00227E17">
        <w:t>requires that projects selected for funding under the </w:t>
      </w:r>
      <w:hyperlink r:id="rId26" w:tooltip="Link to federal law" w:history="1">
        <w:r w:rsidRPr="00874BAF">
          <w:rPr>
            <w:rStyle w:val="Hyperlink"/>
          </w:rPr>
          <w:t xml:space="preserve">Section 5310 - </w:t>
        </w:r>
        <w:r w:rsidRPr="00874BAF">
          <w:rPr>
            <w:rStyle w:val="Hyperlink"/>
            <w:i/>
            <w:iCs/>
          </w:rPr>
          <w:t>Enhanced Mobility for Seniors and Individuals with Disabilities</w:t>
        </w:r>
        <w:r w:rsidRPr="00874BAF">
          <w:rPr>
            <w:rStyle w:val="Hyperlink"/>
          </w:rPr>
          <w:t xml:space="preserve"> are "included in a locally developed, coordinated public transit-human services transportation plan"(U</w:t>
        </w:r>
        <w:r w:rsidR="0026090C" w:rsidRPr="00874BAF">
          <w:rPr>
            <w:rStyle w:val="Hyperlink"/>
          </w:rPr>
          <w:t>nited States Code, Title 49,</w:t>
        </w:r>
        <w:r w:rsidRPr="00874BAF">
          <w:rPr>
            <w:rStyle w:val="Hyperlink"/>
          </w:rPr>
          <w:t xml:space="preserve"> </w:t>
        </w:r>
        <w:r w:rsidR="0026090C" w:rsidRPr="00874BAF">
          <w:rPr>
            <w:rStyle w:val="Hyperlink"/>
          </w:rPr>
          <w:t>Chapter 53</w:t>
        </w:r>
        <w:r w:rsidRPr="00874BAF">
          <w:rPr>
            <w:rStyle w:val="Hyperlink"/>
          </w:rPr>
          <w:t>)</w:t>
        </w:r>
        <w:r w:rsidR="00BE093B">
          <w:rPr>
            <w:rStyle w:val="Hyperlink"/>
          </w:rPr>
          <w:t xml:space="preserve"> (click to link)</w:t>
        </w:r>
        <w:r w:rsidR="00BF039E" w:rsidRPr="00874BAF">
          <w:rPr>
            <w:rStyle w:val="Hyperlink"/>
          </w:rPr>
          <w:t>.</w:t>
        </w:r>
      </w:hyperlink>
      <w:r w:rsidRPr="00227E17">
        <w:t xml:space="preserve"> This program is described </w:t>
      </w:r>
      <w:r w:rsidR="00BF039E" w:rsidRPr="00227E17">
        <w:t>in the following section titled “Section 5310 Program</w:t>
      </w:r>
      <w:r w:rsidR="00BE093B">
        <w:t>.</w:t>
      </w:r>
      <w:r w:rsidR="00BF039E" w:rsidRPr="00227E17">
        <w:t>”</w:t>
      </w:r>
    </w:p>
    <w:p w14:paraId="7D7701AC" w14:textId="2BF8E18D" w:rsidR="009A5A5D" w:rsidRPr="00227E17" w:rsidRDefault="009A5A5D" w:rsidP="0058218F">
      <w:r w:rsidRPr="00227E17">
        <w:t>However, Section 5310 funds are not the only funds available to improve public transportation in Ada and Canyon Counties. To ensure coordination of planning efforts, additional funding programs are also described below</w:t>
      </w:r>
      <w:r w:rsidR="00F22043" w:rsidRPr="00227E17">
        <w:t xml:space="preserve"> in the section titled “Other Funding Programs</w:t>
      </w:r>
      <w:r w:rsidR="00643069">
        <w:t>.</w:t>
      </w:r>
      <w:r w:rsidR="00F22043" w:rsidRPr="00227E17">
        <w:t>”</w:t>
      </w:r>
      <w:r w:rsidRPr="00227E17">
        <w:t xml:space="preserve"> </w:t>
      </w:r>
    </w:p>
    <w:p w14:paraId="07C14013" w14:textId="4202F138" w:rsidR="00014DE4" w:rsidRPr="00227E17" w:rsidRDefault="009A5A5D" w:rsidP="008F1D8A">
      <w:pPr>
        <w:pStyle w:val="Heading3"/>
      </w:pPr>
      <w:bookmarkStart w:id="11" w:name="_Toc111473437"/>
      <w:r w:rsidRPr="00227E17">
        <w:t>Section 5310 Program</w:t>
      </w:r>
      <w:bookmarkEnd w:id="11"/>
    </w:p>
    <w:p w14:paraId="490A098B" w14:textId="7D7EE26C" w:rsidR="009A5A5D" w:rsidRPr="00227E17" w:rsidRDefault="00014DE4" w:rsidP="001C6038">
      <w:pPr>
        <w:rPr>
          <w:i/>
          <w:iCs/>
        </w:rPr>
      </w:pPr>
      <w:r w:rsidRPr="00227E17">
        <w:rPr>
          <w:i/>
          <w:iCs/>
        </w:rPr>
        <w:t>Enhanced Mobility of Seniors and Individuals with Disabilities</w:t>
      </w:r>
    </w:p>
    <w:p w14:paraId="0DE05F37" w14:textId="63240410" w:rsidR="009A5A5D" w:rsidRPr="00227E17" w:rsidRDefault="009A5A5D" w:rsidP="004D35E1">
      <w:r w:rsidRPr="00227E17">
        <w:t xml:space="preserve">The 5310 program provides formula funding to states to assist private or designated public non-profit agencies in meeting the transportation needs of older adults and individuals with disabilities when the transportation service provided is </w:t>
      </w:r>
      <w:hyperlink r:id="rId27" w:history="1">
        <w:r w:rsidRPr="00227E17">
          <w:rPr>
            <w:rStyle w:val="Hyperlink"/>
          </w:rPr>
          <w:t>“unavailable, insufficient, or inappropriate.”</w:t>
        </w:r>
      </w:hyperlink>
      <w:r w:rsidRPr="00227E17">
        <w:t xml:space="preserve"> Funds are apportioned based on the state’s share of the population for these two groups. </w:t>
      </w:r>
    </w:p>
    <w:p w14:paraId="73B17068" w14:textId="0F3392B3" w:rsidR="009A5A5D" w:rsidRPr="00227E17" w:rsidRDefault="009A5A5D" w:rsidP="004D35E1">
      <w:r w:rsidRPr="00227E17">
        <w:t>ITD’s Public Transportation Office is the state’s direct recipient of 5310 funds and administers the program for rural counties and the state. VRT is the direct recipient of Section 5310 funding for the urbanized areas in Ada and Canyon Counties. Thus, rural area funding is managed by the state and urbanized areas are managed by VRT.</w:t>
      </w:r>
    </w:p>
    <w:p w14:paraId="32E9CDD2" w14:textId="488F9B11" w:rsidR="009A5A5D" w:rsidRPr="00227E17" w:rsidRDefault="009A5A5D" w:rsidP="004D35E1">
      <w:r w:rsidRPr="00227E17">
        <w:t xml:space="preserve">5310 funds can be used for operating, capital, and administrative expenses. For operations, recipients of 5310 funds may provide services or work with private businesses, non-profit organizations, or other entities that operate public transit services to provide service. </w:t>
      </w:r>
    </w:p>
    <w:p w14:paraId="7F2495C1" w14:textId="6DDD77DB" w:rsidR="009A5A5D" w:rsidRPr="00227E17" w:rsidRDefault="009A5A5D" w:rsidP="004D35E1">
      <w:r w:rsidRPr="00227E17">
        <w:t xml:space="preserve">Capital projects eligible for the Section 5310 program include both traditional and nontraditional capital projects. Eligible traditional capital projects are projects that meet the special transportation needs of older adults and individuals with disabilities when public transit is </w:t>
      </w:r>
      <w:hyperlink r:id="rId28" w:history="1">
        <w:r w:rsidRPr="00227E17">
          <w:rPr>
            <w:rStyle w:val="Hyperlink"/>
          </w:rPr>
          <w:t>insufficient, inappropriate, or unavailable</w:t>
        </w:r>
      </w:hyperlink>
      <w:r w:rsidRPr="00227E17">
        <w:t xml:space="preserve">. Eligible nontraditional projects are projects that exceed transportation services required under the ADA, improve access to fixed-route service and decrease reliance on ADA-complementary paratransit service by people with disabilities, or provide alternatives to public transit that assists seniors or people with disabilities with transportation. Mobility management and the purchase of service are allowed as capital expenses. </w:t>
      </w:r>
    </w:p>
    <w:p w14:paraId="79324528" w14:textId="7CBA063D" w:rsidR="00B942A9" w:rsidRPr="00227E17" w:rsidRDefault="009A5A5D" w:rsidP="004D35E1">
      <w:r w:rsidRPr="00227E17">
        <w:t xml:space="preserve">At least 55% of program funds must be used for traditional projects. The remaining 45% may be used for nontraditional projects. </w:t>
      </w:r>
      <w:r w:rsidR="00CE459D" w:rsidRPr="00227E17">
        <w:t>The following section</w:t>
      </w:r>
      <w:r w:rsidRPr="00227E17">
        <w:t xml:space="preserve"> </w:t>
      </w:r>
      <w:r w:rsidR="002273BE" w:rsidRPr="00227E17">
        <w:t xml:space="preserve">titled “non-traditional versus traditional 5310 projects” </w:t>
      </w:r>
      <w:r w:rsidRPr="00227E17">
        <w:t>provides example</w:t>
      </w:r>
      <w:r w:rsidR="00CE459D" w:rsidRPr="00227E17">
        <w:t>s</w:t>
      </w:r>
      <w:r w:rsidRPr="00227E17">
        <w:t xml:space="preserve"> of eligible traditional and nontraditional activities. </w:t>
      </w:r>
      <w:r w:rsidR="002273BE" w:rsidRPr="00227E17">
        <w:t xml:space="preserve">For a full list of eligible activities please see the </w:t>
      </w:r>
      <w:hyperlink r:id="rId29" w:history="1">
        <w:r w:rsidRPr="00227E17">
          <w:rPr>
            <w:rStyle w:val="Hyperlink"/>
            <w:i/>
            <w:iCs/>
          </w:rPr>
          <w:t>Circular (C) 9070.1G, Enhanced Mobility of Seniors and Individuals with Disabilities Program Guidance and Application Instructions</w:t>
        </w:r>
      </w:hyperlink>
      <w:r w:rsidR="00BE093B">
        <w:rPr>
          <w:rStyle w:val="Hyperlink"/>
          <w:i/>
          <w:iCs/>
        </w:rPr>
        <w:t xml:space="preserve"> </w:t>
      </w:r>
      <w:r w:rsidR="00BE093B" w:rsidRPr="00BE093B">
        <w:rPr>
          <w:rStyle w:val="Hyperlink"/>
        </w:rPr>
        <w:t>(click to link)</w:t>
      </w:r>
      <w:r w:rsidR="002273BE" w:rsidRPr="00BE093B">
        <w:t>.</w:t>
      </w:r>
    </w:p>
    <w:p w14:paraId="149863BD" w14:textId="68871338" w:rsidR="002273BE" w:rsidRPr="00227E17" w:rsidRDefault="002273BE" w:rsidP="001C6038">
      <w:pPr>
        <w:pStyle w:val="Heading4"/>
      </w:pPr>
      <w:r w:rsidRPr="00227E17">
        <w:lastRenderedPageBreak/>
        <w:t>Non-Traditional Versus Traditional 5310 Projects</w:t>
      </w:r>
    </w:p>
    <w:p w14:paraId="766DE546" w14:textId="77777777" w:rsidR="00CE459D" w:rsidRPr="00227E17" w:rsidRDefault="00CE459D" w:rsidP="005B349A">
      <w:pPr>
        <w:pStyle w:val="ListParagraph"/>
        <w:numPr>
          <w:ilvl w:val="0"/>
          <w:numId w:val="32"/>
        </w:numPr>
        <w:rPr>
          <w:rFonts w:eastAsia="Times New Roman" w:cs="Arial"/>
          <w:color w:val="000000"/>
          <w:lang w:eastAsia="ja-JP"/>
        </w:rPr>
      </w:pPr>
      <w:r w:rsidRPr="00227E17">
        <w:rPr>
          <w:rFonts w:eastAsia="Times New Roman" w:cs="Arial"/>
          <w:color w:val="000000"/>
          <w:lang w:eastAsia="ja-JP"/>
        </w:rPr>
        <w:t>Traditional Capital Projects:</w:t>
      </w:r>
    </w:p>
    <w:p w14:paraId="7101A530" w14:textId="521AC761" w:rsidR="00CE459D" w:rsidRPr="00227E17" w:rsidRDefault="00CE459D" w:rsidP="005B349A">
      <w:pPr>
        <w:pStyle w:val="ListParagraph"/>
        <w:numPr>
          <w:ilvl w:val="1"/>
          <w:numId w:val="32"/>
        </w:numPr>
        <w:spacing w:after="0" w:line="240" w:lineRule="auto"/>
        <w:rPr>
          <w:rFonts w:eastAsia="Times New Roman" w:cs="Arial"/>
          <w:color w:val="000000"/>
          <w:lang w:eastAsia="ja-JP"/>
        </w:rPr>
      </w:pPr>
      <w:r w:rsidRPr="00227E17">
        <w:rPr>
          <w:rFonts w:eastAsia="Times New Roman" w:cs="Arial"/>
          <w:color w:val="000000"/>
          <w:lang w:eastAsia="ja-JP"/>
        </w:rPr>
        <w:t>55% of program funds</w:t>
      </w:r>
    </w:p>
    <w:p w14:paraId="672B1EE4" w14:textId="61C36F93" w:rsidR="00CE459D" w:rsidRPr="00227E17" w:rsidRDefault="00CE459D" w:rsidP="005B349A">
      <w:pPr>
        <w:pStyle w:val="ListParagraph"/>
        <w:numPr>
          <w:ilvl w:val="1"/>
          <w:numId w:val="32"/>
        </w:numPr>
        <w:spacing w:after="0"/>
        <w:rPr>
          <w:rFonts w:eastAsia="Times New Roman" w:cs="Arial"/>
          <w:color w:val="000000"/>
          <w:lang w:eastAsia="ja-JP"/>
        </w:rPr>
      </w:pPr>
      <w:r w:rsidRPr="00227E17">
        <w:rPr>
          <w:rFonts w:eastAsia="Times New Roman" w:cs="Arial"/>
          <w:color w:val="000000"/>
          <w:lang w:eastAsia="ja-JP"/>
        </w:rPr>
        <w:t>Eligible Activities include:</w:t>
      </w:r>
    </w:p>
    <w:p w14:paraId="7C4D05CA"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Purchase or replace rolling stock</w:t>
      </w:r>
    </w:p>
    <w:p w14:paraId="31E404FA"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 xml:space="preserve">Upgrade or construct passenger facilities </w:t>
      </w:r>
    </w:p>
    <w:p w14:paraId="139FC88F"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Support facilities and equipment</w:t>
      </w:r>
    </w:p>
    <w:p w14:paraId="73DDD257"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Lease equipment</w:t>
      </w:r>
    </w:p>
    <w:p w14:paraId="1FDB3CE2"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 xml:space="preserve">Acquire transportation services </w:t>
      </w:r>
    </w:p>
    <w:p w14:paraId="38BB6585"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Coordinate mobility management programs among public transit providers</w:t>
      </w:r>
    </w:p>
    <w:p w14:paraId="3E55A37E" w14:textId="2B33DDF6" w:rsidR="00CE459D" w:rsidRPr="00227E17" w:rsidRDefault="00CE459D" w:rsidP="005B349A">
      <w:pPr>
        <w:pStyle w:val="ListParagraph"/>
        <w:numPr>
          <w:ilvl w:val="2"/>
          <w:numId w:val="33"/>
        </w:numPr>
        <w:spacing w:after="0" w:line="240" w:lineRule="auto"/>
      </w:pPr>
      <w:r w:rsidRPr="00227E17">
        <w:rPr>
          <w:rFonts w:eastAsia="Times New Roman" w:cs="Arial"/>
          <w:color w:val="000000"/>
          <w:lang w:eastAsia="ja-JP"/>
        </w:rPr>
        <w:t>Fund ADA-complementary paratransit service</w:t>
      </w:r>
    </w:p>
    <w:p w14:paraId="67E96577" w14:textId="68882FD3" w:rsidR="00CE459D" w:rsidRPr="00227E17" w:rsidRDefault="00CE459D" w:rsidP="005B349A">
      <w:pPr>
        <w:pStyle w:val="ListParagraph"/>
        <w:numPr>
          <w:ilvl w:val="0"/>
          <w:numId w:val="33"/>
        </w:numPr>
        <w:spacing w:after="240"/>
        <w:rPr>
          <w:rFonts w:eastAsia="Times New Roman" w:cs="Arial"/>
          <w:color w:val="000000"/>
          <w:lang w:eastAsia="ja-JP"/>
        </w:rPr>
      </w:pPr>
      <w:r w:rsidRPr="00227E17">
        <w:rPr>
          <w:rFonts w:eastAsia="Times New Roman" w:cs="Arial"/>
          <w:color w:val="000000"/>
          <w:lang w:eastAsia="ja-JP"/>
        </w:rPr>
        <w:t>Nontraditional capital projects</w:t>
      </w:r>
      <w:r w:rsidR="002273BE" w:rsidRPr="00227E17">
        <w:rPr>
          <w:rFonts w:eastAsia="Times New Roman" w:cs="Arial"/>
          <w:color w:val="000000"/>
          <w:lang w:eastAsia="ja-JP"/>
        </w:rPr>
        <w:t>:</w:t>
      </w:r>
    </w:p>
    <w:p w14:paraId="717B591C" w14:textId="5833C069" w:rsidR="00CE459D" w:rsidRPr="00227E17" w:rsidRDefault="00CE459D" w:rsidP="005B349A">
      <w:pPr>
        <w:pStyle w:val="ListParagraph"/>
        <w:numPr>
          <w:ilvl w:val="1"/>
          <w:numId w:val="33"/>
        </w:numPr>
        <w:spacing w:after="240"/>
        <w:rPr>
          <w:rFonts w:eastAsia="Times New Roman" w:cs="Arial"/>
          <w:color w:val="000000"/>
          <w:lang w:eastAsia="ja-JP"/>
        </w:rPr>
      </w:pPr>
      <w:r w:rsidRPr="00227E17">
        <w:rPr>
          <w:rFonts w:eastAsia="Times New Roman" w:cs="Arial"/>
          <w:color w:val="000000"/>
          <w:lang w:eastAsia="ja-JP"/>
        </w:rPr>
        <w:t>45% of program funds</w:t>
      </w:r>
    </w:p>
    <w:p w14:paraId="6C8C82BF" w14:textId="77777777" w:rsidR="00CE459D" w:rsidRPr="00227E17" w:rsidRDefault="00CE459D" w:rsidP="005B349A">
      <w:pPr>
        <w:pStyle w:val="ListParagraph"/>
        <w:numPr>
          <w:ilvl w:val="1"/>
          <w:numId w:val="33"/>
        </w:numPr>
        <w:spacing w:after="0"/>
        <w:rPr>
          <w:rFonts w:eastAsia="Times New Roman" w:cs="Arial"/>
          <w:color w:val="000000"/>
          <w:lang w:eastAsia="ja-JP"/>
        </w:rPr>
      </w:pPr>
      <w:r w:rsidRPr="00227E17">
        <w:rPr>
          <w:rFonts w:eastAsia="Times New Roman" w:cs="Arial"/>
          <w:color w:val="000000"/>
          <w:lang w:eastAsia="ja-JP"/>
        </w:rPr>
        <w:t>Eligible Activities include:</w:t>
      </w:r>
    </w:p>
    <w:p w14:paraId="583E0F6F"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Expand paratransit beyond ¾ of a mile</w:t>
      </w:r>
    </w:p>
    <w:p w14:paraId="5FE306C4"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Expand hours of operation</w:t>
      </w:r>
    </w:p>
    <w:p w14:paraId="23876732"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Fund incremental costs of same-day service or door-to-door service</w:t>
      </w:r>
    </w:p>
    <w:p w14:paraId="1C8EA269"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Implement travel training programs</w:t>
      </w:r>
    </w:p>
    <w:p w14:paraId="26F9674B"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Implement volunteer driver programs</w:t>
      </w:r>
    </w:p>
    <w:p w14:paraId="48FC7738"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Improve accessibility to transit stations beyond requirements in ADA</w:t>
      </w:r>
    </w:p>
    <w:p w14:paraId="18768A6B"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Install wayfinding improvements</w:t>
      </w:r>
    </w:p>
    <w:p w14:paraId="16A8F401"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Purchase vehicles that support accessible ride-sharing, taxi, and/or vanpooling programs</w:t>
      </w:r>
    </w:p>
    <w:p w14:paraId="6AA588A0" w14:textId="77777777" w:rsidR="00CE459D" w:rsidRPr="00227E17" w:rsidRDefault="00CE459D" w:rsidP="005B349A">
      <w:pPr>
        <w:numPr>
          <w:ilvl w:val="2"/>
          <w:numId w:val="33"/>
        </w:numPr>
        <w:spacing w:after="0" w:line="240" w:lineRule="auto"/>
        <w:rPr>
          <w:rFonts w:eastAsia="Times New Roman" w:cs="Arial"/>
          <w:color w:val="000000"/>
          <w:lang w:eastAsia="ja-JP"/>
        </w:rPr>
      </w:pPr>
      <w:r w:rsidRPr="00227E17">
        <w:rPr>
          <w:rFonts w:eastAsia="Times New Roman" w:cs="Arial"/>
          <w:color w:val="000000"/>
          <w:lang w:eastAsia="ja-JP"/>
        </w:rPr>
        <w:t>Provide additional “feeder” services to existing public transit services</w:t>
      </w:r>
    </w:p>
    <w:p w14:paraId="02E74804" w14:textId="66A6E189" w:rsidR="00014DE4" w:rsidRPr="00227E17" w:rsidRDefault="00014DE4" w:rsidP="001C6038">
      <w:pPr>
        <w:pStyle w:val="Heading4"/>
      </w:pPr>
      <w:r w:rsidRPr="00227E17">
        <w:t>Federal and Local Cost Share for the 5310 Program</w:t>
      </w:r>
    </w:p>
    <w:p w14:paraId="6C98EB58" w14:textId="1079F71E" w:rsidR="00B942A9" w:rsidRPr="00227E17" w:rsidRDefault="00B942A9">
      <w:pPr>
        <w:rPr>
          <w:rFonts w:eastAsiaTheme="majorEastAsia" w:cstheme="majorBidi"/>
          <w:b/>
          <w:sz w:val="28"/>
          <w:szCs w:val="32"/>
        </w:rPr>
      </w:pPr>
      <w:r w:rsidRPr="00227E17">
        <w:t>Federal cost share for</w:t>
      </w:r>
      <w:r w:rsidR="002273BE" w:rsidRPr="00227E17">
        <w:t xml:space="preserve"> both traditional and non-traditional</w:t>
      </w:r>
      <w:r w:rsidRPr="00227E17">
        <w:t xml:space="preserve"> capital projects is 80%</w:t>
      </w:r>
      <w:r w:rsidR="002273BE" w:rsidRPr="00227E17">
        <w:t xml:space="preserve"> and local share is 20%</w:t>
      </w:r>
      <w:r w:rsidRPr="00227E17">
        <w:t xml:space="preserve">. </w:t>
      </w:r>
      <w:r w:rsidR="002273BE" w:rsidRPr="00227E17">
        <w:t>In contrast</w:t>
      </w:r>
      <w:r w:rsidRPr="00227E17">
        <w:t xml:space="preserve">, </w:t>
      </w:r>
      <w:r w:rsidR="002273BE" w:rsidRPr="00227E17">
        <w:t xml:space="preserve">federal cost share for operating expenses </w:t>
      </w:r>
      <w:r w:rsidR="00014DE4" w:rsidRPr="00227E17">
        <w:t>is</w:t>
      </w:r>
      <w:r w:rsidR="002273BE" w:rsidRPr="00227E17">
        <w:t xml:space="preserve"> 50% federal, and 50% local. </w:t>
      </w:r>
      <w:r w:rsidR="00014DE4" w:rsidRPr="00227E17">
        <w:t xml:space="preserve">Federal cost share for administrative expenses is 100%, but only up to 10% of the annual FTA allocation. </w:t>
      </w:r>
    </w:p>
    <w:p w14:paraId="12841A75" w14:textId="77777777" w:rsidR="00A27DE8" w:rsidRDefault="00A27DE8">
      <w:pPr>
        <w:rPr>
          <w:rFonts w:eastAsiaTheme="majorEastAsia" w:cstheme="majorBidi"/>
          <w:b/>
          <w:sz w:val="28"/>
          <w:szCs w:val="32"/>
        </w:rPr>
      </w:pPr>
      <w:r>
        <w:br w:type="page"/>
      </w:r>
    </w:p>
    <w:p w14:paraId="778DE982" w14:textId="75A33DBB" w:rsidR="00B942A9" w:rsidRPr="00227E17" w:rsidRDefault="00B942A9" w:rsidP="002110A0">
      <w:pPr>
        <w:pStyle w:val="Heading3"/>
      </w:pPr>
      <w:bookmarkStart w:id="12" w:name="_Toc111473438"/>
      <w:r w:rsidRPr="00227E17">
        <w:lastRenderedPageBreak/>
        <w:t>Other Funding Programs</w:t>
      </w:r>
      <w:bookmarkEnd w:id="12"/>
    </w:p>
    <w:p w14:paraId="1A4411BF" w14:textId="0A648D1A" w:rsidR="00B942A9" w:rsidRPr="00227E17" w:rsidRDefault="00B942A9" w:rsidP="002110A0">
      <w:pPr>
        <w:pStyle w:val="Heading4"/>
      </w:pPr>
      <w:r w:rsidRPr="00227E17">
        <w:t>Section 5307</w:t>
      </w:r>
    </w:p>
    <w:p w14:paraId="4069870E" w14:textId="77777777" w:rsidR="00B942A9" w:rsidRPr="00227E17" w:rsidRDefault="00B942A9" w:rsidP="004D35E1">
      <w:pPr>
        <w:rPr>
          <w:i/>
          <w:iCs/>
        </w:rPr>
      </w:pPr>
      <w:r w:rsidRPr="00227E17">
        <w:rPr>
          <w:i/>
          <w:iCs/>
        </w:rPr>
        <w:t>Urbanized Area Formula Grant Program</w:t>
      </w:r>
    </w:p>
    <w:p w14:paraId="2B6F068B" w14:textId="77777777" w:rsidR="00B942A9" w:rsidRPr="00227E17" w:rsidRDefault="00B942A9" w:rsidP="004D35E1">
      <w:r w:rsidRPr="00227E17">
        <w:t>This program provides grants to urbanized areas for public transportation capital, planning, job access, and reverse commute projects, as well as operating expenses in certain circumstances. Programs to assist low-income individuals in accessing jobs are eligible.</w:t>
      </w:r>
      <w:r w:rsidRPr="00227E17">
        <w:rPr>
          <w:sz w:val="23"/>
          <w:szCs w:val="23"/>
        </w:rPr>
        <w:t xml:space="preserve"> </w:t>
      </w:r>
    </w:p>
    <w:p w14:paraId="5D5ACFE5" w14:textId="77777777" w:rsidR="00B942A9" w:rsidRPr="00227E17" w:rsidRDefault="00B942A9" w:rsidP="002110A0">
      <w:pPr>
        <w:pStyle w:val="Heading4"/>
      </w:pPr>
      <w:r w:rsidRPr="00227E17">
        <w:t>Section 5311</w:t>
      </w:r>
    </w:p>
    <w:p w14:paraId="7FE67661" w14:textId="77777777" w:rsidR="00B942A9" w:rsidRPr="00227E17" w:rsidRDefault="00B942A9" w:rsidP="004D35E1">
      <w:pPr>
        <w:rPr>
          <w:i/>
          <w:iCs/>
        </w:rPr>
      </w:pPr>
      <w:r w:rsidRPr="00227E17">
        <w:rPr>
          <w:i/>
          <w:iCs/>
        </w:rPr>
        <w:t xml:space="preserve">Nonurbanized or Rural Area Formula Grant Program </w:t>
      </w:r>
    </w:p>
    <w:p w14:paraId="4758608C" w14:textId="350E6588" w:rsidR="00B942A9" w:rsidRPr="00227E17" w:rsidRDefault="00B942A9" w:rsidP="004D35E1">
      <w:r w:rsidRPr="00227E17">
        <w:t>This program provides capital, planning, and operating assistance to states to support public transportation in rural areas with populations less than 50,000. Job access and reverse commute programs are included in Section 5311.</w:t>
      </w:r>
    </w:p>
    <w:p w14:paraId="247CB7B3" w14:textId="77777777" w:rsidR="00B942A9" w:rsidRPr="00227E17" w:rsidRDefault="00B942A9" w:rsidP="002110A0">
      <w:pPr>
        <w:pStyle w:val="Heading4"/>
      </w:pPr>
      <w:r w:rsidRPr="00227E17">
        <w:t xml:space="preserve">Section 5311(f) </w:t>
      </w:r>
    </w:p>
    <w:p w14:paraId="5FA00386" w14:textId="66C12788" w:rsidR="00B942A9" w:rsidRPr="00227E17" w:rsidRDefault="00B942A9" w:rsidP="004D35E1">
      <w:pPr>
        <w:rPr>
          <w:i/>
          <w:iCs/>
        </w:rPr>
      </w:pPr>
      <w:r w:rsidRPr="00227E17">
        <w:rPr>
          <w:i/>
          <w:iCs/>
        </w:rPr>
        <w:t xml:space="preserve">Nonurbanized or Rural Intercity Bus Program </w:t>
      </w:r>
    </w:p>
    <w:p w14:paraId="18B4200C" w14:textId="77777777" w:rsidR="00B942A9" w:rsidRPr="00227E17" w:rsidRDefault="00B942A9" w:rsidP="004D35E1">
      <w:r w:rsidRPr="00227E17">
        <w:t xml:space="preserve">This program provides capital, planning, and operating assistance to states to support the connection between rural areas with populations less than 50,000 and the larger regional or national system of intercity bus services. </w:t>
      </w:r>
    </w:p>
    <w:p w14:paraId="513E2335" w14:textId="77777777" w:rsidR="00B942A9" w:rsidRPr="00227E17" w:rsidRDefault="00B942A9" w:rsidP="002110A0">
      <w:pPr>
        <w:pStyle w:val="Heading4"/>
      </w:pPr>
      <w:r w:rsidRPr="00227E17">
        <w:t>Section 5339</w:t>
      </w:r>
    </w:p>
    <w:p w14:paraId="57D98098" w14:textId="77777777" w:rsidR="00B942A9" w:rsidRPr="00227E17" w:rsidRDefault="00B942A9" w:rsidP="004D35E1">
      <w:pPr>
        <w:rPr>
          <w:i/>
          <w:iCs/>
        </w:rPr>
      </w:pPr>
      <w:r w:rsidRPr="00227E17">
        <w:rPr>
          <w:i/>
          <w:iCs/>
        </w:rPr>
        <w:t>Bus and Bus Facilities Program</w:t>
      </w:r>
    </w:p>
    <w:p w14:paraId="4E2726FA" w14:textId="1A34ABF7" w:rsidR="00B942A9" w:rsidRPr="00227E17" w:rsidRDefault="00B942A9" w:rsidP="004D35E1">
      <w:r w:rsidRPr="00227E17">
        <w:t xml:space="preserve">This program provides capital funding to replace, rehabilitate, and purchase buses and related equipment, and construct bus-related facilities. Public, private, and non-profit organizations engaged in public transportation are eligible. </w:t>
      </w:r>
    </w:p>
    <w:p w14:paraId="6CA01C66" w14:textId="77777777" w:rsidR="00A27DE8" w:rsidRDefault="00A27DE8">
      <w:pPr>
        <w:rPr>
          <w:rFonts w:eastAsiaTheme="majorEastAsia" w:cstheme="majorBidi"/>
          <w:b/>
          <w:sz w:val="28"/>
          <w:szCs w:val="32"/>
        </w:rPr>
      </w:pPr>
      <w:r>
        <w:br w:type="page"/>
      </w:r>
    </w:p>
    <w:p w14:paraId="4F0F23E7" w14:textId="70F7C727" w:rsidR="00B942A9" w:rsidRPr="00227E17" w:rsidRDefault="00B942A9" w:rsidP="00E11427">
      <w:pPr>
        <w:pStyle w:val="Heading3"/>
      </w:pPr>
      <w:bookmarkStart w:id="13" w:name="_Toc111473439"/>
      <w:r w:rsidRPr="00227E17">
        <w:lastRenderedPageBreak/>
        <w:t>FTA Funding</w:t>
      </w:r>
      <w:r w:rsidR="00721463" w:rsidRPr="00227E17">
        <w:t xml:space="preserve"> Amounts</w:t>
      </w:r>
      <w:bookmarkEnd w:id="13"/>
    </w:p>
    <w:p w14:paraId="0ECC3E07" w14:textId="4D1D353C" w:rsidR="00B942A9" w:rsidRPr="00227E17" w:rsidRDefault="00B942A9">
      <w:bookmarkStart w:id="14" w:name="_Hlk93993077"/>
      <w:r w:rsidRPr="00227E17">
        <w:t xml:space="preserve">Every year, the FTA distributes funding to states and other direct recipients based on population estimates and the most recent legislation. </w:t>
      </w:r>
      <w:r w:rsidR="00A404BF" w:rsidRPr="00227E17">
        <w:t xml:space="preserve">This section describes </w:t>
      </w:r>
      <w:r w:rsidRPr="00227E17">
        <w:t>FTA funding across the State of Idaho</w:t>
      </w:r>
      <w:r w:rsidR="00A404BF" w:rsidRPr="00227E17">
        <w:t xml:space="preserve"> and</w:t>
      </w:r>
      <w:r w:rsidRPr="00227E17">
        <w:t xml:space="preserve"> FTA funding for Ada and Canyon Counties. Congress has not approved the current apportionment bill (</w:t>
      </w:r>
      <w:r w:rsidR="00A404BF" w:rsidRPr="00227E17">
        <w:t>Fiscal Year</w:t>
      </w:r>
      <w:r w:rsidR="0026090C" w:rsidRPr="00227E17">
        <w:t xml:space="preserve"> </w:t>
      </w:r>
      <w:r w:rsidRPr="00227E17">
        <w:t xml:space="preserve">2022 budget) past February 18, 2022. When the apportionment bill is passed, the </w:t>
      </w:r>
      <w:r w:rsidR="00721463" w:rsidRPr="00227E17">
        <w:t>pending and estimated amounts</w:t>
      </w:r>
      <w:r w:rsidRPr="00227E17">
        <w:t xml:space="preserve"> will be</w:t>
      </w:r>
      <w:r w:rsidR="00721463" w:rsidRPr="00227E17">
        <w:t xml:space="preserve"> updated</w:t>
      </w:r>
      <w:r w:rsidRPr="00227E17">
        <w:t xml:space="preserve">. </w:t>
      </w:r>
    </w:p>
    <w:p w14:paraId="53EA18DB" w14:textId="77777777" w:rsidR="006C135F" w:rsidRDefault="006C135F" w:rsidP="006C135F">
      <w:pPr>
        <w:pStyle w:val="Heading4"/>
      </w:pPr>
      <w:bookmarkStart w:id="15" w:name="_Hlk98308777"/>
      <w:r>
        <w:t>Fiscal Year 2021 and Fiscal Year 2022 FTA Funding Levels for the State of Idaho</w:t>
      </w:r>
    </w:p>
    <w:p w14:paraId="56C85F93" w14:textId="77777777" w:rsidR="006C135F" w:rsidRDefault="006C135F" w:rsidP="005B349A">
      <w:pPr>
        <w:pStyle w:val="ListParagraph"/>
        <w:numPr>
          <w:ilvl w:val="0"/>
          <w:numId w:val="39"/>
        </w:numPr>
        <w:spacing w:after="0" w:line="240" w:lineRule="auto"/>
      </w:pPr>
      <w:r>
        <w:t>Fiscal Year 2021 Funding Idaho Rural</w:t>
      </w:r>
    </w:p>
    <w:p w14:paraId="60077852" w14:textId="77777777" w:rsidR="006C135F" w:rsidRDefault="006C135F" w:rsidP="005B349A">
      <w:pPr>
        <w:pStyle w:val="ListParagraph"/>
        <w:numPr>
          <w:ilvl w:val="1"/>
          <w:numId w:val="39"/>
        </w:numPr>
        <w:spacing w:after="0" w:line="240" w:lineRule="auto"/>
      </w:pPr>
      <w:r>
        <w:t>5310 - $434,036</w:t>
      </w:r>
    </w:p>
    <w:p w14:paraId="199FCD8A" w14:textId="77777777" w:rsidR="006C135F" w:rsidRDefault="006C135F" w:rsidP="005B349A">
      <w:pPr>
        <w:pStyle w:val="ListParagraph"/>
        <w:numPr>
          <w:ilvl w:val="1"/>
          <w:numId w:val="39"/>
        </w:numPr>
        <w:spacing w:after="0" w:line="240" w:lineRule="auto"/>
      </w:pPr>
      <w:r>
        <w:t>5339 - $3,500,000</w:t>
      </w:r>
    </w:p>
    <w:p w14:paraId="229CE241" w14:textId="77777777" w:rsidR="006C135F" w:rsidRDefault="006C135F" w:rsidP="005B349A">
      <w:pPr>
        <w:pStyle w:val="ListParagraph"/>
        <w:numPr>
          <w:ilvl w:val="1"/>
          <w:numId w:val="39"/>
        </w:numPr>
        <w:spacing w:after="0" w:line="240" w:lineRule="auto"/>
      </w:pPr>
      <w:r>
        <w:t>5311 - $9,103,451</w:t>
      </w:r>
    </w:p>
    <w:p w14:paraId="77A09726" w14:textId="77777777" w:rsidR="006C135F" w:rsidRDefault="006C135F" w:rsidP="005B349A">
      <w:pPr>
        <w:pStyle w:val="ListParagraph"/>
        <w:numPr>
          <w:ilvl w:val="1"/>
          <w:numId w:val="39"/>
        </w:numPr>
        <w:spacing w:after="0" w:line="240" w:lineRule="auto"/>
      </w:pPr>
      <w:r>
        <w:t>5311 (f) - $1,365,518</w:t>
      </w:r>
    </w:p>
    <w:p w14:paraId="66D38E34" w14:textId="77777777" w:rsidR="006C135F" w:rsidRDefault="006C135F" w:rsidP="005B349A">
      <w:pPr>
        <w:pStyle w:val="ListParagraph"/>
        <w:numPr>
          <w:ilvl w:val="0"/>
          <w:numId w:val="39"/>
        </w:numPr>
        <w:spacing w:after="0" w:line="240" w:lineRule="auto"/>
      </w:pPr>
      <w:r>
        <w:t>Fiscal Year 2022 Funding Idaho Rural</w:t>
      </w:r>
    </w:p>
    <w:p w14:paraId="5D035567" w14:textId="77777777" w:rsidR="006C135F" w:rsidRDefault="006C135F" w:rsidP="005B349A">
      <w:pPr>
        <w:pStyle w:val="ListParagraph"/>
        <w:numPr>
          <w:ilvl w:val="1"/>
          <w:numId w:val="39"/>
        </w:numPr>
        <w:spacing w:after="0" w:line="240" w:lineRule="auto"/>
      </w:pPr>
      <w:r>
        <w:t>5310 – $708,083 (63% increase)</w:t>
      </w:r>
    </w:p>
    <w:p w14:paraId="63F03B90" w14:textId="77777777" w:rsidR="006C135F" w:rsidRDefault="006C135F" w:rsidP="005B349A">
      <w:pPr>
        <w:pStyle w:val="ListParagraph"/>
        <w:numPr>
          <w:ilvl w:val="1"/>
          <w:numId w:val="39"/>
        </w:numPr>
        <w:spacing w:after="0" w:line="240" w:lineRule="auto"/>
      </w:pPr>
      <w:r>
        <w:t>5339 – $4,000,000 (14% increase)</w:t>
      </w:r>
      <w:r>
        <w:tab/>
      </w:r>
    </w:p>
    <w:p w14:paraId="1229F9C7" w14:textId="77777777" w:rsidR="006C135F" w:rsidRDefault="006C135F" w:rsidP="005B349A">
      <w:pPr>
        <w:pStyle w:val="ListParagraph"/>
        <w:numPr>
          <w:ilvl w:val="1"/>
          <w:numId w:val="39"/>
        </w:numPr>
        <w:spacing w:after="0" w:line="240" w:lineRule="auto"/>
      </w:pPr>
      <w:r>
        <w:t>5311 – $11,136,117</w:t>
      </w:r>
      <w:r>
        <w:tab/>
        <w:t>(22% increase)</w:t>
      </w:r>
    </w:p>
    <w:p w14:paraId="6F60016F" w14:textId="77777777" w:rsidR="006C135F" w:rsidRDefault="006C135F" w:rsidP="005B349A">
      <w:pPr>
        <w:pStyle w:val="ListParagraph"/>
        <w:numPr>
          <w:ilvl w:val="1"/>
          <w:numId w:val="39"/>
        </w:numPr>
        <w:spacing w:after="0" w:line="240" w:lineRule="auto"/>
      </w:pPr>
      <w:r>
        <w:t>5311 (f) – $1,670,418 (22% increase)</w:t>
      </w:r>
    </w:p>
    <w:p w14:paraId="5123FDBA" w14:textId="77777777" w:rsidR="006C135F" w:rsidRDefault="006C135F" w:rsidP="005B349A">
      <w:pPr>
        <w:pStyle w:val="ListParagraph"/>
        <w:numPr>
          <w:ilvl w:val="0"/>
          <w:numId w:val="39"/>
        </w:numPr>
        <w:spacing w:after="0" w:line="240" w:lineRule="auto"/>
      </w:pPr>
      <w:r>
        <w:t>Fiscal Year 2021 Idaho Small Urban Funding Levels</w:t>
      </w:r>
    </w:p>
    <w:p w14:paraId="6CC9B2E4" w14:textId="77777777" w:rsidR="006C135F" w:rsidRDefault="006C135F" w:rsidP="005B349A">
      <w:pPr>
        <w:pStyle w:val="ListParagraph"/>
        <w:numPr>
          <w:ilvl w:val="1"/>
          <w:numId w:val="39"/>
        </w:numPr>
        <w:spacing w:after="0" w:line="240" w:lineRule="auto"/>
      </w:pPr>
      <w:r>
        <w:t>5307 - $7,405,323</w:t>
      </w:r>
    </w:p>
    <w:p w14:paraId="10E0CB5E" w14:textId="77777777" w:rsidR="006C135F" w:rsidRDefault="006C135F" w:rsidP="005B349A">
      <w:pPr>
        <w:pStyle w:val="ListParagraph"/>
        <w:numPr>
          <w:ilvl w:val="1"/>
          <w:numId w:val="39"/>
        </w:numPr>
        <w:spacing w:after="0" w:line="240" w:lineRule="auto"/>
      </w:pPr>
      <w:r>
        <w:t>5310 - $767,914</w:t>
      </w:r>
    </w:p>
    <w:p w14:paraId="1AE6966A" w14:textId="77777777" w:rsidR="006C135F" w:rsidRDefault="006C135F" w:rsidP="005B349A">
      <w:pPr>
        <w:pStyle w:val="ListParagraph"/>
        <w:numPr>
          <w:ilvl w:val="1"/>
          <w:numId w:val="39"/>
        </w:numPr>
        <w:spacing w:after="0" w:line="240" w:lineRule="auto"/>
      </w:pPr>
      <w:r>
        <w:t>5339 - $531,064</w:t>
      </w:r>
    </w:p>
    <w:p w14:paraId="1B251C01" w14:textId="77777777" w:rsidR="006C135F" w:rsidRDefault="006C135F" w:rsidP="005B349A">
      <w:pPr>
        <w:pStyle w:val="ListParagraph"/>
        <w:numPr>
          <w:ilvl w:val="0"/>
          <w:numId w:val="39"/>
        </w:numPr>
        <w:spacing w:after="0" w:line="240" w:lineRule="auto"/>
      </w:pPr>
      <w:r>
        <w:t>Fiscal Year 2022 Idaho Small Urban Funding Levels</w:t>
      </w:r>
    </w:p>
    <w:p w14:paraId="79B00E61" w14:textId="77777777" w:rsidR="006C135F" w:rsidRDefault="006C135F" w:rsidP="005B349A">
      <w:pPr>
        <w:pStyle w:val="ListParagraph"/>
        <w:numPr>
          <w:ilvl w:val="1"/>
          <w:numId w:val="39"/>
        </w:numPr>
        <w:spacing w:after="0" w:line="240" w:lineRule="auto"/>
      </w:pPr>
      <w:r>
        <w:t>5307 - $9,547,069 (29% increase)</w:t>
      </w:r>
    </w:p>
    <w:p w14:paraId="72248C08" w14:textId="77777777" w:rsidR="006C135F" w:rsidRDefault="006C135F" w:rsidP="005B349A">
      <w:pPr>
        <w:pStyle w:val="ListParagraph"/>
        <w:numPr>
          <w:ilvl w:val="1"/>
          <w:numId w:val="39"/>
        </w:numPr>
        <w:spacing w:after="0" w:line="240" w:lineRule="auto"/>
      </w:pPr>
      <w:r>
        <w:t>5310 - $1,258,124 (64% increase)</w:t>
      </w:r>
    </w:p>
    <w:p w14:paraId="7F1D0537" w14:textId="77777777" w:rsidR="006C135F" w:rsidRDefault="006C135F" w:rsidP="005B349A">
      <w:pPr>
        <w:pStyle w:val="ListParagraph"/>
        <w:numPr>
          <w:ilvl w:val="1"/>
          <w:numId w:val="39"/>
        </w:numPr>
        <w:spacing w:after="0" w:line="240" w:lineRule="auto"/>
      </w:pPr>
      <w:r>
        <w:t>5339 - $783,868 (48% increase)</w:t>
      </w:r>
    </w:p>
    <w:p w14:paraId="175E07FE" w14:textId="77777777" w:rsidR="006C135F" w:rsidRDefault="006C135F" w:rsidP="005B349A">
      <w:pPr>
        <w:pStyle w:val="ListParagraph"/>
        <w:numPr>
          <w:ilvl w:val="0"/>
          <w:numId w:val="39"/>
        </w:numPr>
        <w:spacing w:after="0" w:line="240" w:lineRule="auto"/>
      </w:pPr>
      <w:r>
        <w:t>Fiscal Year 2021 Large Urban Funding Levels</w:t>
      </w:r>
    </w:p>
    <w:p w14:paraId="0D655C3D" w14:textId="77777777" w:rsidR="006C135F" w:rsidRDefault="006C135F" w:rsidP="005B349A">
      <w:pPr>
        <w:pStyle w:val="ListParagraph"/>
        <w:numPr>
          <w:ilvl w:val="1"/>
          <w:numId w:val="39"/>
        </w:numPr>
        <w:spacing w:after="0" w:line="240" w:lineRule="auto"/>
      </w:pPr>
      <w:r>
        <w:t>5307 - $4,703,312</w:t>
      </w:r>
    </w:p>
    <w:p w14:paraId="04905626" w14:textId="77777777" w:rsidR="006C135F" w:rsidRDefault="006C135F" w:rsidP="005B349A">
      <w:pPr>
        <w:pStyle w:val="ListParagraph"/>
        <w:numPr>
          <w:ilvl w:val="1"/>
          <w:numId w:val="39"/>
        </w:numPr>
        <w:spacing w:after="0" w:line="240" w:lineRule="auto"/>
      </w:pPr>
      <w:r>
        <w:t xml:space="preserve">5310 - $322,150 </w:t>
      </w:r>
      <w:r>
        <w:tab/>
        <w:t xml:space="preserve">   </w:t>
      </w:r>
    </w:p>
    <w:p w14:paraId="304595F2" w14:textId="77777777" w:rsidR="006C135F" w:rsidRDefault="006C135F" w:rsidP="005B349A">
      <w:pPr>
        <w:pStyle w:val="ListParagraph"/>
        <w:numPr>
          <w:ilvl w:val="1"/>
          <w:numId w:val="39"/>
        </w:numPr>
        <w:spacing w:after="0" w:line="240" w:lineRule="auto"/>
      </w:pPr>
      <w:r>
        <w:t>5339 - $531,064</w:t>
      </w:r>
    </w:p>
    <w:p w14:paraId="789629D8" w14:textId="77777777" w:rsidR="006C135F" w:rsidRDefault="006C135F" w:rsidP="005B349A">
      <w:pPr>
        <w:pStyle w:val="ListParagraph"/>
        <w:numPr>
          <w:ilvl w:val="0"/>
          <w:numId w:val="39"/>
        </w:numPr>
        <w:spacing w:after="0" w:line="240" w:lineRule="auto"/>
      </w:pPr>
      <w:r>
        <w:t>Fiscal Year 2022 Large Urban Funding Levels</w:t>
      </w:r>
    </w:p>
    <w:p w14:paraId="33D047DE" w14:textId="77777777" w:rsidR="006C135F" w:rsidRDefault="006C135F" w:rsidP="005B349A">
      <w:pPr>
        <w:pStyle w:val="ListParagraph"/>
        <w:numPr>
          <w:ilvl w:val="1"/>
          <w:numId w:val="39"/>
        </w:numPr>
        <w:spacing w:after="0" w:line="240" w:lineRule="auto"/>
      </w:pPr>
      <w:r>
        <w:t>5307 - $6,052,177 (29% increase)</w:t>
      </w:r>
    </w:p>
    <w:p w14:paraId="5861E7FD" w14:textId="77777777" w:rsidR="006C135F" w:rsidRDefault="006C135F" w:rsidP="005B349A">
      <w:pPr>
        <w:pStyle w:val="ListParagraph"/>
        <w:numPr>
          <w:ilvl w:val="1"/>
          <w:numId w:val="39"/>
        </w:numPr>
        <w:spacing w:after="0" w:line="240" w:lineRule="auto"/>
      </w:pPr>
      <w:r>
        <w:t>5310 - $473,597 (47% increase)</w:t>
      </w:r>
    </w:p>
    <w:p w14:paraId="3F0DB4AB" w14:textId="77777777" w:rsidR="006C135F" w:rsidRDefault="006C135F" w:rsidP="005B349A">
      <w:pPr>
        <w:pStyle w:val="ListParagraph"/>
        <w:numPr>
          <w:ilvl w:val="1"/>
          <w:numId w:val="39"/>
        </w:numPr>
        <w:spacing w:after="0" w:line="240" w:lineRule="auto"/>
      </w:pPr>
      <w:r>
        <w:t>5339 - $509,208 (4% decrease)</w:t>
      </w:r>
    </w:p>
    <w:p w14:paraId="0BD8E335" w14:textId="77777777" w:rsidR="006C135F" w:rsidRDefault="006C135F" w:rsidP="006C135F">
      <w:pPr>
        <w:spacing w:after="0" w:line="240" w:lineRule="auto"/>
        <w:rPr>
          <w:b/>
          <w:bCs/>
          <w:i/>
          <w:iCs/>
          <w:sz w:val="18"/>
          <w:szCs w:val="18"/>
        </w:rPr>
      </w:pPr>
    </w:p>
    <w:p w14:paraId="1A912EFD" w14:textId="77777777" w:rsidR="006C135F" w:rsidRDefault="006C135F" w:rsidP="006C135F">
      <w:r>
        <w:rPr>
          <w:b/>
          <w:bCs/>
        </w:rPr>
        <w:t>Note:</w:t>
      </w:r>
      <w:r>
        <w:t xml:space="preserve"> These amounts do not include ITD’s 10% Cost of Administration. </w:t>
      </w:r>
    </w:p>
    <w:bookmarkEnd w:id="14"/>
    <w:bookmarkEnd w:id="15"/>
    <w:p w14:paraId="3A5B5DBC" w14:textId="77777777" w:rsidR="006C135F" w:rsidRDefault="006C135F" w:rsidP="006C135F">
      <w:pPr>
        <w:pStyle w:val="Heading4"/>
      </w:pPr>
      <w:r>
        <w:t>Fiscal Year 2021 and Fiscal Year 2022 FTA Funding Levels for Ada and Canyon Counties</w:t>
      </w:r>
    </w:p>
    <w:p w14:paraId="5E27D055" w14:textId="77777777" w:rsidR="006C135F" w:rsidRDefault="006C135F" w:rsidP="005B349A">
      <w:pPr>
        <w:pStyle w:val="ListParagraph"/>
        <w:numPr>
          <w:ilvl w:val="0"/>
          <w:numId w:val="40"/>
        </w:numPr>
        <w:spacing w:after="0" w:line="240" w:lineRule="auto"/>
      </w:pPr>
      <w:r>
        <w:t xml:space="preserve">Fiscal Year 2021 District 3 (rural) </w:t>
      </w:r>
    </w:p>
    <w:p w14:paraId="38704151" w14:textId="77777777" w:rsidR="006C135F" w:rsidRDefault="006C135F" w:rsidP="005B349A">
      <w:pPr>
        <w:pStyle w:val="ListParagraph"/>
        <w:numPr>
          <w:ilvl w:val="1"/>
          <w:numId w:val="40"/>
        </w:numPr>
        <w:spacing w:after="0" w:line="240" w:lineRule="auto"/>
      </w:pPr>
      <w:r>
        <w:t>5310 - $98,656</w:t>
      </w:r>
      <w:r>
        <w:tab/>
      </w:r>
    </w:p>
    <w:p w14:paraId="4586A49B" w14:textId="77777777" w:rsidR="006C135F" w:rsidRDefault="006C135F" w:rsidP="005B349A">
      <w:pPr>
        <w:pStyle w:val="ListParagraph"/>
        <w:numPr>
          <w:ilvl w:val="1"/>
          <w:numId w:val="40"/>
        </w:numPr>
        <w:spacing w:after="0" w:line="240" w:lineRule="auto"/>
      </w:pPr>
      <w:r>
        <w:t>5339 - $770,000</w:t>
      </w:r>
      <w:r>
        <w:tab/>
      </w:r>
    </w:p>
    <w:p w14:paraId="5965A287" w14:textId="77777777" w:rsidR="006C135F" w:rsidRDefault="006C135F" w:rsidP="005B349A">
      <w:pPr>
        <w:pStyle w:val="ListParagraph"/>
        <w:numPr>
          <w:ilvl w:val="1"/>
          <w:numId w:val="40"/>
        </w:numPr>
        <w:spacing w:after="0" w:line="240" w:lineRule="auto"/>
      </w:pPr>
      <w:r>
        <w:t>5311 - $1,532,794</w:t>
      </w:r>
    </w:p>
    <w:p w14:paraId="2B18F52D" w14:textId="77777777" w:rsidR="006C135F" w:rsidRDefault="006C135F" w:rsidP="005B349A">
      <w:pPr>
        <w:pStyle w:val="ListParagraph"/>
        <w:numPr>
          <w:ilvl w:val="1"/>
          <w:numId w:val="40"/>
        </w:numPr>
        <w:spacing w:after="0" w:line="240" w:lineRule="auto"/>
      </w:pPr>
      <w:r>
        <w:t>5311 (f) - $306,559</w:t>
      </w:r>
    </w:p>
    <w:p w14:paraId="787F1C9A" w14:textId="77777777" w:rsidR="00BE093B" w:rsidRDefault="00BE093B">
      <w:r>
        <w:br w:type="page"/>
      </w:r>
    </w:p>
    <w:p w14:paraId="77829AE8" w14:textId="078E487A" w:rsidR="006C135F" w:rsidRDefault="006C135F" w:rsidP="005B349A">
      <w:pPr>
        <w:pStyle w:val="ListParagraph"/>
        <w:numPr>
          <w:ilvl w:val="0"/>
          <w:numId w:val="40"/>
        </w:numPr>
        <w:spacing w:after="0" w:line="240" w:lineRule="auto"/>
      </w:pPr>
      <w:r>
        <w:lastRenderedPageBreak/>
        <w:t>Fiscal Year 2022 District 3 (rural)</w:t>
      </w:r>
    </w:p>
    <w:p w14:paraId="687DB522" w14:textId="77777777" w:rsidR="006C135F" w:rsidRDefault="006C135F" w:rsidP="005B349A">
      <w:pPr>
        <w:pStyle w:val="ListParagraph"/>
        <w:numPr>
          <w:ilvl w:val="1"/>
          <w:numId w:val="40"/>
        </w:numPr>
        <w:spacing w:after="0" w:line="240" w:lineRule="auto"/>
      </w:pPr>
      <w:r>
        <w:t>5310 - $144,853 (47% increase)</w:t>
      </w:r>
    </w:p>
    <w:p w14:paraId="399AC71F" w14:textId="77777777" w:rsidR="006C135F" w:rsidRDefault="006C135F" w:rsidP="005B349A">
      <w:pPr>
        <w:pStyle w:val="ListParagraph"/>
        <w:numPr>
          <w:ilvl w:val="1"/>
          <w:numId w:val="40"/>
        </w:numPr>
        <w:spacing w:after="0" w:line="240" w:lineRule="auto"/>
      </w:pPr>
      <w:r>
        <w:t>5339- $880,000 (14% increase)</w:t>
      </w:r>
    </w:p>
    <w:p w14:paraId="01D5CE13" w14:textId="77777777" w:rsidR="006C135F" w:rsidRDefault="006C135F" w:rsidP="005B349A">
      <w:pPr>
        <w:pStyle w:val="ListParagraph"/>
        <w:numPr>
          <w:ilvl w:val="1"/>
          <w:numId w:val="40"/>
        </w:numPr>
        <w:spacing w:after="0" w:line="240" w:lineRule="auto"/>
      </w:pPr>
      <w:r>
        <w:t>5311- $1,875,044 (22% increase)</w:t>
      </w:r>
    </w:p>
    <w:p w14:paraId="024F7244" w14:textId="77777777" w:rsidR="006C135F" w:rsidRDefault="006C135F" w:rsidP="005B349A">
      <w:pPr>
        <w:pStyle w:val="ListParagraph"/>
        <w:numPr>
          <w:ilvl w:val="1"/>
          <w:numId w:val="40"/>
        </w:numPr>
        <w:spacing w:after="0" w:line="240" w:lineRule="auto"/>
      </w:pPr>
      <w:r>
        <w:t>5311 (f) - $375,009 (22% increase)</w:t>
      </w:r>
    </w:p>
    <w:p w14:paraId="3CDF597F" w14:textId="77777777" w:rsidR="006C135F" w:rsidRDefault="006C135F" w:rsidP="005B349A">
      <w:pPr>
        <w:pStyle w:val="ListParagraph"/>
        <w:numPr>
          <w:ilvl w:val="0"/>
          <w:numId w:val="40"/>
        </w:numPr>
        <w:spacing w:after="0" w:line="240" w:lineRule="auto"/>
      </w:pPr>
      <w:r>
        <w:t xml:space="preserve">Fiscal Year 2021 Nampa Urbanized Area </w:t>
      </w:r>
    </w:p>
    <w:p w14:paraId="5F792FDA" w14:textId="77777777" w:rsidR="006C135F" w:rsidRDefault="006C135F" w:rsidP="005B349A">
      <w:pPr>
        <w:pStyle w:val="ListParagraph"/>
        <w:numPr>
          <w:ilvl w:val="1"/>
          <w:numId w:val="40"/>
        </w:numPr>
        <w:spacing w:after="0" w:line="240" w:lineRule="auto"/>
      </w:pPr>
      <w:r>
        <w:t xml:space="preserve">5307- $2,613,931 </w:t>
      </w:r>
    </w:p>
    <w:p w14:paraId="472DA4C6" w14:textId="77777777" w:rsidR="006C135F" w:rsidRDefault="006C135F" w:rsidP="005B349A">
      <w:pPr>
        <w:pStyle w:val="ListParagraph"/>
        <w:numPr>
          <w:ilvl w:val="1"/>
          <w:numId w:val="40"/>
        </w:numPr>
        <w:spacing w:after="0" w:line="240" w:lineRule="auto"/>
      </w:pPr>
      <w:r>
        <w:t xml:space="preserve">5310- $269,180 </w:t>
      </w:r>
    </w:p>
    <w:p w14:paraId="3D170CF5" w14:textId="77777777" w:rsidR="006C135F" w:rsidRDefault="006C135F" w:rsidP="005B349A">
      <w:pPr>
        <w:pStyle w:val="ListParagraph"/>
        <w:numPr>
          <w:ilvl w:val="1"/>
          <w:numId w:val="40"/>
        </w:numPr>
        <w:spacing w:after="0" w:line="240" w:lineRule="auto"/>
      </w:pPr>
      <w:r>
        <w:t>5339- $285,069</w:t>
      </w:r>
    </w:p>
    <w:p w14:paraId="3858E25B" w14:textId="77777777" w:rsidR="006C135F" w:rsidRDefault="006C135F" w:rsidP="005B349A">
      <w:pPr>
        <w:pStyle w:val="ListParagraph"/>
        <w:numPr>
          <w:ilvl w:val="0"/>
          <w:numId w:val="40"/>
        </w:numPr>
        <w:spacing w:after="0" w:line="240" w:lineRule="auto"/>
      </w:pPr>
      <w:r>
        <w:t>Fiscal Year 2022 Nampa Urbanized Area</w:t>
      </w:r>
    </w:p>
    <w:p w14:paraId="44F07E3F" w14:textId="77777777" w:rsidR="006C135F" w:rsidRDefault="006C135F" w:rsidP="005B349A">
      <w:pPr>
        <w:pStyle w:val="ListParagraph"/>
        <w:numPr>
          <w:ilvl w:val="1"/>
          <w:numId w:val="40"/>
        </w:numPr>
        <w:spacing w:after="0" w:line="240" w:lineRule="auto"/>
      </w:pPr>
      <w:r>
        <w:t>5307- $3,357,476 (28% increase)</w:t>
      </w:r>
    </w:p>
    <w:p w14:paraId="592811C6" w14:textId="77777777" w:rsidR="006C135F" w:rsidRDefault="006C135F" w:rsidP="005B349A">
      <w:pPr>
        <w:pStyle w:val="ListParagraph"/>
        <w:numPr>
          <w:ilvl w:val="1"/>
          <w:numId w:val="40"/>
        </w:numPr>
        <w:spacing w:after="0" w:line="240" w:lineRule="auto"/>
      </w:pPr>
      <w:r>
        <w:t>5310- $396,913 (47% increase)</w:t>
      </w:r>
    </w:p>
    <w:p w14:paraId="713EBF6E" w14:textId="77777777" w:rsidR="006C135F" w:rsidRDefault="006C135F" w:rsidP="005B349A">
      <w:pPr>
        <w:pStyle w:val="ListParagraph"/>
        <w:numPr>
          <w:ilvl w:val="1"/>
          <w:numId w:val="40"/>
        </w:numPr>
        <w:spacing w:after="0" w:line="240" w:lineRule="auto"/>
      </w:pPr>
      <w:r>
        <w:t>5339- $274,354 (4% decrease)</w:t>
      </w:r>
    </w:p>
    <w:p w14:paraId="0F42CB63" w14:textId="77777777" w:rsidR="006C135F" w:rsidRDefault="006C135F" w:rsidP="005B349A">
      <w:pPr>
        <w:pStyle w:val="ListParagraph"/>
        <w:numPr>
          <w:ilvl w:val="0"/>
          <w:numId w:val="40"/>
        </w:numPr>
        <w:spacing w:after="0" w:line="240" w:lineRule="auto"/>
      </w:pPr>
      <w:r>
        <w:t>Fiscal Year 2021 Large Urban (Boise TMA)</w:t>
      </w:r>
    </w:p>
    <w:p w14:paraId="10814226" w14:textId="77777777" w:rsidR="006C135F" w:rsidRDefault="006C135F" w:rsidP="005B349A">
      <w:pPr>
        <w:pStyle w:val="ListParagraph"/>
        <w:numPr>
          <w:ilvl w:val="1"/>
          <w:numId w:val="40"/>
        </w:numPr>
        <w:spacing w:after="0" w:line="240" w:lineRule="auto"/>
      </w:pPr>
      <w:r>
        <w:t>5307 - $4,703,312</w:t>
      </w:r>
    </w:p>
    <w:p w14:paraId="49D37396" w14:textId="77777777" w:rsidR="006C135F" w:rsidRDefault="006C135F" w:rsidP="005B349A">
      <w:pPr>
        <w:pStyle w:val="ListParagraph"/>
        <w:numPr>
          <w:ilvl w:val="1"/>
          <w:numId w:val="40"/>
        </w:numPr>
        <w:spacing w:after="0" w:line="240" w:lineRule="auto"/>
      </w:pPr>
      <w:r>
        <w:t>5310 - $322,150</w:t>
      </w:r>
    </w:p>
    <w:p w14:paraId="50061BC8" w14:textId="77777777" w:rsidR="006C135F" w:rsidRDefault="006C135F" w:rsidP="005B349A">
      <w:pPr>
        <w:pStyle w:val="ListParagraph"/>
        <w:numPr>
          <w:ilvl w:val="1"/>
          <w:numId w:val="40"/>
        </w:numPr>
        <w:spacing w:after="0" w:line="240" w:lineRule="auto"/>
      </w:pPr>
      <w:r>
        <w:t>5339 - $531,064</w:t>
      </w:r>
    </w:p>
    <w:p w14:paraId="15649CC7" w14:textId="77777777" w:rsidR="006C135F" w:rsidRDefault="006C135F" w:rsidP="005B349A">
      <w:pPr>
        <w:pStyle w:val="ListParagraph"/>
        <w:numPr>
          <w:ilvl w:val="0"/>
          <w:numId w:val="40"/>
        </w:numPr>
        <w:spacing w:after="0" w:line="240" w:lineRule="auto"/>
      </w:pPr>
      <w:r>
        <w:t>Fiscal Year 2022 Large Urban (Boise TMA)</w:t>
      </w:r>
    </w:p>
    <w:p w14:paraId="4FDF3EF5" w14:textId="77777777" w:rsidR="006C135F" w:rsidRDefault="006C135F" w:rsidP="005B349A">
      <w:pPr>
        <w:pStyle w:val="ListParagraph"/>
        <w:numPr>
          <w:ilvl w:val="1"/>
          <w:numId w:val="40"/>
        </w:numPr>
        <w:spacing w:after="0" w:line="240" w:lineRule="auto"/>
      </w:pPr>
      <w:r>
        <w:t>5307 - $6,052,177 (29% increase)</w:t>
      </w:r>
    </w:p>
    <w:p w14:paraId="427F0D7A" w14:textId="77777777" w:rsidR="006C135F" w:rsidRDefault="006C135F" w:rsidP="005B349A">
      <w:pPr>
        <w:pStyle w:val="ListParagraph"/>
        <w:numPr>
          <w:ilvl w:val="1"/>
          <w:numId w:val="40"/>
        </w:numPr>
        <w:spacing w:after="0" w:line="240" w:lineRule="auto"/>
      </w:pPr>
      <w:r>
        <w:t>5310 - $473,597 (47% increase)</w:t>
      </w:r>
    </w:p>
    <w:p w14:paraId="1F34DE4F" w14:textId="77777777" w:rsidR="006C135F" w:rsidRDefault="006C135F" w:rsidP="005B349A">
      <w:pPr>
        <w:pStyle w:val="ListParagraph"/>
        <w:numPr>
          <w:ilvl w:val="1"/>
          <w:numId w:val="40"/>
        </w:numPr>
        <w:spacing w:after="0" w:line="240" w:lineRule="auto"/>
      </w:pPr>
      <w:r>
        <w:t>5339 - $509,208 (-4% increase)</w:t>
      </w:r>
    </w:p>
    <w:p w14:paraId="4A414022" w14:textId="77777777" w:rsidR="006C135F" w:rsidRDefault="006C135F" w:rsidP="006C135F">
      <w:pPr>
        <w:spacing w:after="0" w:line="240" w:lineRule="auto"/>
      </w:pPr>
    </w:p>
    <w:p w14:paraId="44464479" w14:textId="77777777" w:rsidR="006C135F" w:rsidRDefault="006C135F" w:rsidP="006C135F">
      <w:pPr>
        <w:spacing w:after="0" w:line="240" w:lineRule="auto"/>
        <w:rPr>
          <w:i/>
          <w:iCs/>
        </w:rPr>
      </w:pPr>
    </w:p>
    <w:p w14:paraId="56BDB3EB" w14:textId="77777777" w:rsidR="006C135F" w:rsidRDefault="006C135F" w:rsidP="006C135F">
      <w:r>
        <w:rPr>
          <w:b/>
          <w:bCs/>
        </w:rPr>
        <w:t>Note:</w:t>
      </w:r>
      <w:r>
        <w:t xml:space="preserve"> Amounts do not include ITD’s 10% Cost of Administration. 5311 and 5339 funds are suballocated based on general population. 5310 funds are suballocated based on the populations of elderly and individuals with disabilities. Small and Large Urban funds are managed by COMPASS and VRT. Rural funds are managed by ITD. Some amounts are estimated. These estimates will be updated once Fiscal Year 2022 funding tables are released by the FTA.</w:t>
      </w:r>
    </w:p>
    <w:p w14:paraId="59723B57" w14:textId="77777777" w:rsidR="00A27DE8" w:rsidRDefault="00A27DE8">
      <w:pPr>
        <w:rPr>
          <w:rFonts w:eastAsiaTheme="majorEastAsia" w:cstheme="majorBidi"/>
          <w:b/>
          <w:sz w:val="28"/>
          <w:szCs w:val="32"/>
        </w:rPr>
      </w:pPr>
      <w:r>
        <w:br w:type="page"/>
      </w:r>
    </w:p>
    <w:p w14:paraId="40AD4497" w14:textId="74902898" w:rsidR="00B942A9" w:rsidRPr="00227E17" w:rsidRDefault="00721463" w:rsidP="005229C4">
      <w:pPr>
        <w:pStyle w:val="Heading3"/>
      </w:pPr>
      <w:bookmarkStart w:id="16" w:name="_Toc111473440"/>
      <w:r w:rsidRPr="00227E17">
        <w:lastRenderedPageBreak/>
        <w:t xml:space="preserve">State of </w:t>
      </w:r>
      <w:r w:rsidR="00B942A9" w:rsidRPr="00227E17">
        <w:t xml:space="preserve">Idaho </w:t>
      </w:r>
      <w:r w:rsidRPr="00227E17">
        <w:t xml:space="preserve">Funding </w:t>
      </w:r>
      <w:r w:rsidR="00B942A9" w:rsidRPr="00227E17">
        <w:t>Programs</w:t>
      </w:r>
      <w:bookmarkEnd w:id="16"/>
    </w:p>
    <w:p w14:paraId="522D3EE1" w14:textId="6AA6D28D" w:rsidR="00B942A9" w:rsidRPr="00227E17" w:rsidRDefault="00B942A9" w:rsidP="005229C4">
      <w:pPr>
        <w:pStyle w:val="Heading4"/>
        <w:rPr>
          <w:rStyle w:val="Strong"/>
          <w:b/>
          <w:bCs w:val="0"/>
        </w:rPr>
      </w:pPr>
      <w:r w:rsidRPr="00227E17">
        <w:rPr>
          <w:rStyle w:val="Strong"/>
          <w:b/>
        </w:rPr>
        <w:t>ITD Vehicle Investment Program (VIP)</w:t>
      </w:r>
    </w:p>
    <w:p w14:paraId="2CD21867" w14:textId="6843F80C" w:rsidR="00B942A9" w:rsidRPr="00227E17" w:rsidRDefault="00B942A9" w:rsidP="004D35E1">
      <w:pPr>
        <w:spacing w:after="0" w:line="240" w:lineRule="auto"/>
      </w:pPr>
      <w:r w:rsidRPr="00227E17">
        <w:t>ITD’s Vehicle Investment Program (VIP) provides capital funding for demand response providers to replace, rehabilitate, and purchase vehicles to support the continuation and expansion of public transportation services.</w:t>
      </w:r>
    </w:p>
    <w:p w14:paraId="12FEF905" w14:textId="1CE86C8D" w:rsidR="00B942A9" w:rsidRPr="00227E17" w:rsidRDefault="00B942A9" w:rsidP="005229C4">
      <w:pPr>
        <w:pStyle w:val="Heading4"/>
        <w:rPr>
          <w:b w:val="0"/>
        </w:rPr>
      </w:pPr>
      <w:r w:rsidRPr="00227E17">
        <w:rPr>
          <w:rStyle w:val="Strong"/>
          <w:b/>
        </w:rPr>
        <w:t>Americans with Disabilities Act (ADA) Curb Ramp Program</w:t>
      </w:r>
    </w:p>
    <w:p w14:paraId="5AA3E0DF" w14:textId="0DF65D1E" w:rsidR="00B942A9" w:rsidRPr="00227E17" w:rsidRDefault="00B942A9" w:rsidP="004D35E1">
      <w:r w:rsidRPr="00227E17">
        <w:t xml:space="preserve">This state-administered program provides funding to construct new or alter existing curb ramps on the state highway system to meet ADA requirements. Accessible pedestrian infrastructure at transit locations is critical to building a system that is navigable for everyone. Funds can only be used for construction purposes. ITD currently allocates $500,000 of state funds annually for this program but will increase funds to $1 million in </w:t>
      </w:r>
      <w:r w:rsidR="00D0488E" w:rsidRPr="00227E17">
        <w:t xml:space="preserve">Fiscal Year </w:t>
      </w:r>
      <w:r w:rsidRPr="00227E17">
        <w:t>2024. Also in fiscal year 2024, ITD will open eligibility of this program to include any barrier to an accessible route on the State Highway System. This includes sidewalks, shared use paths, aprons, curb ramps, and physical obstructions.</w:t>
      </w:r>
    </w:p>
    <w:p w14:paraId="5BF6C3B8" w14:textId="77777777" w:rsidR="00B942A9" w:rsidRPr="00227E17" w:rsidRDefault="00B942A9" w:rsidP="005229C4">
      <w:pPr>
        <w:pStyle w:val="Heading4"/>
        <w:rPr>
          <w:shd w:val="clear" w:color="auto" w:fill="FFFFFF"/>
        </w:rPr>
      </w:pPr>
      <w:r w:rsidRPr="00227E17">
        <w:rPr>
          <w:shd w:val="clear" w:color="auto" w:fill="FFFFFF"/>
        </w:rPr>
        <w:t>Transportation Alternatives Program (TAP) Funding</w:t>
      </w:r>
    </w:p>
    <w:p w14:paraId="5C2958FD" w14:textId="7C4C3CC4" w:rsidR="00B942A9" w:rsidRPr="00227E17" w:rsidRDefault="00B942A9" w:rsidP="004D35E1">
      <w:pPr>
        <w:rPr>
          <w:rFonts w:eastAsia="MS Gothic" w:cs="Times New Roman"/>
          <w:b/>
          <w:sz w:val="52"/>
          <w:szCs w:val="32"/>
        </w:rPr>
      </w:pPr>
      <w:r w:rsidRPr="00227E17">
        <w:t xml:space="preserve">This program provides funding for alternative transportation projects to address the needs of non-motorized users. Both infrastructure and non-infrastructure projects are eligible for this funding. COMPASS manages TAP-TMA program for the Boise Urbanized Area while ITD manages the area outside the Boise Urbanized Area. </w:t>
      </w:r>
      <w:bookmarkStart w:id="17" w:name="_Hlk90039524"/>
      <w:r w:rsidRPr="00227E17">
        <w:br w:type="page"/>
      </w:r>
    </w:p>
    <w:p w14:paraId="3947D766" w14:textId="7466A7B5" w:rsidR="00B942A9" w:rsidRPr="00227E17" w:rsidRDefault="003E2099" w:rsidP="001550A6">
      <w:pPr>
        <w:pStyle w:val="Heading2"/>
      </w:pPr>
      <w:bookmarkStart w:id="18" w:name="_Toc111473441"/>
      <w:r w:rsidRPr="00227E17">
        <w:lastRenderedPageBreak/>
        <w:t xml:space="preserve">Chapter </w:t>
      </w:r>
      <w:r w:rsidR="00B942A9" w:rsidRPr="00227E17">
        <w:t xml:space="preserve">2 </w:t>
      </w:r>
      <w:r w:rsidR="00B942A9" w:rsidRPr="00227E17">
        <w:rPr>
          <w:color w:val="1F4E79"/>
        </w:rPr>
        <w:t>|</w:t>
      </w:r>
      <w:r w:rsidR="00B942A9" w:rsidRPr="00227E17">
        <w:t xml:space="preserve"> Existing Transportation Services</w:t>
      </w:r>
      <w:bookmarkEnd w:id="17"/>
      <w:bookmarkEnd w:id="18"/>
    </w:p>
    <w:p w14:paraId="2973FB61" w14:textId="77777777" w:rsidR="003F51FE" w:rsidRPr="00227E17" w:rsidRDefault="00B942A9" w:rsidP="003F51FE">
      <w:r w:rsidRPr="00227E17">
        <w:t>In the Treasure Valley, there are two types of transit services: demand response and fixed route</w:t>
      </w:r>
      <w:r w:rsidR="003F51FE" w:rsidRPr="00227E17">
        <w:t xml:space="preserve">. Demand response includes any transit service outside of fixed routes transit. Examples include </w:t>
      </w:r>
    </w:p>
    <w:p w14:paraId="10FDEE18" w14:textId="77777777" w:rsidR="003F51FE" w:rsidRPr="00227E17" w:rsidRDefault="003F51FE" w:rsidP="005B349A">
      <w:pPr>
        <w:pStyle w:val="ListParagraph"/>
        <w:numPr>
          <w:ilvl w:val="0"/>
          <w:numId w:val="1"/>
        </w:numPr>
        <w:ind w:left="720"/>
      </w:pPr>
      <w:r w:rsidRPr="00227E17">
        <w:t xml:space="preserve">ACCESS and </w:t>
      </w:r>
    </w:p>
    <w:p w14:paraId="3DA2C6BC" w14:textId="77777777" w:rsidR="003F51FE" w:rsidRPr="00227E17" w:rsidRDefault="003F51FE" w:rsidP="005B349A">
      <w:pPr>
        <w:pStyle w:val="ListParagraph"/>
        <w:numPr>
          <w:ilvl w:val="0"/>
          <w:numId w:val="1"/>
        </w:numPr>
        <w:ind w:left="720"/>
      </w:pPr>
      <w:r w:rsidRPr="00227E17">
        <w:t xml:space="preserve">VRT OnDemand (currently Canyon County only). </w:t>
      </w:r>
    </w:p>
    <w:p w14:paraId="5AECBCC9" w14:textId="2502C8CF" w:rsidR="003F51FE" w:rsidRPr="00227E17" w:rsidRDefault="003F51FE" w:rsidP="00EE42A1">
      <w:r w:rsidRPr="00227E17">
        <w:t>Demand response also includes specialized transit which is defined as all services that cover the gaps that fixed route and VRT OnDemand do not cover. Specialized transportation services with real-time booking include</w:t>
      </w:r>
    </w:p>
    <w:p w14:paraId="5E7B2E6D" w14:textId="77777777" w:rsidR="003F51FE" w:rsidRPr="00227E17" w:rsidRDefault="003F51FE" w:rsidP="005B349A">
      <w:pPr>
        <w:pStyle w:val="ListParagraph"/>
        <w:numPr>
          <w:ilvl w:val="0"/>
          <w:numId w:val="16"/>
        </w:numPr>
      </w:pPr>
      <w:r w:rsidRPr="00227E17">
        <w:t>Lyft Transit Connection</w:t>
      </w:r>
    </w:p>
    <w:p w14:paraId="06F88E63" w14:textId="77777777" w:rsidR="003F51FE" w:rsidRPr="00227E17" w:rsidRDefault="003F51FE" w:rsidP="005B349A">
      <w:pPr>
        <w:pStyle w:val="ListParagraph"/>
        <w:numPr>
          <w:ilvl w:val="0"/>
          <w:numId w:val="16"/>
        </w:numPr>
      </w:pPr>
      <w:r w:rsidRPr="00227E17">
        <w:t>VRT Late Night</w:t>
      </w:r>
    </w:p>
    <w:p w14:paraId="47134981" w14:textId="028912E3" w:rsidR="003F51FE" w:rsidRPr="00227E17" w:rsidRDefault="003F51FE" w:rsidP="005B349A">
      <w:pPr>
        <w:pStyle w:val="ListParagraph"/>
        <w:numPr>
          <w:ilvl w:val="0"/>
          <w:numId w:val="16"/>
        </w:numPr>
      </w:pPr>
      <w:r w:rsidRPr="00227E17">
        <w:t>SCRIP</w:t>
      </w:r>
    </w:p>
    <w:p w14:paraId="6AD57DC1" w14:textId="77777777" w:rsidR="003F51FE" w:rsidRPr="00227E17" w:rsidRDefault="003F51FE" w:rsidP="003F51FE">
      <w:r w:rsidRPr="00227E17">
        <w:t xml:space="preserve">Specialized transportation services with pre-booking include: </w:t>
      </w:r>
    </w:p>
    <w:p w14:paraId="2B0C4872" w14:textId="77777777" w:rsidR="003F51FE" w:rsidRPr="00227E17" w:rsidRDefault="003F51FE" w:rsidP="005B349A">
      <w:pPr>
        <w:pStyle w:val="ListParagraph"/>
        <w:numPr>
          <w:ilvl w:val="0"/>
          <w:numId w:val="17"/>
        </w:numPr>
      </w:pPr>
      <w:r w:rsidRPr="00227E17">
        <w:t>ACHD Commuteride</w:t>
      </w:r>
    </w:p>
    <w:p w14:paraId="1D6EF97F" w14:textId="77777777" w:rsidR="003F51FE" w:rsidRPr="00227E17" w:rsidRDefault="003F51FE" w:rsidP="005B349A">
      <w:pPr>
        <w:pStyle w:val="ListParagraph"/>
        <w:numPr>
          <w:ilvl w:val="0"/>
          <w:numId w:val="17"/>
        </w:numPr>
      </w:pPr>
      <w:r w:rsidRPr="00227E17">
        <w:t>SHIP</w:t>
      </w:r>
    </w:p>
    <w:p w14:paraId="08F7EFF2" w14:textId="77777777" w:rsidR="003F51FE" w:rsidRPr="00227E17" w:rsidRDefault="003F51FE" w:rsidP="005B349A">
      <w:pPr>
        <w:pStyle w:val="ListParagraph"/>
        <w:numPr>
          <w:ilvl w:val="0"/>
          <w:numId w:val="17"/>
        </w:numPr>
      </w:pPr>
      <w:r w:rsidRPr="00227E17">
        <w:t>Metro</w:t>
      </w:r>
    </w:p>
    <w:p w14:paraId="4B92FDF2" w14:textId="77777777" w:rsidR="003F51FE" w:rsidRPr="00227E17" w:rsidRDefault="003F51FE" w:rsidP="005B349A">
      <w:pPr>
        <w:pStyle w:val="ListParagraph"/>
        <w:numPr>
          <w:ilvl w:val="0"/>
          <w:numId w:val="17"/>
        </w:numPr>
      </w:pPr>
      <w:r w:rsidRPr="00227E17">
        <w:t>Harvest</w:t>
      </w:r>
    </w:p>
    <w:p w14:paraId="5F62372D" w14:textId="77777777" w:rsidR="003F51FE" w:rsidRPr="00227E17" w:rsidRDefault="003F51FE" w:rsidP="005B349A">
      <w:pPr>
        <w:pStyle w:val="ListParagraph"/>
        <w:numPr>
          <w:ilvl w:val="0"/>
          <w:numId w:val="17"/>
        </w:numPr>
      </w:pPr>
      <w:r w:rsidRPr="00227E17">
        <w:t>Senior Centers</w:t>
      </w:r>
    </w:p>
    <w:p w14:paraId="024601A0" w14:textId="77777777" w:rsidR="003F51FE" w:rsidRPr="00227E17" w:rsidRDefault="003F51FE" w:rsidP="005B349A">
      <w:pPr>
        <w:pStyle w:val="ListParagraph"/>
        <w:numPr>
          <w:ilvl w:val="0"/>
          <w:numId w:val="17"/>
        </w:numPr>
      </w:pPr>
      <w:r w:rsidRPr="00227E17">
        <w:t>Meridian Veterans</w:t>
      </w:r>
    </w:p>
    <w:p w14:paraId="2FF7CC56" w14:textId="77777777" w:rsidR="003F51FE" w:rsidRPr="00227E17" w:rsidRDefault="003F51FE" w:rsidP="005B349A">
      <w:pPr>
        <w:pStyle w:val="ListParagraph"/>
        <w:numPr>
          <w:ilvl w:val="0"/>
          <w:numId w:val="17"/>
        </w:numPr>
      </w:pPr>
      <w:r w:rsidRPr="00227E17">
        <w:t>Rides 2 Wellness</w:t>
      </w:r>
    </w:p>
    <w:p w14:paraId="5939ED15" w14:textId="77777777" w:rsidR="003F51FE" w:rsidRPr="00227E17" w:rsidRDefault="003F51FE" w:rsidP="005B349A">
      <w:pPr>
        <w:pStyle w:val="ListParagraph"/>
        <w:numPr>
          <w:ilvl w:val="0"/>
          <w:numId w:val="17"/>
        </w:numPr>
      </w:pPr>
      <w:r w:rsidRPr="00227E17">
        <w:t>Volunteer Driver</w:t>
      </w:r>
    </w:p>
    <w:p w14:paraId="60A67E2A" w14:textId="77777777" w:rsidR="003F51FE" w:rsidRPr="00227E17" w:rsidRDefault="003F51FE" w:rsidP="005B349A">
      <w:pPr>
        <w:pStyle w:val="ListParagraph"/>
        <w:numPr>
          <w:ilvl w:val="0"/>
          <w:numId w:val="17"/>
        </w:numPr>
      </w:pPr>
      <w:r w:rsidRPr="00227E17">
        <w:t>Village Van</w:t>
      </w:r>
    </w:p>
    <w:p w14:paraId="708EDD56" w14:textId="5D628AB7" w:rsidR="003F51FE" w:rsidRPr="00227E17" w:rsidRDefault="003F51FE" w:rsidP="005B349A">
      <w:pPr>
        <w:pStyle w:val="ListParagraph"/>
        <w:numPr>
          <w:ilvl w:val="0"/>
          <w:numId w:val="17"/>
        </w:numPr>
      </w:pPr>
      <w:r w:rsidRPr="00227E17">
        <w:t xml:space="preserve">SCRIP and, </w:t>
      </w:r>
    </w:p>
    <w:p w14:paraId="3EFDAED4" w14:textId="5BB9D9A7" w:rsidR="003F51FE" w:rsidRPr="00227E17" w:rsidRDefault="003F51FE" w:rsidP="005B349A">
      <w:pPr>
        <w:pStyle w:val="ListParagraph"/>
        <w:numPr>
          <w:ilvl w:val="0"/>
          <w:numId w:val="17"/>
        </w:numPr>
      </w:pPr>
      <w:r w:rsidRPr="00227E17">
        <w:t>Treasure Valley Transit</w:t>
      </w:r>
    </w:p>
    <w:p w14:paraId="1B46407D" w14:textId="77777777" w:rsidR="003F51FE" w:rsidRPr="00227E17" w:rsidRDefault="003F51FE" w:rsidP="003F51FE">
      <w:r w:rsidRPr="00227E17">
        <w:t>Fixed Route services are traditional bus services with identified routes and stops. Fixed route services include:</w:t>
      </w:r>
    </w:p>
    <w:p w14:paraId="7124BA1F" w14:textId="77777777" w:rsidR="003F51FE" w:rsidRPr="00227E17" w:rsidRDefault="003F51FE" w:rsidP="005B349A">
      <w:pPr>
        <w:pStyle w:val="ListParagraph"/>
        <w:numPr>
          <w:ilvl w:val="0"/>
          <w:numId w:val="18"/>
        </w:numPr>
      </w:pPr>
      <w:r w:rsidRPr="00227E17">
        <w:t>Bronco Shuttle</w:t>
      </w:r>
    </w:p>
    <w:p w14:paraId="2528E078" w14:textId="696B2479" w:rsidR="003F51FE" w:rsidRPr="00227E17" w:rsidRDefault="003F51FE" w:rsidP="005B349A">
      <w:pPr>
        <w:pStyle w:val="ListParagraph"/>
        <w:numPr>
          <w:ilvl w:val="0"/>
          <w:numId w:val="18"/>
        </w:numPr>
      </w:pPr>
      <w:r w:rsidRPr="00227E17">
        <w:t>Saint Alphonsus Grocery Shuttle</w:t>
      </w:r>
    </w:p>
    <w:p w14:paraId="2C383330" w14:textId="31B0D8B0" w:rsidR="003F51FE" w:rsidRPr="00227E17" w:rsidRDefault="003F51FE" w:rsidP="005B349A">
      <w:pPr>
        <w:pStyle w:val="ListParagraph"/>
        <w:numPr>
          <w:ilvl w:val="0"/>
          <w:numId w:val="18"/>
        </w:numPr>
      </w:pPr>
      <w:r w:rsidRPr="00227E17">
        <w:t>Ada County Fixed Routes</w:t>
      </w:r>
    </w:p>
    <w:p w14:paraId="141F36B4" w14:textId="519B45DD" w:rsidR="00B942A9" w:rsidRPr="00227E17" w:rsidRDefault="003F51FE" w:rsidP="005B349A">
      <w:pPr>
        <w:pStyle w:val="ListParagraph"/>
        <w:numPr>
          <w:ilvl w:val="0"/>
          <w:numId w:val="18"/>
        </w:numPr>
      </w:pPr>
      <w:r w:rsidRPr="00227E17">
        <w:t>Inter-county Routes</w:t>
      </w:r>
    </w:p>
    <w:p w14:paraId="00F983F4" w14:textId="4EFD6203" w:rsidR="009A5A5D" w:rsidRPr="00227E17" w:rsidRDefault="00B942A9" w:rsidP="001C6038">
      <w:pPr>
        <w:keepNext/>
      </w:pPr>
      <w:bookmarkStart w:id="19" w:name="_Hlk94593156"/>
      <w:r w:rsidRPr="00227E17">
        <w:t xml:space="preserve">While fixed-route services are meant to be accessible and available for all populations, specialized transportation plays a critical role in filling gaps where fixed-route transportation services are </w:t>
      </w:r>
      <w:hyperlink r:id="rId30" w:history="1">
        <w:r w:rsidRPr="00227E17">
          <w:rPr>
            <w:rStyle w:val="Hyperlink"/>
          </w:rPr>
          <w:t>“insufficient, inappropriate, or unavailable</w:t>
        </w:r>
        <w:r w:rsidR="00BE093B">
          <w:rPr>
            <w:rStyle w:val="Hyperlink"/>
          </w:rPr>
          <w:t>.</w:t>
        </w:r>
        <w:r w:rsidRPr="00227E17">
          <w:rPr>
            <w:rStyle w:val="Hyperlink"/>
          </w:rPr>
          <w:t>”</w:t>
        </w:r>
      </w:hyperlink>
      <w:r w:rsidR="009A5A5D" w:rsidRPr="00227E17">
        <w:t xml:space="preserve"> Specialized transportation services often require riders to pre-book their rides; however, some specialized services operate more like taxi services where riders can request a ride in real-time. Specialized transportation services that use real-time booking should not be confused with VRT’s OnDemand bus service. </w:t>
      </w:r>
      <w:bookmarkEnd w:id="19"/>
      <w:r w:rsidR="009A5A5D" w:rsidRPr="00227E17">
        <w:lastRenderedPageBreak/>
        <w:t xml:space="preserve">VRT OnDemand operates using fixed routes and fixed-route buses and thus does not serve populations for whom fixed-route transit is not a viable option. </w:t>
      </w:r>
    </w:p>
    <w:p w14:paraId="3DA391E1" w14:textId="27BA7CED" w:rsidR="009A5A5D" w:rsidRPr="00227E17" w:rsidRDefault="009A5A5D" w:rsidP="00F936CD">
      <w:r w:rsidRPr="00227E17">
        <w:t xml:space="preserve">This plan recognizes that people want to travel in the most efficient and effective way possible. Thus, people may use either demand-response or fixed route services, or a combination of both. To meet the needs of target populations of this plan, coordination of funding and all transportation services in the region is critical. </w:t>
      </w:r>
    </w:p>
    <w:p w14:paraId="2857D6CF" w14:textId="6BDFDA15" w:rsidR="009A5A5D" w:rsidRPr="00227E17" w:rsidRDefault="009A5A5D" w:rsidP="00F936CD">
      <w:r w:rsidRPr="00227E17">
        <w:t>This chapter describes the existing transportation services in Ada and Canyon Counties including their geographic boundaries, eligibility requirements, and availability. Information in this chapter was used to identify and contextualize gaps in service provision for underserved populations in the region.</w:t>
      </w:r>
    </w:p>
    <w:p w14:paraId="0C825848" w14:textId="05BE39CA" w:rsidR="009A5A5D" w:rsidRPr="00227E17" w:rsidRDefault="009A5A5D" w:rsidP="00815BC4">
      <w:pPr>
        <w:pStyle w:val="Heading3"/>
      </w:pPr>
      <w:bookmarkStart w:id="20" w:name="_Toc111473442"/>
      <w:r w:rsidRPr="00227E17">
        <w:t>Regional Transportation Authority</w:t>
      </w:r>
      <w:bookmarkEnd w:id="20"/>
      <w:r w:rsidRPr="00227E17">
        <w:t xml:space="preserve"> </w:t>
      </w:r>
    </w:p>
    <w:p w14:paraId="7F81812B" w14:textId="0C53D455" w:rsidR="009A5A5D" w:rsidRPr="00227E17" w:rsidRDefault="009A5A5D" w:rsidP="004D35E1">
      <w:pPr>
        <w:spacing w:line="276" w:lineRule="auto"/>
      </w:pPr>
      <w:r w:rsidRPr="00227E17">
        <w:t xml:space="preserve">VRT is the regional public transportation authority for Ada and Canyon Counties and is the primary transit provider. It directly operates or hires contractors to operate local and express buses as well as specialized transportation services throughout the region. </w:t>
      </w:r>
    </w:p>
    <w:p w14:paraId="2645459C" w14:textId="11D54A2E" w:rsidR="009A5A5D" w:rsidRPr="00227E17" w:rsidRDefault="009A5A5D" w:rsidP="004D35E1">
      <w:pPr>
        <w:spacing w:line="276" w:lineRule="auto"/>
      </w:pPr>
      <w:r w:rsidRPr="00227E17">
        <w:t>The VRT system serves more than 600 bus stops, with 18 Ada County fixed bus routes, 4 intercounty routes, and OnDemand service in Canyon County</w:t>
      </w:r>
      <w:r w:rsidR="00D0488E" w:rsidRPr="00227E17">
        <w:t xml:space="preserve"> (Figure 1)</w:t>
      </w:r>
      <w:r w:rsidRPr="00227E17">
        <w:t xml:space="preserve">. There are three transit centers: Main Street Station and the Towne Square Mall Transit Center in Ada County and the Happy Day Transit Center in Canyon County. All transit centers are built to ADA standards. </w:t>
      </w:r>
    </w:p>
    <w:p w14:paraId="4A8C363B" w14:textId="6A07AF42" w:rsidR="009A5A5D" w:rsidRPr="00227E17" w:rsidRDefault="009A5A5D" w:rsidP="004D35E1">
      <w:pPr>
        <w:rPr>
          <w:lang w:eastAsia="ja-JP"/>
        </w:rPr>
      </w:pPr>
      <w:r w:rsidRPr="00227E17">
        <w:t xml:space="preserve">Ada County bus routes run six days per week, intercounty routes run five days per week, and Canyon County OnDemand service runs five days per week. </w:t>
      </w:r>
      <w:hyperlink r:id="rId31" w:history="1">
        <w:r w:rsidR="00F363FF" w:rsidRPr="00227E17">
          <w:rPr>
            <w:rStyle w:val="Hyperlink"/>
            <w:lang w:eastAsia="ja-JP"/>
          </w:rPr>
          <w:t xml:space="preserve">Annual ridership was 1,213,678 in </w:t>
        </w:r>
        <w:r w:rsidR="00D0488E" w:rsidRPr="00227E17">
          <w:rPr>
            <w:rStyle w:val="Hyperlink"/>
            <w:lang w:eastAsia="ja-JP"/>
          </w:rPr>
          <w:t>Fiscal Year</w:t>
        </w:r>
        <w:r w:rsidR="0026090C" w:rsidRPr="00227E17">
          <w:rPr>
            <w:rStyle w:val="Hyperlink"/>
            <w:lang w:eastAsia="ja-JP"/>
          </w:rPr>
          <w:t xml:space="preserve"> </w:t>
        </w:r>
        <w:r w:rsidR="00F363FF" w:rsidRPr="00227E17">
          <w:rPr>
            <w:rStyle w:val="Hyperlink"/>
            <w:lang w:eastAsia="ja-JP"/>
          </w:rPr>
          <w:t>2019</w:t>
        </w:r>
      </w:hyperlink>
      <w:r w:rsidRPr="00227E17">
        <w:rPr>
          <w:lang w:eastAsia="ja-JP"/>
        </w:rPr>
        <w:t xml:space="preserve"> and </w:t>
      </w:r>
      <w:hyperlink r:id="rId32" w:history="1">
        <w:r w:rsidRPr="00227E17">
          <w:rPr>
            <w:rStyle w:val="Hyperlink"/>
            <w:lang w:eastAsia="ja-JP"/>
          </w:rPr>
          <w:t xml:space="preserve">1,057,283 in </w:t>
        </w:r>
        <w:r w:rsidR="00D0488E" w:rsidRPr="00227E17">
          <w:rPr>
            <w:rStyle w:val="Hyperlink"/>
            <w:lang w:eastAsia="ja-JP"/>
          </w:rPr>
          <w:t>Fiscal Year</w:t>
        </w:r>
        <w:r w:rsidR="0026090C" w:rsidRPr="00227E17">
          <w:rPr>
            <w:rStyle w:val="Hyperlink"/>
            <w:lang w:eastAsia="ja-JP"/>
          </w:rPr>
          <w:t xml:space="preserve"> </w:t>
        </w:r>
        <w:r w:rsidRPr="00227E17">
          <w:rPr>
            <w:rStyle w:val="Hyperlink"/>
            <w:lang w:eastAsia="ja-JP"/>
          </w:rPr>
          <w:t>2020</w:t>
        </w:r>
      </w:hyperlink>
      <w:r w:rsidRPr="00227E17">
        <w:rPr>
          <w:lang w:eastAsia="ja-JP"/>
        </w:rPr>
        <w:t xml:space="preserve">. </w:t>
      </w:r>
      <w:r w:rsidR="00D0488E" w:rsidRPr="00227E17">
        <w:rPr>
          <w:lang w:eastAsia="ja-JP"/>
        </w:rPr>
        <w:t xml:space="preserve">Fiscal Year </w:t>
      </w:r>
      <w:r w:rsidRPr="00227E17">
        <w:rPr>
          <w:lang w:eastAsia="ja-JP"/>
        </w:rPr>
        <w:t>2020 ridership levels were severely impacted by the COVID-19 pandemic. As pandemic restrictions subside, ridership is expected to return to pre-COVID levels.</w:t>
      </w:r>
    </w:p>
    <w:p w14:paraId="000956FF" w14:textId="77777777" w:rsidR="009A5A5D" w:rsidRPr="00227E17" w:rsidRDefault="009A5A5D" w:rsidP="004D35E1">
      <w:pPr>
        <w:spacing w:line="276" w:lineRule="auto"/>
      </w:pPr>
    </w:p>
    <w:p w14:paraId="015B14C9" w14:textId="54549508" w:rsidR="009A5A5D" w:rsidRPr="00227E17" w:rsidRDefault="009A5A5D" w:rsidP="00BE093B">
      <w:pPr>
        <w:keepNext/>
        <w:spacing w:after="0" w:line="276" w:lineRule="auto"/>
        <w:jc w:val="center"/>
      </w:pPr>
      <w:r w:rsidRPr="00227E17">
        <w:rPr>
          <w:noProof/>
        </w:rPr>
        <w:lastRenderedPageBreak/>
        <w:drawing>
          <wp:inline distT="0" distB="0" distL="0" distR="0" wp14:anchorId="013B6F95" wp14:editId="55B1B01E">
            <wp:extent cx="6867144" cy="5303520"/>
            <wp:effectExtent l="0" t="0" r="0" b="0"/>
            <wp:docPr id="17" name="Picture 17" descr="Figure 1: Shows Valley Regional Transit’s 2022 map of routes in Ada and Canyon Counties. Routes are shown in varying bright colors. The map does not include OnDemand bus servic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 Shows Valley Regional Transit’s 2022 map of routes in Ada and Canyon Counties. Routes are shown in varying bright colors. The map does not include OnDemand bus service area."/>
                    <pic:cNvPicPr/>
                  </pic:nvPicPr>
                  <pic:blipFill>
                    <a:blip r:embed="rId33"/>
                    <a:stretch>
                      <a:fillRect/>
                    </a:stretch>
                  </pic:blipFill>
                  <pic:spPr>
                    <a:xfrm>
                      <a:off x="0" y="0"/>
                      <a:ext cx="6867144" cy="5303520"/>
                    </a:xfrm>
                    <a:prstGeom prst="rect">
                      <a:avLst/>
                    </a:prstGeom>
                  </pic:spPr>
                </pic:pic>
              </a:graphicData>
            </a:graphic>
          </wp:inline>
        </w:drawing>
      </w:r>
    </w:p>
    <w:p w14:paraId="1E391394" w14:textId="6A6814ED" w:rsidR="009A5A5D" w:rsidRPr="00227E17" w:rsidRDefault="009A5A5D" w:rsidP="004D35E1">
      <w:pPr>
        <w:pStyle w:val="Caption"/>
      </w:pPr>
      <w:r w:rsidRPr="00227E17">
        <w:t xml:space="preserve">Figure </w:t>
      </w:r>
      <w:r w:rsidR="00D0488E" w:rsidRPr="00227E17">
        <w:t>1</w:t>
      </w:r>
      <w:r w:rsidRPr="00227E17">
        <w:t>:</w:t>
      </w:r>
      <w:r w:rsidR="00114EA6" w:rsidRPr="00227E17">
        <w:t xml:space="preserve"> </w:t>
      </w:r>
      <w:r w:rsidR="00114EA6" w:rsidRPr="00227E17">
        <w:rPr>
          <w:lang w:eastAsia="ja-JP"/>
        </w:rPr>
        <w:t>Shows Valley Regional Transit’s 2022 map of routes in Ada and Canyon Counties. Routes are shown in varying bright colors. The map does not include OnDemand bus service area.</w:t>
      </w:r>
    </w:p>
    <w:p w14:paraId="1CE98684" w14:textId="77777777" w:rsidR="00BE093B" w:rsidRDefault="00BE093B">
      <w:r>
        <w:br w:type="page"/>
      </w:r>
    </w:p>
    <w:p w14:paraId="0EB0CA83" w14:textId="69A5E906" w:rsidR="009A5A5D" w:rsidRPr="00227E17" w:rsidRDefault="009A5A5D" w:rsidP="004D35E1">
      <w:pPr>
        <w:spacing w:line="276" w:lineRule="auto"/>
      </w:pPr>
      <w:r w:rsidRPr="00227E17">
        <w:lastRenderedPageBreak/>
        <w:t xml:space="preserve">To fill gaps in service, VRT implemented the following programs: </w:t>
      </w:r>
    </w:p>
    <w:p w14:paraId="2F55ACCD" w14:textId="35F7BC2A" w:rsidR="009A5A5D" w:rsidRPr="00227E17" w:rsidRDefault="009A5A5D" w:rsidP="005B349A">
      <w:pPr>
        <w:pStyle w:val="ListParagraph"/>
        <w:numPr>
          <w:ilvl w:val="0"/>
          <w:numId w:val="4"/>
        </w:numPr>
        <w:spacing w:line="276" w:lineRule="auto"/>
      </w:pPr>
      <w:r w:rsidRPr="00227E17">
        <w:rPr>
          <w:b/>
        </w:rPr>
        <w:t>VRT Late Night</w:t>
      </w:r>
      <w:r w:rsidRPr="00227E17">
        <w:t xml:space="preserve">: Qualified low-income residents can get $3 Lyft rides from 9pm to 6am (hours outside of public bus service). Costs that exceed $23 are the rider's responsibility. Riders are qualified by first verifying their income then receiving a promotional code (Figure </w:t>
      </w:r>
      <w:r w:rsidR="005125E2" w:rsidRPr="00227E17">
        <w:t>2</w:t>
      </w:r>
      <w:r w:rsidRPr="00227E17">
        <w:t>).</w:t>
      </w:r>
    </w:p>
    <w:p w14:paraId="04D30A92" w14:textId="7BFA5898" w:rsidR="009A5A5D" w:rsidRPr="00227E17" w:rsidRDefault="009A5A5D" w:rsidP="005B349A">
      <w:pPr>
        <w:pStyle w:val="ListParagraph"/>
        <w:numPr>
          <w:ilvl w:val="0"/>
          <w:numId w:val="4"/>
        </w:numPr>
        <w:spacing w:line="276" w:lineRule="auto"/>
      </w:pPr>
      <w:bookmarkStart w:id="21" w:name="_Hlk90039941"/>
      <w:r w:rsidRPr="00227E17">
        <w:rPr>
          <w:b/>
        </w:rPr>
        <w:t>Lyft Transit Connections</w:t>
      </w:r>
      <w:r w:rsidRPr="00227E17">
        <w:t xml:space="preserve">: Riders may travel to a VRT bus stop via Lyft for $2. Costs that exceed $8 are the rider’s responsibility. This service is only available in a portion of Garden City and Boise (Figure </w:t>
      </w:r>
      <w:r w:rsidR="005125E2" w:rsidRPr="00227E17">
        <w:t>2</w:t>
      </w:r>
      <w:r w:rsidRPr="00227E17">
        <w:t>).</w:t>
      </w:r>
    </w:p>
    <w:p w14:paraId="2F492B34" w14:textId="2696EA46" w:rsidR="009A5A5D" w:rsidRPr="00227E17" w:rsidRDefault="009A5A5D" w:rsidP="004D35E1">
      <w:pPr>
        <w:keepNext/>
        <w:spacing w:after="0" w:line="276" w:lineRule="auto"/>
      </w:pPr>
      <w:r w:rsidRPr="00227E17">
        <w:rPr>
          <w:noProof/>
        </w:rPr>
        <w:drawing>
          <wp:inline distT="0" distB="0" distL="0" distR="0" wp14:anchorId="06A637B4" wp14:editId="1CBE4A17">
            <wp:extent cx="6775704" cy="5212080"/>
            <wp:effectExtent l="0" t="0" r="6350" b="7620"/>
            <wp:docPr id="18" name="Picture 18" descr="Figure 2: Shows VRT’s Late Night service area in purple and their Lyft Transit Connections service area in green. Stops that apply for the Lyft Transit Connections program are shown in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2: Shows VRT’s Late Night service area in purple and their Lyft Transit Connections service area in green. Stops that apply for the Lyft Transit Connections program are shown in orange."/>
                    <pic:cNvPicPr/>
                  </pic:nvPicPr>
                  <pic:blipFill>
                    <a:blip r:embed="rId34"/>
                    <a:stretch>
                      <a:fillRect/>
                    </a:stretch>
                  </pic:blipFill>
                  <pic:spPr>
                    <a:xfrm>
                      <a:off x="0" y="0"/>
                      <a:ext cx="6775704" cy="5212080"/>
                    </a:xfrm>
                    <a:prstGeom prst="rect">
                      <a:avLst/>
                    </a:prstGeom>
                  </pic:spPr>
                </pic:pic>
              </a:graphicData>
            </a:graphic>
          </wp:inline>
        </w:drawing>
      </w:r>
    </w:p>
    <w:p w14:paraId="250B2B28" w14:textId="2C822914" w:rsidR="009A5A5D" w:rsidRPr="00227E17" w:rsidRDefault="009A5A5D" w:rsidP="004D35E1">
      <w:pPr>
        <w:pStyle w:val="Caption"/>
      </w:pPr>
      <w:r w:rsidRPr="00227E17">
        <w:t xml:space="preserve">Figure </w:t>
      </w:r>
      <w:r w:rsidR="005125E2" w:rsidRPr="00227E17">
        <w:t>2</w:t>
      </w:r>
      <w:r w:rsidRPr="00227E17">
        <w:t xml:space="preserve">: </w:t>
      </w:r>
      <w:r w:rsidR="00114EA6" w:rsidRPr="00227E17">
        <w:t xml:space="preserve">Shows VRT’s Late Night service area in </w:t>
      </w:r>
      <w:r w:rsidR="00643069">
        <w:t xml:space="preserve">Nampa, Meridian, and Boise </w:t>
      </w:r>
      <w:r w:rsidR="00114EA6" w:rsidRPr="00227E17">
        <w:t xml:space="preserve">purple and the Lyft Transit Connections service area in </w:t>
      </w:r>
      <w:r w:rsidR="00643069">
        <w:t>Garden City and Boise in g</w:t>
      </w:r>
      <w:r w:rsidR="00114EA6" w:rsidRPr="00227E17">
        <w:t xml:space="preserve">reen. Stops that apply for the Lyft Transit Connections program </w:t>
      </w:r>
      <w:r w:rsidR="00643069">
        <w:t xml:space="preserve">in Nampa, Boise, and Garden City </w:t>
      </w:r>
      <w:r w:rsidR="00114EA6" w:rsidRPr="00227E17">
        <w:t>are shown in orange.</w:t>
      </w:r>
    </w:p>
    <w:bookmarkEnd w:id="21"/>
    <w:p w14:paraId="19E5A44E" w14:textId="77777777" w:rsidR="00BE093B" w:rsidRDefault="00BE093B">
      <w:pPr>
        <w:rPr>
          <w:rFonts w:eastAsiaTheme="majorEastAsia" w:cstheme="majorBidi"/>
          <w:b/>
          <w:sz w:val="28"/>
          <w:szCs w:val="32"/>
        </w:rPr>
      </w:pPr>
      <w:r>
        <w:br w:type="page"/>
      </w:r>
    </w:p>
    <w:p w14:paraId="38835906" w14:textId="4B2D0A01" w:rsidR="009A5A5D" w:rsidRPr="00227E17" w:rsidRDefault="009A5A5D" w:rsidP="00815BC4">
      <w:pPr>
        <w:pStyle w:val="Heading3"/>
      </w:pPr>
      <w:bookmarkStart w:id="22" w:name="_Toc111473443"/>
      <w:r w:rsidRPr="00227E17">
        <w:lastRenderedPageBreak/>
        <w:t>Specialized Transportation</w:t>
      </w:r>
      <w:bookmarkEnd w:id="22"/>
    </w:p>
    <w:p w14:paraId="248D9775" w14:textId="43428C82" w:rsidR="009A5A5D" w:rsidRPr="00227E17" w:rsidRDefault="009A5A5D" w:rsidP="006E4127">
      <w:r w:rsidRPr="00227E17">
        <w:t>VRT use a portion of 5310 funds to contract with private companies or non-profits to “acquire” service. These programs are called Acquisition of Service (</w:t>
      </w:r>
      <w:r w:rsidR="00DA5FD8" w:rsidRPr="00227E17">
        <w:t xml:space="preserve">or </w:t>
      </w:r>
      <w:r w:rsidRPr="00227E17">
        <w:t>AOS) programs. AOS programs are included under the service category of “specialized transportation” service, which seeks to fill gaps that are not addressed by fixed route or other demand-response services like ACCESS and OnDemand services. The primary objective of specialized transportation is to optimize financial, human, technical, and equipment resources and expand access to transportation for vulnerable populations. Over the years, those programs have evolved into services for older adults, persons with disabilities, veterans, refugees, and populations with low incomes. Many specialized services provide non-emergency medical transport (</w:t>
      </w:r>
      <w:r w:rsidR="00DA5FD8" w:rsidRPr="00227E17">
        <w:t xml:space="preserve">or </w:t>
      </w:r>
      <w:r w:rsidRPr="00227E17">
        <w:t xml:space="preserve">NEMT) (Figure </w:t>
      </w:r>
      <w:r w:rsidR="00DA5FD8" w:rsidRPr="00227E17">
        <w:t>3</w:t>
      </w:r>
      <w:r w:rsidRPr="00227E17">
        <w:t>). More information on VRT’s specialized transportation programs is included in Appendix A.</w:t>
      </w:r>
    </w:p>
    <w:p w14:paraId="64C94EF9" w14:textId="27AEE359" w:rsidR="009A5A5D" w:rsidRPr="00227E17" w:rsidRDefault="009A5A5D" w:rsidP="004D35E1">
      <w:r w:rsidRPr="00227E17">
        <w:t xml:space="preserve">While services are provided through independent service providers, VRT assists with training, insurance, coordination, and grant application activities. Annual ridership for specialized transportation programs peaked in </w:t>
      </w:r>
      <w:r w:rsidR="00DA5FD8" w:rsidRPr="00227E17">
        <w:t xml:space="preserve">Fiscal Year </w:t>
      </w:r>
      <w:r w:rsidRPr="00227E17">
        <w:t xml:space="preserve">2019 at 87,502 annual boardings. During COVID-19 many programs suspended service and ridership fell to under 60,000 in </w:t>
      </w:r>
      <w:r w:rsidR="00DA5FD8" w:rsidRPr="00227E17">
        <w:t xml:space="preserve">Fiscal Year </w:t>
      </w:r>
      <w:r w:rsidRPr="00227E17">
        <w:t xml:space="preserve">2020. </w:t>
      </w:r>
    </w:p>
    <w:p w14:paraId="257B2ACE" w14:textId="77777777" w:rsidR="009A5A5D" w:rsidRPr="00227E17" w:rsidRDefault="009A5A5D" w:rsidP="002C182E">
      <w:pPr>
        <w:keepNext/>
        <w:spacing w:after="0" w:line="276" w:lineRule="auto"/>
      </w:pPr>
      <w:r w:rsidRPr="00227E17">
        <w:rPr>
          <w:noProof/>
        </w:rPr>
        <w:lastRenderedPageBreak/>
        <w:drawing>
          <wp:inline distT="0" distB="0" distL="0" distR="0" wp14:anchorId="44AFCD44" wp14:editId="19DCF2F2">
            <wp:extent cx="6711696" cy="5212080"/>
            <wp:effectExtent l="0" t="0" r="0" b="7620"/>
            <wp:docPr id="20" name="Picture 20" descr="Figure 3: Shows the service area for non-emergency medical transport services in Ada and Canyon Counties. These services include transportation services operated by senior homes, among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3: Shows the service area for non-emergency medical transport services in Ada and Canyon Counties. These services include transportation services operated by senior homes, among others."/>
                    <pic:cNvPicPr/>
                  </pic:nvPicPr>
                  <pic:blipFill>
                    <a:blip r:embed="rId35"/>
                    <a:stretch>
                      <a:fillRect/>
                    </a:stretch>
                  </pic:blipFill>
                  <pic:spPr>
                    <a:xfrm>
                      <a:off x="0" y="0"/>
                      <a:ext cx="6711696" cy="5212080"/>
                    </a:xfrm>
                    <a:prstGeom prst="rect">
                      <a:avLst/>
                    </a:prstGeom>
                  </pic:spPr>
                </pic:pic>
              </a:graphicData>
            </a:graphic>
          </wp:inline>
        </w:drawing>
      </w:r>
    </w:p>
    <w:p w14:paraId="0125F163" w14:textId="7839A4B1" w:rsidR="009A5A5D" w:rsidRPr="00227E17" w:rsidRDefault="009A5A5D" w:rsidP="002C182E">
      <w:pPr>
        <w:pStyle w:val="Caption"/>
      </w:pPr>
      <w:r w:rsidRPr="00227E17">
        <w:t xml:space="preserve">Figure </w:t>
      </w:r>
      <w:r w:rsidR="00DA5FD8" w:rsidRPr="00227E17">
        <w:t>3</w:t>
      </w:r>
      <w:r w:rsidRPr="00227E17">
        <w:t xml:space="preserve">: </w:t>
      </w:r>
      <w:r w:rsidR="00114EA6" w:rsidRPr="00227E17">
        <w:t>Shows the service area for non-emergency medical transport services in Ada and Canyon Counties. These services include transportation services operated by senior homes, among others.</w:t>
      </w:r>
    </w:p>
    <w:p w14:paraId="1FE895DA" w14:textId="21C1C623" w:rsidR="009A5A5D" w:rsidRPr="00227E17" w:rsidRDefault="009A5A5D" w:rsidP="002C182E">
      <w:pPr>
        <w:spacing w:line="276" w:lineRule="auto"/>
        <w:rPr>
          <w:i/>
          <w:iCs/>
          <w:lang w:eastAsia="ja-JP"/>
        </w:rPr>
      </w:pPr>
      <w:r w:rsidRPr="00227E17">
        <w:rPr>
          <w:rFonts w:eastAsia="MS Mincho" w:cs="Times New Roman"/>
          <w:lang w:eastAsia="ja-JP"/>
        </w:rPr>
        <w:t xml:space="preserve">Most specialized service trips are clustered around fixed routes, with a smattering of trips provided in outer lying areas.  The location where trips are requested (trip origins) and where riders want to go (trip destinations) do not significantly differ (Figure </w:t>
      </w:r>
      <w:r w:rsidR="00DA5FD8" w:rsidRPr="00227E17">
        <w:rPr>
          <w:rFonts w:eastAsia="MS Mincho" w:cs="Times New Roman"/>
          <w:lang w:eastAsia="ja-JP"/>
        </w:rPr>
        <w:t>4</w:t>
      </w:r>
      <w:r w:rsidRPr="00227E17">
        <w:rPr>
          <w:rFonts w:eastAsia="MS Mincho" w:cs="Times New Roman"/>
          <w:lang w:eastAsia="ja-JP"/>
        </w:rPr>
        <w:t xml:space="preserve"> and Figure </w:t>
      </w:r>
      <w:r w:rsidR="00DA5FD8" w:rsidRPr="00227E17">
        <w:rPr>
          <w:rFonts w:eastAsia="MS Mincho" w:cs="Times New Roman"/>
          <w:lang w:eastAsia="ja-JP"/>
        </w:rPr>
        <w:t>5</w:t>
      </w:r>
      <w:r w:rsidRPr="00227E17">
        <w:rPr>
          <w:rFonts w:eastAsia="MS Mincho" w:cs="Times New Roman"/>
          <w:lang w:eastAsia="ja-JP"/>
        </w:rPr>
        <w:t>). Some trips fall outside the service area and point to a growing need for service boundaries to extend to those areas. For example, the City of Middleton does not fall inside the service boundaries, but there is a relatively high number of rides provided to residents in the city.</w:t>
      </w:r>
    </w:p>
    <w:p w14:paraId="38C97DCC" w14:textId="77777777" w:rsidR="009A5A5D" w:rsidRPr="00227E17" w:rsidRDefault="009A5A5D" w:rsidP="002C182E">
      <w:pPr>
        <w:spacing w:line="276" w:lineRule="auto"/>
      </w:pPr>
    </w:p>
    <w:p w14:paraId="24EBDE64" w14:textId="77777777" w:rsidR="009A5A5D" w:rsidRPr="00227E17" w:rsidRDefault="009A5A5D" w:rsidP="002C182E">
      <w:pPr>
        <w:keepNext/>
        <w:spacing w:after="0"/>
      </w:pPr>
      <w:r w:rsidRPr="00227E17">
        <w:rPr>
          <w:noProof/>
        </w:rPr>
        <w:lastRenderedPageBreak/>
        <w:drawing>
          <wp:inline distT="0" distB="0" distL="0" distR="0" wp14:anchorId="7E36BEA6" wp14:editId="4C60E0A4">
            <wp:extent cx="6748272" cy="5212080"/>
            <wp:effectExtent l="0" t="0" r="0" b="7620"/>
            <wp:docPr id="23" name="Picture 23" descr="Figure 4: Shows the non-emergency medical transport service area in purple. The map also displays the origin location of all trips taken using these services from 2015 to 2020. Note: The NEMT service area (purple) shows the combined service areas of Parma, Eagle, Meridian, Star, and Kuna Senior Centers as well as SHIP, Metro, and Harvest transit services, Ada County ACCESS, Canyon County OnDemand, Canyon County ACCESS, Canyon County Rides to Wellness, and VRT Late Night (detailed description of progra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4: Shows the non-emergency medical transport service area in purple. The map also displays the origin location of all trips taken using these services from 2015 to 2020. Note: The NEMT service area (purple) shows the combined service areas of Parma, Eagle, Meridian, Star, and Kuna Senior Centers as well as SHIP, Metro, and Harvest transit services, Ada County ACCESS, Canyon County OnDemand, Canyon County ACCESS, Canyon County Rides to Wellness, and VRT Late Night (detailed description of programs below)."/>
                    <pic:cNvPicPr/>
                  </pic:nvPicPr>
                  <pic:blipFill>
                    <a:blip r:embed="rId36"/>
                    <a:stretch>
                      <a:fillRect/>
                    </a:stretch>
                  </pic:blipFill>
                  <pic:spPr>
                    <a:xfrm>
                      <a:off x="0" y="0"/>
                      <a:ext cx="6748272" cy="5212080"/>
                    </a:xfrm>
                    <a:prstGeom prst="rect">
                      <a:avLst/>
                    </a:prstGeom>
                  </pic:spPr>
                </pic:pic>
              </a:graphicData>
            </a:graphic>
          </wp:inline>
        </w:drawing>
      </w:r>
    </w:p>
    <w:p w14:paraId="54FEB5E5" w14:textId="0EA9E3F5" w:rsidR="009A5A5D" w:rsidRPr="00227E17" w:rsidRDefault="009A5A5D" w:rsidP="00114EA6">
      <w:pPr>
        <w:pStyle w:val="Caption"/>
      </w:pPr>
      <w:r w:rsidRPr="00227E17">
        <w:t xml:space="preserve">Figure </w:t>
      </w:r>
      <w:r w:rsidR="00114EA6" w:rsidRPr="00227E17">
        <w:t>4: Shows the non-emergency medical transport service area</w:t>
      </w:r>
      <w:r w:rsidR="001B68BC">
        <w:t>, or NEMT,</w:t>
      </w:r>
      <w:r w:rsidR="00114EA6" w:rsidRPr="00227E17">
        <w:t xml:space="preserve"> </w:t>
      </w:r>
      <w:r w:rsidR="001B68BC">
        <w:t xml:space="preserve">along with </w:t>
      </w:r>
      <w:r w:rsidR="00114EA6" w:rsidRPr="00227E17">
        <w:t xml:space="preserve">the origin location of all trips taken using these services from 2015 to 2020. </w:t>
      </w:r>
      <w:r w:rsidR="00DA5FD8" w:rsidRPr="00227E17">
        <w:rPr>
          <w:i w:val="0"/>
          <w:iCs w:val="0"/>
          <w:lang w:eastAsia="ja-JP"/>
        </w:rPr>
        <w:t xml:space="preserve">Note: The </w:t>
      </w:r>
      <w:r w:rsidR="00643069" w:rsidRPr="00227E17">
        <w:t>non-emergency medical transport</w:t>
      </w:r>
      <w:r w:rsidRPr="00227E17">
        <w:rPr>
          <w:lang w:eastAsia="ja-JP"/>
        </w:rPr>
        <w:t xml:space="preserve"> service area shows the combined service areas of Parma, Eagle, Meridian, Star, and Kuna Senior Centers as well as SHIP, Metro, and Harvest transit services, </w:t>
      </w:r>
      <w:r w:rsidRPr="00227E17">
        <w:rPr>
          <w:rFonts w:eastAsia="MS Mincho" w:cs="Times New Roman"/>
          <w:lang w:eastAsia="ja-JP"/>
        </w:rPr>
        <w:t>Ada County ACCESS, Canyon County OnDemand, Canyon County ACCESS, Canyon County Rides to Wellness, and VRT Late Night (detailed description of programs below).</w:t>
      </w:r>
    </w:p>
    <w:p w14:paraId="4A94EE94" w14:textId="4B386EDD" w:rsidR="009A5A5D" w:rsidRPr="00227E17" w:rsidRDefault="009A5A5D" w:rsidP="002C182E">
      <w:pPr>
        <w:keepNext/>
        <w:spacing w:after="0"/>
      </w:pPr>
      <w:r w:rsidRPr="00227E17">
        <w:rPr>
          <w:noProof/>
        </w:rPr>
        <w:lastRenderedPageBreak/>
        <w:drawing>
          <wp:inline distT="0" distB="0" distL="0" distR="0" wp14:anchorId="59953B4E" wp14:editId="3B96CC4B">
            <wp:extent cx="6739128" cy="5212080"/>
            <wp:effectExtent l="0" t="0" r="5080" b="7620"/>
            <wp:docPr id="22" name="Picture 22" descr="Figure 5: Shows the non-emergency medical transport service area in purple. The map also displays the destination location of all trips taken using these services from 2015 to 2020. Note: The NEMT service area (purple) shows the combined service areas of Parma, Eagle, Meridian, Star, and Kuna Senior Centers as well as SHIP, Metro, and Harvest transit services, Ada County ACCESS, Canyon County OnDemand, Canyon County ACCESS, Canyon County Rides to Wellness, and VRT Late Night (detailed description of program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5: Shows the non-emergency medical transport service area in purple. The map also displays the destination location of all trips taken using these services from 2015 to 2020. Note: The NEMT service area (purple) shows the combined service areas of Parma, Eagle, Meridian, Star, and Kuna Senior Centers as well as SHIP, Metro, and Harvest transit services, Ada County ACCESS, Canyon County OnDemand, Canyon County ACCESS, Canyon County Rides to Wellness, and VRT Late Night (detailed description of programs below)."/>
                    <pic:cNvPicPr/>
                  </pic:nvPicPr>
                  <pic:blipFill>
                    <a:blip r:embed="rId37"/>
                    <a:stretch>
                      <a:fillRect/>
                    </a:stretch>
                  </pic:blipFill>
                  <pic:spPr>
                    <a:xfrm>
                      <a:off x="0" y="0"/>
                      <a:ext cx="6739128" cy="5212080"/>
                    </a:xfrm>
                    <a:prstGeom prst="rect">
                      <a:avLst/>
                    </a:prstGeom>
                  </pic:spPr>
                </pic:pic>
              </a:graphicData>
            </a:graphic>
          </wp:inline>
        </w:drawing>
      </w:r>
    </w:p>
    <w:p w14:paraId="3AD3A668" w14:textId="649006B7" w:rsidR="009A5A5D" w:rsidRPr="00227E17" w:rsidRDefault="009A5A5D" w:rsidP="003865D3">
      <w:pPr>
        <w:pStyle w:val="Caption"/>
        <w:rPr>
          <w:rFonts w:eastAsia="MS Mincho" w:cs="Times New Roman"/>
          <w:lang w:eastAsia="ja-JP"/>
        </w:rPr>
      </w:pPr>
      <w:r w:rsidRPr="00227E17">
        <w:t xml:space="preserve">Figure </w:t>
      </w:r>
      <w:r w:rsidR="00DA5FD8" w:rsidRPr="00227E17">
        <w:t>5</w:t>
      </w:r>
      <w:r w:rsidRPr="00227E17">
        <w:t xml:space="preserve">: </w:t>
      </w:r>
      <w:r w:rsidR="001B68BC" w:rsidRPr="00227E17">
        <w:t>Shows the non-emergency medical transport service area</w:t>
      </w:r>
      <w:r w:rsidR="001B68BC">
        <w:t>, or NEMT,</w:t>
      </w:r>
      <w:r w:rsidR="001B68BC" w:rsidRPr="00227E17">
        <w:t xml:space="preserve"> </w:t>
      </w:r>
      <w:r w:rsidR="001B68BC">
        <w:t xml:space="preserve">along with </w:t>
      </w:r>
      <w:r w:rsidR="001B68BC" w:rsidRPr="00227E17">
        <w:t xml:space="preserve">the </w:t>
      </w:r>
      <w:r w:rsidR="001B68BC">
        <w:t>destination</w:t>
      </w:r>
      <w:r w:rsidR="001B68BC" w:rsidRPr="00227E17">
        <w:t xml:space="preserve"> location of all trips taken using these services from 2015 to 2020.</w:t>
      </w:r>
      <w:r w:rsidR="00114EA6" w:rsidRPr="00227E17">
        <w:t xml:space="preserve"> </w:t>
      </w:r>
      <w:r w:rsidR="00114EA6" w:rsidRPr="00227E17">
        <w:rPr>
          <w:lang w:eastAsia="ja-JP"/>
        </w:rPr>
        <w:t>Note: The</w:t>
      </w:r>
      <w:r w:rsidR="00114EA6" w:rsidRPr="00227E17">
        <w:rPr>
          <w:i w:val="0"/>
          <w:iCs w:val="0"/>
          <w:lang w:eastAsia="ja-JP"/>
        </w:rPr>
        <w:t xml:space="preserve"> </w:t>
      </w:r>
      <w:r w:rsidR="00643069" w:rsidRPr="00227E17">
        <w:t>non-emergency medical transport</w:t>
      </w:r>
      <w:r w:rsidR="00643069" w:rsidRPr="00227E17">
        <w:rPr>
          <w:lang w:eastAsia="ja-JP"/>
        </w:rPr>
        <w:t xml:space="preserve"> </w:t>
      </w:r>
      <w:r w:rsidR="00114EA6" w:rsidRPr="00227E17">
        <w:rPr>
          <w:lang w:eastAsia="ja-JP"/>
        </w:rPr>
        <w:t xml:space="preserve">service area shows the combined service areas of Parma, Eagle, Meridian, Star, and Kuna Senior Centers as well as SHIP, Metro, and Harvest transit services, </w:t>
      </w:r>
      <w:r w:rsidR="00114EA6" w:rsidRPr="00227E17">
        <w:rPr>
          <w:rFonts w:eastAsia="MS Mincho" w:cs="Times New Roman"/>
          <w:lang w:eastAsia="ja-JP"/>
        </w:rPr>
        <w:t>Ada County ACCESS, Canyon County OnDemand, Canyon County ACCESS, Canyon County Rides to Wellness, and VRT Late Night (detailed description of programs below).</w:t>
      </w:r>
    </w:p>
    <w:p w14:paraId="4592E656" w14:textId="77777777" w:rsidR="009A5A5D" w:rsidRPr="00227E17" w:rsidRDefault="009A5A5D" w:rsidP="00815BC4">
      <w:pPr>
        <w:pStyle w:val="Heading4"/>
      </w:pPr>
      <w:r w:rsidRPr="00227E17">
        <w:t xml:space="preserve">Senior Center-Contracted Shuttle Services: </w:t>
      </w:r>
    </w:p>
    <w:p w14:paraId="2F9B43D1" w14:textId="77777777" w:rsidR="009A5A5D" w:rsidRPr="00227E17" w:rsidRDefault="009A5A5D" w:rsidP="00175626">
      <w:pPr>
        <w:spacing w:after="120"/>
        <w:rPr>
          <w:b/>
        </w:rPr>
      </w:pPr>
      <w:r w:rsidRPr="00227E17">
        <w:t xml:space="preserve">Senior centers contract with VRT for use of their accessible and non-accessible vehicles as well as support services. The following senior centers have active contracts with VRT: </w:t>
      </w:r>
    </w:p>
    <w:p w14:paraId="5A66B67B" w14:textId="77777777" w:rsidR="009213BB" w:rsidRPr="00227E17" w:rsidRDefault="009A5A5D" w:rsidP="005B349A">
      <w:pPr>
        <w:pStyle w:val="ListParagraph"/>
        <w:numPr>
          <w:ilvl w:val="1"/>
          <w:numId w:val="12"/>
        </w:numPr>
        <w:spacing w:line="276" w:lineRule="auto"/>
        <w:ind w:hanging="360"/>
      </w:pPr>
      <w:r w:rsidRPr="00227E17">
        <w:rPr>
          <w:b/>
        </w:rPr>
        <w:t>Eagle Community and Senior Center</w:t>
      </w:r>
      <w:r w:rsidRPr="00227E17">
        <w:t xml:space="preserve">: </w:t>
      </w:r>
    </w:p>
    <w:p w14:paraId="728562D8" w14:textId="3DAEB28C" w:rsidR="009A5A5D" w:rsidRPr="00227E17" w:rsidRDefault="009A5A5D" w:rsidP="005B349A">
      <w:pPr>
        <w:pStyle w:val="ListParagraph"/>
        <w:numPr>
          <w:ilvl w:val="2"/>
          <w:numId w:val="12"/>
        </w:numPr>
        <w:spacing w:line="276" w:lineRule="auto"/>
      </w:pPr>
      <w:r w:rsidRPr="00227E17">
        <w:t xml:space="preserve">Free rides are available </w:t>
      </w:r>
      <w:r w:rsidRPr="00227E17">
        <w:rPr>
          <w:noProof/>
        </w:rPr>
        <w:t xml:space="preserve">9:00am </w:t>
      </w:r>
      <w:r w:rsidR="00DA5FD8" w:rsidRPr="00227E17">
        <w:rPr>
          <w:noProof/>
        </w:rPr>
        <w:t>to</w:t>
      </w:r>
      <w:r w:rsidRPr="00227E17">
        <w:rPr>
          <w:noProof/>
        </w:rPr>
        <w:t xml:space="preserve"> 5:00pm </w:t>
      </w:r>
      <w:r w:rsidR="006C3EC6" w:rsidRPr="00227E17">
        <w:t xml:space="preserve">Monday </w:t>
      </w:r>
      <w:r w:rsidR="00815BC4" w:rsidRPr="00227E17">
        <w:t>to Friday</w:t>
      </w:r>
      <w:r w:rsidRPr="00227E17">
        <w:t xml:space="preserve"> for seniors and persons with disabilities within the Eagle city limits. Four vehicles</w:t>
      </w:r>
      <w:r w:rsidR="009213BB" w:rsidRPr="00227E17">
        <w:t xml:space="preserve"> in total, with three being accessible</w:t>
      </w:r>
      <w:r w:rsidRPr="00227E17">
        <w:t>.</w:t>
      </w:r>
    </w:p>
    <w:p w14:paraId="2F19FCB6" w14:textId="77777777" w:rsidR="009213BB" w:rsidRPr="00227E17" w:rsidRDefault="009A5A5D" w:rsidP="005B349A">
      <w:pPr>
        <w:pStyle w:val="ListParagraph"/>
        <w:numPr>
          <w:ilvl w:val="1"/>
          <w:numId w:val="12"/>
        </w:numPr>
        <w:spacing w:line="276" w:lineRule="auto"/>
        <w:ind w:hanging="360"/>
      </w:pPr>
      <w:r w:rsidRPr="00227E17">
        <w:rPr>
          <w:b/>
        </w:rPr>
        <w:t>Kuna Senior Center</w:t>
      </w:r>
      <w:r w:rsidRPr="00227E17">
        <w:t xml:space="preserve">: </w:t>
      </w:r>
    </w:p>
    <w:p w14:paraId="022DE1F9" w14:textId="3B7C6ACD" w:rsidR="009A5A5D" w:rsidRPr="00227E17" w:rsidRDefault="009A5A5D" w:rsidP="005B349A">
      <w:pPr>
        <w:pStyle w:val="ListParagraph"/>
        <w:numPr>
          <w:ilvl w:val="2"/>
          <w:numId w:val="12"/>
        </w:numPr>
        <w:spacing w:line="276" w:lineRule="auto"/>
      </w:pPr>
      <w:r w:rsidRPr="00227E17">
        <w:t xml:space="preserve">Free rides are available upon request </w:t>
      </w:r>
      <w:r w:rsidR="00815BC4" w:rsidRPr="00227E17">
        <w:t>Monday to Friday</w:t>
      </w:r>
      <w:r w:rsidRPr="00227E17">
        <w:t xml:space="preserve"> for members and others in the area. One accessible vehicle.  </w:t>
      </w:r>
    </w:p>
    <w:p w14:paraId="45A211AE" w14:textId="77777777" w:rsidR="000430D7" w:rsidRDefault="000430D7">
      <w:pPr>
        <w:rPr>
          <w:b/>
        </w:rPr>
      </w:pPr>
      <w:r>
        <w:rPr>
          <w:b/>
        </w:rPr>
        <w:br w:type="page"/>
      </w:r>
    </w:p>
    <w:p w14:paraId="38EBD609" w14:textId="4FAD47A3" w:rsidR="009213BB" w:rsidRPr="00227E17" w:rsidRDefault="009A5A5D" w:rsidP="005B349A">
      <w:pPr>
        <w:pStyle w:val="ListParagraph"/>
        <w:numPr>
          <w:ilvl w:val="1"/>
          <w:numId w:val="12"/>
        </w:numPr>
        <w:spacing w:line="276" w:lineRule="auto"/>
        <w:ind w:hanging="360"/>
      </w:pPr>
      <w:r w:rsidRPr="00227E17">
        <w:rPr>
          <w:b/>
        </w:rPr>
        <w:lastRenderedPageBreak/>
        <w:t>Meridian Senior Center</w:t>
      </w:r>
      <w:r w:rsidRPr="00227E17">
        <w:t xml:space="preserve">: </w:t>
      </w:r>
    </w:p>
    <w:p w14:paraId="3542B758" w14:textId="6BA8770B" w:rsidR="009A5A5D" w:rsidRPr="00227E17" w:rsidRDefault="009A5A5D" w:rsidP="005B349A">
      <w:pPr>
        <w:pStyle w:val="ListParagraph"/>
        <w:numPr>
          <w:ilvl w:val="2"/>
          <w:numId w:val="12"/>
        </w:numPr>
        <w:spacing w:line="276" w:lineRule="auto"/>
      </w:pPr>
      <w:r w:rsidRPr="00227E17">
        <w:t xml:space="preserve">Free rides are available upon request </w:t>
      </w:r>
      <w:r w:rsidR="00815BC4" w:rsidRPr="00227E17">
        <w:t>Monday to Friday</w:t>
      </w:r>
      <w:r w:rsidRPr="00227E17">
        <w:t xml:space="preserve"> for mainly members of the senior center. One accessible vehicle.</w:t>
      </w:r>
    </w:p>
    <w:p w14:paraId="7A21F5E6" w14:textId="77777777" w:rsidR="009213BB" w:rsidRPr="00227E17" w:rsidRDefault="009A5A5D" w:rsidP="005B349A">
      <w:pPr>
        <w:pStyle w:val="ListParagraph"/>
        <w:numPr>
          <w:ilvl w:val="1"/>
          <w:numId w:val="12"/>
        </w:numPr>
        <w:spacing w:line="276" w:lineRule="auto"/>
        <w:ind w:hanging="360"/>
      </w:pPr>
      <w:r w:rsidRPr="00227E17">
        <w:rPr>
          <w:b/>
        </w:rPr>
        <w:t>Parma Area Senior Center</w:t>
      </w:r>
      <w:r w:rsidRPr="00227E17">
        <w:t xml:space="preserve">: </w:t>
      </w:r>
    </w:p>
    <w:p w14:paraId="5B80730D" w14:textId="720469A4" w:rsidR="009A5A5D" w:rsidRPr="00227E17" w:rsidRDefault="009A5A5D" w:rsidP="005B349A">
      <w:pPr>
        <w:pStyle w:val="ListParagraph"/>
        <w:numPr>
          <w:ilvl w:val="2"/>
          <w:numId w:val="12"/>
        </w:numPr>
        <w:spacing w:line="276" w:lineRule="auto"/>
      </w:pPr>
      <w:r w:rsidRPr="00227E17">
        <w:t xml:space="preserve">Free rides are available </w:t>
      </w:r>
      <w:r w:rsidRPr="00227E17">
        <w:rPr>
          <w:noProof/>
        </w:rPr>
        <w:t>8:00am</w:t>
      </w:r>
      <w:r w:rsidR="009213BB" w:rsidRPr="00227E17">
        <w:rPr>
          <w:noProof/>
        </w:rPr>
        <w:t xml:space="preserve"> to</w:t>
      </w:r>
      <w:r w:rsidRPr="00227E17">
        <w:rPr>
          <w:noProof/>
        </w:rPr>
        <w:t xml:space="preserve"> 2:00pm</w:t>
      </w:r>
      <w:r w:rsidRPr="00227E17">
        <w:t xml:space="preserve"> </w:t>
      </w:r>
      <w:r w:rsidR="00815BC4" w:rsidRPr="00227E17">
        <w:t>Monday to</w:t>
      </w:r>
      <w:r w:rsidR="00FD3B53" w:rsidRPr="00227E17">
        <w:t xml:space="preserve"> </w:t>
      </w:r>
      <w:r w:rsidRPr="00227E17">
        <w:t>Friday for seniors and persons with disabilities in the Cities of Parma, Notus, Wilder, Homedale, and surrounding rural areas. One accessible vehicle.</w:t>
      </w:r>
    </w:p>
    <w:p w14:paraId="27FAD380" w14:textId="77777777" w:rsidR="009213BB" w:rsidRPr="00227E17" w:rsidRDefault="009A5A5D" w:rsidP="005B349A">
      <w:pPr>
        <w:pStyle w:val="ListParagraph"/>
        <w:numPr>
          <w:ilvl w:val="1"/>
          <w:numId w:val="12"/>
        </w:numPr>
        <w:spacing w:line="276" w:lineRule="auto"/>
        <w:ind w:hanging="360"/>
      </w:pPr>
      <w:r w:rsidRPr="00227E17">
        <w:rPr>
          <w:b/>
        </w:rPr>
        <w:t>Star Senior Center</w:t>
      </w:r>
      <w:r w:rsidRPr="00227E17">
        <w:t xml:space="preserve">: </w:t>
      </w:r>
    </w:p>
    <w:p w14:paraId="69CAA086" w14:textId="2E55AF0B" w:rsidR="009A5A5D" w:rsidRPr="00227E17" w:rsidRDefault="009A5A5D" w:rsidP="005B349A">
      <w:pPr>
        <w:pStyle w:val="ListParagraph"/>
        <w:numPr>
          <w:ilvl w:val="2"/>
          <w:numId w:val="12"/>
        </w:numPr>
        <w:spacing w:line="276" w:lineRule="auto"/>
      </w:pPr>
      <w:r w:rsidRPr="00227E17">
        <w:t xml:space="preserve">Free rides are available upon request Tuesday </w:t>
      </w:r>
      <w:r w:rsidR="00FD3B53" w:rsidRPr="00227E17">
        <w:t>to</w:t>
      </w:r>
      <w:r w:rsidRPr="00227E17">
        <w:t xml:space="preserve"> Friday for members and others in the Star</w:t>
      </w:r>
      <w:r w:rsidR="009213BB" w:rsidRPr="00227E17">
        <w:t xml:space="preserve"> and </w:t>
      </w:r>
      <w:r w:rsidRPr="00227E17">
        <w:t>Eagle area. One accessible vehicle.</w:t>
      </w:r>
    </w:p>
    <w:p w14:paraId="1D7D169D" w14:textId="283AB1C1" w:rsidR="009A5A5D" w:rsidRPr="00227E17" w:rsidRDefault="009A5A5D" w:rsidP="00815BC4">
      <w:pPr>
        <w:pStyle w:val="Heading4"/>
      </w:pPr>
      <w:r w:rsidRPr="00227E17">
        <w:t>Non-profit-Contracted Shuttle</w:t>
      </w:r>
      <w:r w:rsidRPr="00227E17">
        <w:rPr>
          <w:rStyle w:val="Heading3Char"/>
          <w:bCs/>
          <w:i/>
          <w:iCs/>
        </w:rPr>
        <w:t xml:space="preserve"> </w:t>
      </w:r>
      <w:r w:rsidRPr="00227E17">
        <w:t>Services:</w:t>
      </w:r>
    </w:p>
    <w:p w14:paraId="62D94805" w14:textId="7C1FC0BD" w:rsidR="009A5A5D" w:rsidRPr="00227E17" w:rsidRDefault="009A5A5D" w:rsidP="004D35E1">
      <w:pPr>
        <w:spacing w:line="276" w:lineRule="auto"/>
        <w:rPr>
          <w:b/>
        </w:rPr>
      </w:pPr>
      <w:r w:rsidRPr="00227E17">
        <w:t>Non-profits contract with VRT for use of their accessible and non-accessible vehicles as well as support services. The following non-profits have active contracts with VRT:</w:t>
      </w:r>
    </w:p>
    <w:p w14:paraId="05A8B902" w14:textId="77777777" w:rsidR="009213BB" w:rsidRPr="00227E17" w:rsidRDefault="009A5A5D" w:rsidP="005B349A">
      <w:pPr>
        <w:pStyle w:val="ListParagraph"/>
        <w:numPr>
          <w:ilvl w:val="0"/>
          <w:numId w:val="4"/>
        </w:numPr>
        <w:spacing w:line="276" w:lineRule="auto"/>
      </w:pPr>
      <w:r w:rsidRPr="00227E17">
        <w:rPr>
          <w:b/>
        </w:rPr>
        <w:t>Harvest Transit:</w:t>
      </w:r>
      <w:r w:rsidRPr="00227E17">
        <w:t xml:space="preserve"> </w:t>
      </w:r>
    </w:p>
    <w:p w14:paraId="44ACD07E" w14:textId="2828F338" w:rsidR="009A5A5D" w:rsidRPr="00227E17" w:rsidRDefault="009A5A5D" w:rsidP="005B349A">
      <w:pPr>
        <w:pStyle w:val="ListParagraph"/>
        <w:numPr>
          <w:ilvl w:val="1"/>
          <w:numId w:val="4"/>
        </w:numPr>
        <w:spacing w:line="276" w:lineRule="auto"/>
      </w:pPr>
      <w:r w:rsidRPr="00227E17">
        <w:t xml:space="preserve">Free rides are available 9:00am </w:t>
      </w:r>
      <w:r w:rsidR="009213BB" w:rsidRPr="00227E17">
        <w:t>to</w:t>
      </w:r>
      <w:r w:rsidRPr="00227E17">
        <w:t xml:space="preserve"> 3:00pm </w:t>
      </w:r>
      <w:r w:rsidR="00815BC4" w:rsidRPr="00227E17">
        <w:t>Monday to Saturday</w:t>
      </w:r>
      <w:r w:rsidRPr="00227E17">
        <w:t xml:space="preserve"> for seniors and persons with disabilities within the city limits of Meridian. Three accessible vehicles. </w:t>
      </w:r>
    </w:p>
    <w:p w14:paraId="795F02CA" w14:textId="77777777" w:rsidR="009213BB" w:rsidRPr="00227E17" w:rsidRDefault="009A5A5D" w:rsidP="005B349A">
      <w:pPr>
        <w:pStyle w:val="ListParagraph"/>
        <w:numPr>
          <w:ilvl w:val="0"/>
          <w:numId w:val="4"/>
        </w:numPr>
        <w:spacing w:line="276" w:lineRule="auto"/>
      </w:pPr>
      <w:r w:rsidRPr="00227E17">
        <w:rPr>
          <w:b/>
        </w:rPr>
        <w:t>Metro Community Services:</w:t>
      </w:r>
      <w:r w:rsidRPr="00227E17">
        <w:t xml:space="preserve"> </w:t>
      </w:r>
    </w:p>
    <w:p w14:paraId="34C74219" w14:textId="2493C70A" w:rsidR="009A5A5D" w:rsidRPr="00227E17" w:rsidRDefault="009A5A5D" w:rsidP="005B349A">
      <w:pPr>
        <w:pStyle w:val="ListParagraph"/>
        <w:numPr>
          <w:ilvl w:val="1"/>
          <w:numId w:val="4"/>
        </w:numPr>
        <w:spacing w:line="276" w:lineRule="auto"/>
      </w:pPr>
      <w:r w:rsidRPr="00227E17">
        <w:t xml:space="preserve">Free rides are available </w:t>
      </w:r>
      <w:r w:rsidRPr="00227E17">
        <w:rPr>
          <w:noProof/>
        </w:rPr>
        <w:t>6:00am</w:t>
      </w:r>
      <w:r w:rsidR="009213BB" w:rsidRPr="00227E17">
        <w:rPr>
          <w:noProof/>
        </w:rPr>
        <w:t xml:space="preserve"> to</w:t>
      </w:r>
      <w:r w:rsidRPr="00227E17">
        <w:rPr>
          <w:noProof/>
        </w:rPr>
        <w:t xml:space="preserve"> 5:00pm</w:t>
      </w:r>
      <w:r w:rsidRPr="00227E17">
        <w:t xml:space="preserve"> </w:t>
      </w:r>
      <w:r w:rsidR="00815BC4" w:rsidRPr="00227E17">
        <w:t>Monday to Friday</w:t>
      </w:r>
      <w:r w:rsidRPr="00227E17">
        <w:t xml:space="preserve"> for </w:t>
      </w:r>
      <w:r w:rsidRPr="00227E17">
        <w:rPr>
          <w:noProof/>
        </w:rPr>
        <w:t>seniors and persons with disabilities</w:t>
      </w:r>
      <w:r w:rsidRPr="00227E17">
        <w:t xml:space="preserve"> within the Cities of Caldwell, Nampa, and Middleton. Rides for residents in smaller communities in Canyon County are available upon request. Five vehicles</w:t>
      </w:r>
      <w:r w:rsidR="009213BB" w:rsidRPr="00227E17">
        <w:t xml:space="preserve"> in total, with two being accessible</w:t>
      </w:r>
      <w:r w:rsidRPr="00227E17">
        <w:t>.</w:t>
      </w:r>
    </w:p>
    <w:p w14:paraId="3F9F164C" w14:textId="77777777" w:rsidR="009213BB" w:rsidRPr="00227E17" w:rsidRDefault="009A5A5D" w:rsidP="005B349A">
      <w:pPr>
        <w:pStyle w:val="ListParagraph"/>
        <w:numPr>
          <w:ilvl w:val="0"/>
          <w:numId w:val="4"/>
        </w:numPr>
        <w:spacing w:line="276" w:lineRule="auto"/>
      </w:pPr>
      <w:r w:rsidRPr="00227E17">
        <w:rPr>
          <w:b/>
        </w:rPr>
        <w:t>Supportive Housing and Innovative Partnerships (SHIP):</w:t>
      </w:r>
      <w:r w:rsidRPr="00227E17">
        <w:t xml:space="preserve"> </w:t>
      </w:r>
    </w:p>
    <w:p w14:paraId="5B3F8821" w14:textId="590DC3B1" w:rsidR="009A5A5D" w:rsidRPr="00227E17" w:rsidRDefault="009A5A5D" w:rsidP="005B349A">
      <w:pPr>
        <w:pStyle w:val="ListParagraph"/>
        <w:numPr>
          <w:ilvl w:val="1"/>
          <w:numId w:val="4"/>
        </w:numPr>
        <w:spacing w:line="276" w:lineRule="auto"/>
      </w:pPr>
      <w:r w:rsidRPr="00227E17">
        <w:t xml:space="preserve">Free rides are available 7:00am </w:t>
      </w:r>
      <w:r w:rsidR="009213BB" w:rsidRPr="00227E17">
        <w:t>to</w:t>
      </w:r>
      <w:r w:rsidRPr="00227E17">
        <w:t xml:space="preserve"> 6:00pm </w:t>
      </w:r>
      <w:r w:rsidR="00815BC4" w:rsidRPr="00227E17">
        <w:t>Monday to</w:t>
      </w:r>
      <w:r w:rsidR="00FD3B53" w:rsidRPr="00227E17">
        <w:t xml:space="preserve"> </w:t>
      </w:r>
      <w:r w:rsidRPr="00227E17">
        <w:t>Friday for seniors, persons with disabilities, and veterans within the city limits of Boise. Four</w:t>
      </w:r>
      <w:r w:rsidR="009213BB" w:rsidRPr="00227E17">
        <w:t xml:space="preserve"> </w:t>
      </w:r>
      <w:r w:rsidRPr="00227E17">
        <w:t>vehicles</w:t>
      </w:r>
      <w:r w:rsidR="009213BB" w:rsidRPr="00227E17">
        <w:t xml:space="preserve"> with three being accessible</w:t>
      </w:r>
      <w:r w:rsidRPr="00227E17">
        <w:t>.</w:t>
      </w:r>
    </w:p>
    <w:p w14:paraId="60ED057A" w14:textId="3E2697DE" w:rsidR="009A5A5D" w:rsidRPr="00227E17" w:rsidRDefault="009A5A5D" w:rsidP="00815BC4">
      <w:pPr>
        <w:pStyle w:val="Heading4"/>
      </w:pPr>
      <w:r w:rsidRPr="00227E17">
        <w:t>Non-profit Service Providers</w:t>
      </w:r>
    </w:p>
    <w:p w14:paraId="7B48263E" w14:textId="77777777" w:rsidR="009213BB" w:rsidRPr="00227E17" w:rsidRDefault="009A5A5D" w:rsidP="005B349A">
      <w:pPr>
        <w:pStyle w:val="ListParagraph"/>
        <w:numPr>
          <w:ilvl w:val="0"/>
          <w:numId w:val="9"/>
        </w:numPr>
      </w:pPr>
      <w:r w:rsidRPr="00227E17">
        <w:rPr>
          <w:b/>
        </w:rPr>
        <w:t>Treasure Valley Transit (TVT) Services</w:t>
      </w:r>
      <w:r w:rsidRPr="00227E17">
        <w:rPr>
          <w:b/>
          <w:bCs/>
        </w:rPr>
        <w:t>:</w:t>
      </w:r>
      <w:r w:rsidRPr="00227E17">
        <w:t xml:space="preserve"> </w:t>
      </w:r>
    </w:p>
    <w:p w14:paraId="7FF7F6FA" w14:textId="4C47D877" w:rsidR="009A5A5D" w:rsidRPr="00227E17" w:rsidRDefault="009A5A5D" w:rsidP="005B349A">
      <w:pPr>
        <w:pStyle w:val="ListParagraph"/>
        <w:numPr>
          <w:ilvl w:val="1"/>
          <w:numId w:val="9"/>
        </w:numPr>
      </w:pPr>
      <w:r w:rsidRPr="00227E17">
        <w:t>TVT is a non-profit service provider for Medical Transportation Management (MTM) (see “public-private partnerships,” below, for more on MTM). Services are only available in Canyon County. Rides are free for Medicaid participants, but all other riders are charged per mile. TVT coordinates with VRT on service provision.</w:t>
      </w:r>
    </w:p>
    <w:p w14:paraId="7E294839" w14:textId="77777777" w:rsidR="009213BB" w:rsidRPr="00227E17" w:rsidRDefault="009A5A5D" w:rsidP="005B349A">
      <w:pPr>
        <w:pStyle w:val="ListParagraph"/>
        <w:numPr>
          <w:ilvl w:val="0"/>
          <w:numId w:val="9"/>
        </w:numPr>
      </w:pPr>
      <w:r w:rsidRPr="00227E17">
        <w:rPr>
          <w:b/>
        </w:rPr>
        <w:t xml:space="preserve">Grocery Store Shuttle: </w:t>
      </w:r>
    </w:p>
    <w:p w14:paraId="66CAD6F8" w14:textId="57AC0ADB" w:rsidR="009A5A5D" w:rsidRPr="00227E17" w:rsidRDefault="009A5A5D" w:rsidP="005B349A">
      <w:pPr>
        <w:pStyle w:val="ListParagraph"/>
        <w:numPr>
          <w:ilvl w:val="1"/>
          <w:numId w:val="9"/>
        </w:numPr>
      </w:pPr>
      <w:r w:rsidRPr="00227E17">
        <w:rPr>
          <w:bCs/>
        </w:rPr>
        <w:t xml:space="preserve">The Boise Rescue Mission, St. Luke's Health System, and Saint Alphonsus Health System support a free shuttle to WinCo and Walmart grocery stores each Saturday in the City of Nampa. The program has been running since February 2018. VRT stores the shuttles used for this service at the Happy Day Transit Center. </w:t>
      </w:r>
    </w:p>
    <w:p w14:paraId="20612FFC" w14:textId="7A8B7184" w:rsidR="009213BB" w:rsidRPr="00227E17" w:rsidRDefault="009A5A5D" w:rsidP="005B349A">
      <w:pPr>
        <w:pStyle w:val="ListParagraph"/>
        <w:numPr>
          <w:ilvl w:val="0"/>
          <w:numId w:val="9"/>
        </w:numPr>
        <w:spacing w:line="276" w:lineRule="auto"/>
      </w:pPr>
      <w:r w:rsidRPr="00227E17">
        <w:rPr>
          <w:b/>
        </w:rPr>
        <w:t>Saint Alphonsus Mercy Express Van:</w:t>
      </w:r>
      <w:r w:rsidRPr="00227E17">
        <w:rPr>
          <w:bCs/>
        </w:rPr>
        <w:t xml:space="preserve"> </w:t>
      </w:r>
    </w:p>
    <w:p w14:paraId="2B59B89E" w14:textId="641CFDF6" w:rsidR="000A3EB2" w:rsidRPr="00227E17" w:rsidRDefault="009A5A5D" w:rsidP="005B349A">
      <w:pPr>
        <w:pStyle w:val="ListParagraph"/>
        <w:numPr>
          <w:ilvl w:val="1"/>
          <w:numId w:val="9"/>
        </w:numPr>
        <w:spacing w:line="276" w:lineRule="auto"/>
        <w:rPr>
          <w:b/>
          <w:bCs/>
          <w:i/>
          <w:iCs/>
        </w:rPr>
      </w:pPr>
      <w:r w:rsidRPr="00227E17">
        <w:rPr>
          <w:bCs/>
        </w:rPr>
        <w:t>Saint Alphonsus operates a free transportation service for Nampa area residents to and from Nampa medical clinics only. Riders need to call 48 hours in advance.</w:t>
      </w:r>
    </w:p>
    <w:p w14:paraId="0AFEDD9E" w14:textId="47B9DD88" w:rsidR="009A5A5D" w:rsidRPr="00227E17" w:rsidRDefault="009A5A5D" w:rsidP="00815BC4">
      <w:pPr>
        <w:pStyle w:val="Heading3"/>
      </w:pPr>
      <w:bookmarkStart w:id="23" w:name="_Toc111473444"/>
      <w:r w:rsidRPr="00227E17">
        <w:lastRenderedPageBreak/>
        <w:t>Public-Private Partnerships</w:t>
      </w:r>
      <w:bookmarkEnd w:id="23"/>
    </w:p>
    <w:p w14:paraId="6E88A3E1" w14:textId="32B14E03" w:rsidR="009A5A5D" w:rsidRPr="00227E17" w:rsidRDefault="009A5A5D" w:rsidP="004D35E1">
      <w:r w:rsidRPr="00227E17">
        <w:t xml:space="preserve">Both the Idaho Department of Health and Welfare and VRT use public-private partnerships to provide NEMT services. </w:t>
      </w:r>
    </w:p>
    <w:p w14:paraId="0B03D265" w14:textId="0E9E9ADE" w:rsidR="009A5A5D" w:rsidRPr="00227E17" w:rsidRDefault="009A5A5D" w:rsidP="005B349A">
      <w:pPr>
        <w:pStyle w:val="ListParagraph"/>
        <w:numPr>
          <w:ilvl w:val="0"/>
          <w:numId w:val="7"/>
        </w:numPr>
      </w:pPr>
      <w:r w:rsidRPr="00227E17">
        <w:rPr>
          <w:b/>
        </w:rPr>
        <w:t>MTM</w:t>
      </w:r>
      <w:r w:rsidRPr="00227E17">
        <w:t xml:space="preserve"> is a private company that acts as Idaho’s NEMT broker. Medicaid participants set up appointments through MTM who, in turn, subcontracts with service providers. </w:t>
      </w:r>
    </w:p>
    <w:p w14:paraId="2CAB36A6" w14:textId="6872874B" w:rsidR="009A5A5D" w:rsidRPr="00227E17" w:rsidRDefault="009A5A5D" w:rsidP="005B349A">
      <w:pPr>
        <w:pStyle w:val="ListParagraph"/>
        <w:numPr>
          <w:ilvl w:val="0"/>
          <w:numId w:val="7"/>
        </w:numPr>
        <w:spacing w:line="276" w:lineRule="auto"/>
        <w:rPr>
          <w:noProof/>
        </w:rPr>
      </w:pPr>
      <w:r w:rsidRPr="00227E17">
        <w:rPr>
          <w:b/>
        </w:rPr>
        <w:t>Rides 2 Wellness</w:t>
      </w:r>
      <w:r w:rsidRPr="00227E17">
        <w:t xml:space="preserve"> is a curb-to-curb transportation service for residents in Ada and Canyon Counties to get to and from medical appointments. Riders must book their rides through VRT who, in turn, schedules the ride with an available private provider. Rides 2 Wellness is a public/private collaborative between NEMT service companies, VRT, and participating hospitals (currently </w:t>
      </w:r>
      <w:r w:rsidRPr="00227E17">
        <w:rPr>
          <w:noProof/>
        </w:rPr>
        <w:t>St. Luke's, Saint Alphonsus, and Saltzer Medical).</w:t>
      </w:r>
      <w:r w:rsidRPr="00227E17">
        <w:t xml:space="preserve"> </w:t>
      </w:r>
      <w:r w:rsidRPr="00227E17">
        <w:rPr>
          <w:noProof/>
        </w:rPr>
        <w:t>Funding comes from VRT, participating hospitals</w:t>
      </w:r>
      <w:r w:rsidR="00ED2415" w:rsidRPr="00227E17">
        <w:rPr>
          <w:noProof/>
        </w:rPr>
        <w:t xml:space="preserve"> and </w:t>
      </w:r>
      <w:r w:rsidRPr="00227E17">
        <w:rPr>
          <w:noProof/>
        </w:rPr>
        <w:t xml:space="preserve">clinics, and federal grants. Hours of operation are 7:30am </w:t>
      </w:r>
      <w:r w:rsidR="00FD3B53" w:rsidRPr="00227E17">
        <w:rPr>
          <w:noProof/>
        </w:rPr>
        <w:t xml:space="preserve"> to </w:t>
      </w:r>
      <w:r w:rsidRPr="00227E17">
        <w:rPr>
          <w:noProof/>
        </w:rPr>
        <w:t xml:space="preserve"> 6:00pm weekdays.</w:t>
      </w:r>
    </w:p>
    <w:p w14:paraId="3F5C3C7F" w14:textId="77777777" w:rsidR="009A5A5D" w:rsidRPr="00227E17" w:rsidRDefault="009A5A5D" w:rsidP="00815BC4">
      <w:pPr>
        <w:pStyle w:val="Heading4"/>
      </w:pPr>
      <w:r w:rsidRPr="00227E17">
        <w:t>Private Providers</w:t>
      </w:r>
    </w:p>
    <w:p w14:paraId="5089A4D5" w14:textId="0F22E93F" w:rsidR="009A5A5D" w:rsidRPr="00227E17" w:rsidRDefault="009A5A5D" w:rsidP="004D35E1">
      <w:r w:rsidRPr="00227E17">
        <w:t>Many private companies operate emergency and NEMT in the region. Only private companies that partner with public agencies to provide services are listed in this plan. In 2022, VRT maintained contracts with the following companies:</w:t>
      </w:r>
    </w:p>
    <w:p w14:paraId="722A5189" w14:textId="2DE21B84" w:rsidR="009A5A5D" w:rsidRPr="00227E17" w:rsidRDefault="009A5A5D" w:rsidP="005B349A">
      <w:pPr>
        <w:pStyle w:val="ListParagraph"/>
        <w:numPr>
          <w:ilvl w:val="0"/>
          <w:numId w:val="3"/>
        </w:numPr>
        <w:rPr>
          <w:noProof/>
        </w:rPr>
      </w:pPr>
      <w:r w:rsidRPr="00227E17">
        <w:rPr>
          <w:noProof/>
        </w:rPr>
        <w:t>Trinity Transport</w:t>
      </w:r>
    </w:p>
    <w:p w14:paraId="1A22713B" w14:textId="64A1AD1A" w:rsidR="009A5A5D" w:rsidRPr="00227E17" w:rsidRDefault="009A5A5D" w:rsidP="005B349A">
      <w:pPr>
        <w:pStyle w:val="ListParagraph"/>
        <w:numPr>
          <w:ilvl w:val="0"/>
          <w:numId w:val="3"/>
        </w:numPr>
        <w:rPr>
          <w:noProof/>
        </w:rPr>
      </w:pPr>
      <w:r w:rsidRPr="00227E17">
        <w:rPr>
          <w:noProof/>
        </w:rPr>
        <w:t>Your Best Now</w:t>
      </w:r>
    </w:p>
    <w:p w14:paraId="0DD9C7C7" w14:textId="60F445E3" w:rsidR="009A5A5D" w:rsidRPr="00227E17" w:rsidRDefault="009A5A5D" w:rsidP="005B349A">
      <w:pPr>
        <w:pStyle w:val="ListParagraph"/>
        <w:numPr>
          <w:ilvl w:val="0"/>
          <w:numId w:val="3"/>
        </w:numPr>
        <w:rPr>
          <w:noProof/>
        </w:rPr>
      </w:pPr>
      <w:r w:rsidRPr="00227E17">
        <w:rPr>
          <w:noProof/>
        </w:rPr>
        <w:t xml:space="preserve">All City Transport </w:t>
      </w:r>
    </w:p>
    <w:p w14:paraId="59574180" w14:textId="42CE548B" w:rsidR="009A5A5D" w:rsidRPr="00227E17" w:rsidRDefault="009A5A5D" w:rsidP="00815BC4">
      <w:pPr>
        <w:pStyle w:val="Heading4"/>
      </w:pPr>
      <w:r w:rsidRPr="00227E17">
        <w:t>Municipal Services</w:t>
      </w:r>
    </w:p>
    <w:p w14:paraId="0378B8C0" w14:textId="4544455A" w:rsidR="009A5A5D" w:rsidRPr="00227E17" w:rsidRDefault="009A5A5D" w:rsidP="004D35E1">
      <w:r w:rsidRPr="00227E17">
        <w:t>Some cities have invested tax dollars into providing transportation options for elderly or disabled individuals within their city boundaries. Services include:</w:t>
      </w:r>
    </w:p>
    <w:p w14:paraId="49544AC8" w14:textId="5FD5721A" w:rsidR="009A5A5D" w:rsidRPr="00227E17" w:rsidRDefault="009A5A5D" w:rsidP="005B349A">
      <w:pPr>
        <w:pStyle w:val="ListParagraph"/>
        <w:numPr>
          <w:ilvl w:val="0"/>
          <w:numId w:val="4"/>
        </w:numPr>
        <w:spacing w:line="276" w:lineRule="auto"/>
      </w:pPr>
      <w:r w:rsidRPr="00227E17">
        <w:rPr>
          <w:b/>
        </w:rPr>
        <w:t>ACCESS</w:t>
      </w:r>
      <w:r w:rsidRPr="00227E17">
        <w:rPr>
          <w:b/>
          <w:bCs/>
        </w:rPr>
        <w:t>:</w:t>
      </w:r>
      <w:r w:rsidRPr="00227E17">
        <w:t xml:space="preserve"> VRT operates a curb-to-curb paratransit service for those who are unable to use the VRT fixed-route and on-demand bus systems due to a disability. Stop locations must be within ¾ mile of a VRT fixed route. The service is funded with tax dollars from the Cities of Boise, Garden City, Nampa, and Caldwell; therefore, only residents with disabilities from those cities can use this service. Trips cost $3 and are available </w:t>
      </w:r>
      <w:r w:rsidR="00815BC4" w:rsidRPr="00227E17">
        <w:t xml:space="preserve">Monday to </w:t>
      </w:r>
      <w:r w:rsidRPr="00227E17">
        <w:t>Saturday in Boise</w:t>
      </w:r>
      <w:r w:rsidR="00ED2415" w:rsidRPr="00227E17">
        <w:t xml:space="preserve"> and </w:t>
      </w:r>
      <w:r w:rsidRPr="00227E17">
        <w:t xml:space="preserve">Garden City and Monday </w:t>
      </w:r>
      <w:r w:rsidR="009213BB" w:rsidRPr="00227E17">
        <w:t>to</w:t>
      </w:r>
      <w:r w:rsidRPr="00227E17">
        <w:t xml:space="preserve"> Friday in Nampa</w:t>
      </w:r>
      <w:r w:rsidR="009213BB" w:rsidRPr="00227E17">
        <w:t xml:space="preserve"> and</w:t>
      </w:r>
      <w:r w:rsidR="00ED2415" w:rsidRPr="00227E17">
        <w:t xml:space="preserve"> </w:t>
      </w:r>
      <w:r w:rsidRPr="00227E17">
        <w:t>Caldwell.</w:t>
      </w:r>
    </w:p>
    <w:p w14:paraId="41C5BADD" w14:textId="519E2793" w:rsidR="009A5A5D" w:rsidRPr="00227E17" w:rsidRDefault="009A5A5D" w:rsidP="005B349A">
      <w:pPr>
        <w:pStyle w:val="ListParagraph"/>
        <w:numPr>
          <w:ilvl w:val="0"/>
          <w:numId w:val="4"/>
        </w:numPr>
        <w:spacing w:line="276" w:lineRule="auto"/>
      </w:pPr>
      <w:r w:rsidRPr="00227E17">
        <w:rPr>
          <w:b/>
        </w:rPr>
        <w:t xml:space="preserve">SCRIP: </w:t>
      </w:r>
      <w:r w:rsidRPr="00227E17">
        <w:rPr>
          <w:bCs/>
        </w:rPr>
        <w:t>SCRIP is a subsidized taxi service, only available in the City of Boise. Anyone age 15 or older with a permanent disability is eligible to buy six rides for $42.</w:t>
      </w:r>
    </w:p>
    <w:p w14:paraId="086ABF74" w14:textId="193C74A2" w:rsidR="009A5A5D" w:rsidRPr="00227E17" w:rsidRDefault="009A5A5D" w:rsidP="005B349A">
      <w:pPr>
        <w:pStyle w:val="ListParagraph"/>
        <w:numPr>
          <w:ilvl w:val="0"/>
          <w:numId w:val="4"/>
        </w:numPr>
        <w:spacing w:line="276" w:lineRule="auto"/>
        <w:rPr>
          <w:bCs/>
        </w:rPr>
      </w:pPr>
      <w:r w:rsidRPr="00227E17">
        <w:rPr>
          <w:b/>
        </w:rPr>
        <w:t xml:space="preserve">Meridian VA Shuttle: </w:t>
      </w:r>
      <w:r w:rsidRPr="00227E17">
        <w:rPr>
          <w:bCs/>
        </w:rPr>
        <w:t xml:space="preserve">The Meridian Veterans Shuttle is a curb-to-curb transportation service for veterans living in the City of Meridian to get to and from appointments at the Boise Veterans Medical Center. Trips are free and are available </w:t>
      </w:r>
      <w:r w:rsidR="00815BC4" w:rsidRPr="00227E17">
        <w:rPr>
          <w:bCs/>
        </w:rPr>
        <w:t>Monday to Friday</w:t>
      </w:r>
      <w:r w:rsidRPr="00227E17">
        <w:rPr>
          <w:bCs/>
        </w:rPr>
        <w:t xml:space="preserve"> from 7:00am to 5:30pm.</w:t>
      </w:r>
    </w:p>
    <w:p w14:paraId="37B8F22A" w14:textId="77777777" w:rsidR="00175626" w:rsidRDefault="00175626">
      <w:pPr>
        <w:rPr>
          <w:rFonts w:eastAsiaTheme="majorEastAsia" w:cstheme="majorBidi"/>
          <w:b/>
          <w:szCs w:val="24"/>
          <w:lang w:eastAsia="ja-JP"/>
        </w:rPr>
      </w:pPr>
      <w:r>
        <w:br w:type="page"/>
      </w:r>
    </w:p>
    <w:p w14:paraId="599E92D1" w14:textId="4FE5A35C" w:rsidR="009A5A5D" w:rsidRPr="00227E17" w:rsidRDefault="009A5A5D" w:rsidP="00815BC4">
      <w:pPr>
        <w:pStyle w:val="Heading4"/>
      </w:pPr>
      <w:r w:rsidRPr="00227E17">
        <w:lastRenderedPageBreak/>
        <w:t>Volunteer Services</w:t>
      </w:r>
    </w:p>
    <w:p w14:paraId="1E8C40C4" w14:textId="7B609E81" w:rsidR="009A5A5D" w:rsidRPr="00227E17" w:rsidRDefault="009A5A5D" w:rsidP="004D35E1">
      <w:r w:rsidRPr="00227E17">
        <w:t xml:space="preserve">Volunteer services use qualified volunteer drivers to provide services to individuals in need of transportation. There are two volunteer driver programs in the region: </w:t>
      </w:r>
    </w:p>
    <w:p w14:paraId="43735F81" w14:textId="77777777" w:rsidR="009213BB" w:rsidRPr="00227E17" w:rsidRDefault="009A5A5D" w:rsidP="005B349A">
      <w:pPr>
        <w:pStyle w:val="ListParagraph"/>
        <w:numPr>
          <w:ilvl w:val="0"/>
          <w:numId w:val="5"/>
        </w:numPr>
        <w:spacing w:line="276" w:lineRule="auto"/>
      </w:pPr>
      <w:r w:rsidRPr="00227E17">
        <w:rPr>
          <w:b/>
        </w:rPr>
        <w:t>VRT Volunteer Driver Program</w:t>
      </w:r>
      <w:r w:rsidRPr="00227E17">
        <w:rPr>
          <w:b/>
          <w:bCs/>
        </w:rPr>
        <w:t>:</w:t>
      </w:r>
      <w:r w:rsidRPr="00227E17">
        <w:t xml:space="preserve"> </w:t>
      </w:r>
    </w:p>
    <w:p w14:paraId="3373304C" w14:textId="331B9016" w:rsidR="009A5A5D" w:rsidRPr="00227E17" w:rsidRDefault="009A5A5D" w:rsidP="005B349A">
      <w:pPr>
        <w:pStyle w:val="ListParagraph"/>
        <w:numPr>
          <w:ilvl w:val="1"/>
          <w:numId w:val="5"/>
        </w:numPr>
        <w:spacing w:line="276" w:lineRule="auto"/>
      </w:pPr>
      <w:r w:rsidRPr="00227E17">
        <w:t xml:space="preserve">Certified volunteer drivers give rides to older adults and persons with disabilities. Rides cost $5 per 12-mile segment and $0.50 per additional mile. Trips are available </w:t>
      </w:r>
      <w:r w:rsidRPr="00227E17">
        <w:rPr>
          <w:noProof/>
        </w:rPr>
        <w:t>24/7, but contingent upon driver availability.</w:t>
      </w:r>
    </w:p>
    <w:p w14:paraId="613C0FA5" w14:textId="77777777" w:rsidR="009213BB" w:rsidRPr="00227E17" w:rsidRDefault="009A5A5D" w:rsidP="005B349A">
      <w:pPr>
        <w:pStyle w:val="ListParagraph"/>
        <w:numPr>
          <w:ilvl w:val="0"/>
          <w:numId w:val="5"/>
        </w:numPr>
        <w:spacing w:line="276" w:lineRule="auto"/>
      </w:pPr>
      <w:r w:rsidRPr="00227E17">
        <w:rPr>
          <w:b/>
          <w:bCs/>
        </w:rPr>
        <w:t>Disabled American Vets Transport:</w:t>
      </w:r>
      <w:r w:rsidRPr="00227E17">
        <w:t xml:space="preserve"> </w:t>
      </w:r>
    </w:p>
    <w:p w14:paraId="65109B50" w14:textId="1A87368D" w:rsidR="009A5A5D" w:rsidRPr="00227E17" w:rsidRDefault="009A5A5D" w:rsidP="005B349A">
      <w:pPr>
        <w:pStyle w:val="ListParagraph"/>
        <w:numPr>
          <w:ilvl w:val="1"/>
          <w:numId w:val="5"/>
        </w:numPr>
        <w:spacing w:line="276" w:lineRule="auto"/>
      </w:pPr>
      <w:r w:rsidRPr="00227E17">
        <w:t xml:space="preserve">Volunteers provide free rides for veterans. The service is based at the Boise Veterans Medical Center and operates </w:t>
      </w:r>
      <w:r w:rsidR="00815BC4" w:rsidRPr="00227E17">
        <w:t>Monday to</w:t>
      </w:r>
      <w:r w:rsidR="00FD3B53" w:rsidRPr="00227E17">
        <w:t xml:space="preserve"> </w:t>
      </w:r>
      <w:r w:rsidRPr="00227E17">
        <w:t xml:space="preserve">Friday in the City of Boise and Monday </w:t>
      </w:r>
      <w:r w:rsidR="009213BB" w:rsidRPr="00227E17">
        <w:t>to</w:t>
      </w:r>
      <w:r w:rsidRPr="00227E17">
        <w:t xml:space="preserve"> Wednesday in the City of Nampa. The service stops taking requests at 1:00pm each day. </w:t>
      </w:r>
    </w:p>
    <w:p w14:paraId="492345BF" w14:textId="53E60480" w:rsidR="009A5A5D" w:rsidRPr="00227E17" w:rsidRDefault="009A5A5D" w:rsidP="00815BC4">
      <w:pPr>
        <w:pStyle w:val="Heading4"/>
      </w:pPr>
      <w:r w:rsidRPr="00227E17">
        <w:t>Refugee Services</w:t>
      </w:r>
    </w:p>
    <w:p w14:paraId="693789A0" w14:textId="7F39154C" w:rsidR="009A5A5D" w:rsidRPr="00227E17" w:rsidRDefault="009A5A5D" w:rsidP="004D35E1">
      <w:r w:rsidRPr="00227E17">
        <w:t xml:space="preserve">One local non-profit agency and VRT operate programs designed to provide refugees transport to essential services. </w:t>
      </w:r>
    </w:p>
    <w:p w14:paraId="28DAFB15" w14:textId="77777777" w:rsidR="009213BB" w:rsidRPr="00227E17" w:rsidRDefault="009A5A5D" w:rsidP="005B349A">
      <w:pPr>
        <w:pStyle w:val="ListParagraph"/>
        <w:numPr>
          <w:ilvl w:val="0"/>
          <w:numId w:val="5"/>
        </w:numPr>
      </w:pPr>
      <w:r w:rsidRPr="00227E17">
        <w:rPr>
          <w:b/>
        </w:rPr>
        <w:t xml:space="preserve">Agency for New Americans: </w:t>
      </w:r>
    </w:p>
    <w:p w14:paraId="12A7A5C8" w14:textId="7AD3C289" w:rsidR="009A5A5D" w:rsidRPr="00227E17" w:rsidRDefault="009A5A5D" w:rsidP="005B349A">
      <w:pPr>
        <w:pStyle w:val="ListParagraph"/>
        <w:numPr>
          <w:ilvl w:val="1"/>
          <w:numId w:val="5"/>
        </w:numPr>
      </w:pPr>
      <w:r w:rsidRPr="00227E17">
        <w:t>Volunteers</w:t>
      </w:r>
      <w:r w:rsidRPr="00227E17">
        <w:rPr>
          <w:b/>
        </w:rPr>
        <w:t xml:space="preserve"> </w:t>
      </w:r>
      <w:r w:rsidRPr="00227E17">
        <w:t>provide rides for newly arrived refugees for up to two weeks when they first arrive in Idaho</w:t>
      </w:r>
    </w:p>
    <w:p w14:paraId="2B913AE1" w14:textId="77777777" w:rsidR="009213BB" w:rsidRPr="00227E17" w:rsidRDefault="009A5A5D" w:rsidP="005B349A">
      <w:pPr>
        <w:pStyle w:val="ListParagraph"/>
        <w:numPr>
          <w:ilvl w:val="0"/>
          <w:numId w:val="5"/>
        </w:numPr>
      </w:pPr>
      <w:r w:rsidRPr="00227E17">
        <w:rPr>
          <w:b/>
        </w:rPr>
        <w:t>Village Van</w:t>
      </w:r>
      <w:r w:rsidRPr="00227E17">
        <w:t xml:space="preserve">: </w:t>
      </w:r>
    </w:p>
    <w:p w14:paraId="448F974A" w14:textId="0A745298" w:rsidR="009A5A5D" w:rsidRPr="00227E17" w:rsidRDefault="009A5A5D" w:rsidP="005B349A">
      <w:pPr>
        <w:pStyle w:val="ListParagraph"/>
        <w:numPr>
          <w:ilvl w:val="1"/>
          <w:numId w:val="5"/>
        </w:numPr>
      </w:pPr>
      <w:r w:rsidRPr="00227E17">
        <w:t xml:space="preserve">Employers contract with VRT to provide low-income individuals and refugees access to jobs. It operates in Ada County seven days a week. </w:t>
      </w:r>
    </w:p>
    <w:p w14:paraId="53ABBD1C" w14:textId="4BF2F1DB" w:rsidR="009A5A5D" w:rsidRPr="00227E17" w:rsidRDefault="009A5A5D" w:rsidP="00815BC4">
      <w:pPr>
        <w:pStyle w:val="Heading3"/>
      </w:pPr>
      <w:bookmarkStart w:id="24" w:name="_Toc111473445"/>
      <w:r w:rsidRPr="00227E17">
        <w:t>Commuter Services</w:t>
      </w:r>
      <w:bookmarkEnd w:id="24"/>
    </w:p>
    <w:p w14:paraId="7E82C318" w14:textId="5623EBE5" w:rsidR="009A5A5D" w:rsidRPr="00227E17" w:rsidRDefault="009A5A5D" w:rsidP="00815BC4">
      <w:pPr>
        <w:pStyle w:val="Heading4"/>
      </w:pPr>
      <w:r w:rsidRPr="00227E17">
        <w:t>Rideshare</w:t>
      </w:r>
      <w:r w:rsidR="00ED2415" w:rsidRPr="00227E17">
        <w:t xml:space="preserve"> and </w:t>
      </w:r>
      <w:r w:rsidRPr="00227E17">
        <w:t>Vanpool</w:t>
      </w:r>
    </w:p>
    <w:p w14:paraId="79836D72" w14:textId="4235321B" w:rsidR="009A5A5D" w:rsidRPr="00227E17" w:rsidRDefault="009A5A5D" w:rsidP="004D35E1">
      <w:r w:rsidRPr="00227E17">
        <w:t xml:space="preserve">Two public agencies provide rideshare services in the Treasure Valley. </w:t>
      </w:r>
    </w:p>
    <w:p w14:paraId="420AA6D3" w14:textId="0DCFFD98" w:rsidR="009A5A5D" w:rsidRPr="00227E17" w:rsidRDefault="009A5A5D" w:rsidP="005B349A">
      <w:pPr>
        <w:pStyle w:val="ListParagraph"/>
        <w:numPr>
          <w:ilvl w:val="0"/>
          <w:numId w:val="8"/>
        </w:numPr>
      </w:pPr>
      <w:r w:rsidRPr="00227E17">
        <w:rPr>
          <w:b/>
        </w:rPr>
        <w:t>Boise State Carpool</w:t>
      </w:r>
      <w:r w:rsidRPr="00227E17">
        <w:t>: Boise State University students can purchase a carpool parking pass for $320 annually. This pass is only applicable for one vehicle. Benefits include a discounted parking fee and access to designated carpool parking stalls. To qualify for the carpool permit, students must have relatively similar class schedules.</w:t>
      </w:r>
    </w:p>
    <w:p w14:paraId="2DAEC299" w14:textId="09F13A3F" w:rsidR="009A5A5D" w:rsidRPr="00227E17" w:rsidRDefault="009A5A5D" w:rsidP="005B349A">
      <w:pPr>
        <w:pStyle w:val="ListParagraph"/>
        <w:numPr>
          <w:ilvl w:val="0"/>
          <w:numId w:val="8"/>
        </w:numPr>
      </w:pPr>
      <w:r w:rsidRPr="00227E17">
        <w:rPr>
          <w:b/>
        </w:rPr>
        <w:t>ACHD Commuteride</w:t>
      </w:r>
      <w:r w:rsidRPr="00227E17">
        <w:t xml:space="preserve">: Ada County Highway District (ACHD) manages and operates the Commuteride program. </w:t>
      </w:r>
      <w:r w:rsidR="00B947FB">
        <w:t xml:space="preserve">ACHD </w:t>
      </w:r>
      <w:proofErr w:type="spellStart"/>
      <w:r w:rsidRPr="00227E17">
        <w:t>Commuteride</w:t>
      </w:r>
      <w:r w:rsidR="00B947FB">
        <w:t>’s</w:t>
      </w:r>
      <w:proofErr w:type="spellEnd"/>
      <w:r w:rsidR="00B947FB">
        <w:t xml:space="preserve"> Club Red Vanpool Program</w:t>
      </w:r>
      <w:r w:rsidRPr="00227E17">
        <w:t xml:space="preserve"> provides</w:t>
      </w:r>
      <w:r w:rsidR="00B947FB">
        <w:t xml:space="preserve"> vanpool transportation for commuters across the Treasure Valley. </w:t>
      </w:r>
      <w:proofErr w:type="spellStart"/>
      <w:r w:rsidR="00B947FB">
        <w:t>Commuteride’s</w:t>
      </w:r>
      <w:proofErr w:type="spellEnd"/>
      <w:r w:rsidR="00B947FB">
        <w:t xml:space="preserve"> vanpool routes serve multiple employment areas including Downtown Boise, South Boise, Bogus Basin Recreation Area, and the region’s military bases.</w:t>
      </w:r>
      <w:r w:rsidRPr="00227E17">
        <w:t xml:space="preserve"> </w:t>
      </w:r>
    </w:p>
    <w:p w14:paraId="246C282C" w14:textId="1A99F5C5" w:rsidR="009A5A5D" w:rsidRPr="00227E17" w:rsidRDefault="009A5A5D" w:rsidP="005B349A">
      <w:pPr>
        <w:pStyle w:val="ListParagraph"/>
        <w:numPr>
          <w:ilvl w:val="1"/>
          <w:numId w:val="8"/>
        </w:numPr>
      </w:pPr>
      <w:r w:rsidRPr="00227E17">
        <w:rPr>
          <w:b/>
        </w:rPr>
        <w:t>Club Red Vanpool</w:t>
      </w:r>
      <w:r w:rsidRPr="00227E17">
        <w:t xml:space="preserve">: Five or more people with a similar commute create a vanpool with a volunteer driver. </w:t>
      </w:r>
      <w:r w:rsidR="00B947FB">
        <w:t>V</w:t>
      </w:r>
      <w:r w:rsidRPr="00227E17">
        <w:t>anpool participant</w:t>
      </w:r>
      <w:r w:rsidR="00B947FB">
        <w:t>s</w:t>
      </w:r>
      <w:r w:rsidRPr="00227E17">
        <w:t xml:space="preserve"> pay a monthly fixed rate based on their van’s daily round-trip miles and the average number of days commuting per month.</w:t>
      </w:r>
      <w:r w:rsidR="00B947FB">
        <w:t xml:space="preserve"> Many employers subsidize the cost of vanpooling as part of their transportation benefit program.</w:t>
      </w:r>
    </w:p>
    <w:p w14:paraId="43F54E61" w14:textId="13075D3C" w:rsidR="009A5A5D" w:rsidRPr="00227E17" w:rsidRDefault="009A5A5D" w:rsidP="00815BC4">
      <w:pPr>
        <w:pStyle w:val="Heading4"/>
      </w:pPr>
      <w:r w:rsidRPr="00227E17">
        <w:lastRenderedPageBreak/>
        <w:t xml:space="preserve">Transportation Management Association </w:t>
      </w:r>
    </w:p>
    <w:p w14:paraId="34CCA885" w14:textId="274EF30F" w:rsidR="009A5A5D" w:rsidRPr="00227E17" w:rsidRDefault="009A5A5D" w:rsidP="000E22E8">
      <w:pPr>
        <w:rPr>
          <w:b/>
        </w:rPr>
      </w:pPr>
      <w:proofErr w:type="spellStart"/>
      <w:r w:rsidRPr="00227E17">
        <w:rPr>
          <w:bCs/>
        </w:rPr>
        <w:t>CityGo</w:t>
      </w:r>
      <w:proofErr w:type="spellEnd"/>
      <w:r w:rsidRPr="00227E17">
        <w:rPr>
          <w:b/>
        </w:rPr>
        <w:t xml:space="preserve"> </w:t>
      </w:r>
      <w:r w:rsidRPr="00227E17">
        <w:t xml:space="preserve">is the Transportation Management Association for downtown Boise. It provides discounted group rates and incentives to its members; as well as helps coordinate public transportation services. </w:t>
      </w:r>
    </w:p>
    <w:p w14:paraId="2A69C285" w14:textId="7013E58D" w:rsidR="009A5A5D" w:rsidRPr="00227E17" w:rsidRDefault="009A5A5D" w:rsidP="005B349A">
      <w:pPr>
        <w:pStyle w:val="ListParagraph"/>
        <w:numPr>
          <w:ilvl w:val="1"/>
          <w:numId w:val="13"/>
        </w:numPr>
        <w:ind w:hanging="360"/>
        <w:rPr>
          <w:b/>
        </w:rPr>
      </w:pPr>
      <w:r w:rsidRPr="00227E17">
        <w:rPr>
          <w:b/>
        </w:rPr>
        <w:t xml:space="preserve">City Go Wallet: </w:t>
      </w:r>
      <w:r w:rsidRPr="00227E17">
        <w:t>An integrated fare system for VRT, ACHD Commuteride, and other public transit services.</w:t>
      </w:r>
    </w:p>
    <w:p w14:paraId="365837BE" w14:textId="465A568C" w:rsidR="009A5A5D" w:rsidRPr="00227E17" w:rsidRDefault="009A5A5D" w:rsidP="005B349A">
      <w:pPr>
        <w:pStyle w:val="ListParagraph"/>
        <w:numPr>
          <w:ilvl w:val="1"/>
          <w:numId w:val="13"/>
        </w:numPr>
        <w:ind w:hanging="360"/>
        <w:rPr>
          <w:b/>
        </w:rPr>
      </w:pPr>
      <w:r w:rsidRPr="00227E17">
        <w:rPr>
          <w:b/>
        </w:rPr>
        <w:t xml:space="preserve">Member Services: </w:t>
      </w:r>
      <w:r w:rsidRPr="00227E17">
        <w:t>Discounted vanpool rates, bike rental rates, and parking passes to incentivize smart commute practices in downtown Boise.</w:t>
      </w:r>
    </w:p>
    <w:p w14:paraId="715F3C2D" w14:textId="77777777" w:rsidR="009A5A5D" w:rsidRPr="00227E17" w:rsidRDefault="009A5A5D" w:rsidP="005B349A">
      <w:pPr>
        <w:pStyle w:val="ListParagraph"/>
        <w:numPr>
          <w:ilvl w:val="1"/>
          <w:numId w:val="13"/>
        </w:numPr>
        <w:ind w:hanging="360"/>
        <w:rPr>
          <w:b/>
        </w:rPr>
      </w:pPr>
      <w:r w:rsidRPr="00227E17">
        <w:rPr>
          <w:b/>
        </w:rPr>
        <w:t xml:space="preserve">Corporate Member Program: </w:t>
      </w:r>
      <w:r w:rsidRPr="00227E17">
        <w:t>A personalized transit package for employees of member companies.</w:t>
      </w:r>
    </w:p>
    <w:p w14:paraId="6D94877A" w14:textId="77777777" w:rsidR="009A5A5D" w:rsidRPr="00227E17" w:rsidRDefault="009A5A5D" w:rsidP="00815BC4">
      <w:pPr>
        <w:pStyle w:val="Heading4"/>
      </w:pPr>
      <w:r w:rsidRPr="00227E17">
        <w:t>Park and Ride</w:t>
      </w:r>
    </w:p>
    <w:p w14:paraId="761E3A58" w14:textId="273407A0" w:rsidR="009A5A5D" w:rsidRPr="00227E17" w:rsidRDefault="009A5A5D" w:rsidP="004D35E1">
      <w:r w:rsidRPr="00227E17">
        <w:t xml:space="preserve">There are </w:t>
      </w:r>
      <w:r w:rsidR="00B947FB">
        <w:t>15</w:t>
      </w:r>
      <w:r w:rsidRPr="00227E17">
        <w:t xml:space="preserve"> </w:t>
      </w:r>
      <w:r w:rsidR="002A1A49">
        <w:t>designated</w:t>
      </w:r>
      <w:r w:rsidRPr="00227E17">
        <w:t xml:space="preserve"> park and ride </w:t>
      </w:r>
      <w:r w:rsidR="00B947FB">
        <w:t>locations</w:t>
      </w:r>
      <w:r w:rsidRPr="00227E17">
        <w:t xml:space="preserve"> in Ada and Canyon Counties that </w:t>
      </w:r>
      <w:r w:rsidR="002A1A49">
        <w:t>support ridesharing and transit access</w:t>
      </w:r>
      <w:r w:rsidRPr="00227E17">
        <w:t xml:space="preserve">. </w:t>
      </w:r>
      <w:proofErr w:type="gramStart"/>
      <w:r w:rsidRPr="00227E17">
        <w:t>With the exception of</w:t>
      </w:r>
      <w:proofErr w:type="gramEnd"/>
      <w:r w:rsidRPr="00227E17">
        <w:t xml:space="preserve"> the Elder Street Park and Ride, all parking is provided for free to commuters. Locations are managed by ACHD Commuteride, ITD, VRT, and others. In 2021, the </w:t>
      </w:r>
      <w:hyperlink r:id="rId38" w:history="1">
        <w:r w:rsidRPr="00227E17">
          <w:rPr>
            <w:rStyle w:val="Hyperlink"/>
            <w:i/>
            <w:iCs/>
          </w:rPr>
          <w:t>COMPASS Regional Park and Ride Study</w:t>
        </w:r>
      </w:hyperlink>
      <w:r w:rsidRPr="00227E17">
        <w:rPr>
          <w:i/>
          <w:iCs/>
        </w:rPr>
        <w:t xml:space="preserve"> </w:t>
      </w:r>
      <w:r w:rsidRPr="00227E17">
        <w:t>analyzed existing park and ride locations and identified potential for expanded connections (</w:t>
      </w:r>
      <w:r w:rsidRPr="00227E17">
        <w:rPr>
          <w:bCs/>
        </w:rPr>
        <w:t xml:space="preserve">Figure </w:t>
      </w:r>
      <w:r w:rsidR="009213BB" w:rsidRPr="00227E17">
        <w:rPr>
          <w:bCs/>
        </w:rPr>
        <w:t>6</w:t>
      </w:r>
      <w:r w:rsidRPr="00227E17">
        <w:t>).</w:t>
      </w:r>
    </w:p>
    <w:p w14:paraId="00B138E2" w14:textId="77777777" w:rsidR="009A5A5D" w:rsidRPr="00227E17" w:rsidRDefault="009A5A5D" w:rsidP="004D35E1"/>
    <w:p w14:paraId="29DFF3C5" w14:textId="77777777" w:rsidR="009A5A5D" w:rsidRPr="00227E17" w:rsidRDefault="009A5A5D" w:rsidP="004D35E1">
      <w:pPr>
        <w:keepNext/>
        <w:spacing w:after="0"/>
      </w:pPr>
      <w:r w:rsidRPr="00227E17">
        <w:rPr>
          <w:noProof/>
        </w:rPr>
        <w:drawing>
          <wp:inline distT="0" distB="0" distL="0" distR="0" wp14:anchorId="0F3BAB23" wp14:editId="053C2FA5">
            <wp:extent cx="6858000" cy="4434840"/>
            <wp:effectExtent l="0" t="0" r="0" b="3810"/>
            <wp:docPr id="19" name="Picture 19" descr="Figure 6: Shows Park and Ride locations with existing routes in orange and potential routes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Shows Park and Ride locations with existing routes in orange and potential routes in blu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4434840"/>
                    </a:xfrm>
                    <a:prstGeom prst="rect">
                      <a:avLst/>
                    </a:prstGeom>
                  </pic:spPr>
                </pic:pic>
              </a:graphicData>
            </a:graphic>
          </wp:inline>
        </w:drawing>
      </w:r>
    </w:p>
    <w:p w14:paraId="0F9792DB" w14:textId="58E5098F" w:rsidR="009A5A5D" w:rsidRPr="00227E17" w:rsidRDefault="009A5A5D" w:rsidP="004D35E1">
      <w:pPr>
        <w:pStyle w:val="Caption"/>
        <w:rPr>
          <w:color w:val="auto"/>
        </w:rPr>
      </w:pPr>
      <w:r w:rsidRPr="00227E17">
        <w:rPr>
          <w:color w:val="auto"/>
        </w:rPr>
        <w:t xml:space="preserve">Figure </w:t>
      </w:r>
      <w:r w:rsidR="009213BB" w:rsidRPr="00227E17">
        <w:rPr>
          <w:noProof/>
          <w:color w:val="auto"/>
        </w:rPr>
        <w:t>6</w:t>
      </w:r>
      <w:r w:rsidRPr="00227E17">
        <w:rPr>
          <w:color w:val="auto"/>
        </w:rPr>
        <w:t xml:space="preserve">: </w:t>
      </w:r>
      <w:r w:rsidR="001C28CF" w:rsidRPr="00227E17">
        <w:rPr>
          <w:color w:val="auto"/>
        </w:rPr>
        <w:t xml:space="preserve">Shows Park and </w:t>
      </w:r>
      <w:r w:rsidR="00F1490B" w:rsidRPr="00227E17">
        <w:rPr>
          <w:color w:val="auto"/>
        </w:rPr>
        <w:t>R</w:t>
      </w:r>
      <w:r w:rsidR="001C28CF" w:rsidRPr="00227E17">
        <w:rPr>
          <w:color w:val="auto"/>
        </w:rPr>
        <w:t>ide locations with existing routes in orange and potential routes in blue.</w:t>
      </w:r>
    </w:p>
    <w:p w14:paraId="4D484337" w14:textId="2717F944" w:rsidR="009A5A5D" w:rsidRPr="00227E17" w:rsidRDefault="009A5A5D" w:rsidP="00815BC4">
      <w:pPr>
        <w:pStyle w:val="Heading4"/>
      </w:pPr>
      <w:r w:rsidRPr="00227E17">
        <w:lastRenderedPageBreak/>
        <w:t>Schools</w:t>
      </w:r>
      <w:r w:rsidR="00ED2415" w:rsidRPr="00227E17">
        <w:t xml:space="preserve"> and </w:t>
      </w:r>
      <w:r w:rsidRPr="00227E17">
        <w:t>Educational Institutions</w:t>
      </w:r>
    </w:p>
    <w:p w14:paraId="684774E3" w14:textId="1E807333" w:rsidR="009A5A5D" w:rsidRPr="00227E17" w:rsidRDefault="009A5A5D" w:rsidP="004D35E1">
      <w:r w:rsidRPr="00227E17">
        <w:t xml:space="preserve">Education-focused transportation services in Ada and Canyon Counties include both independent and school-contracted operators.  </w:t>
      </w:r>
    </w:p>
    <w:p w14:paraId="185C157D" w14:textId="1FF3F289" w:rsidR="009A5A5D" w:rsidRPr="00227E17" w:rsidRDefault="009A5A5D" w:rsidP="00815BC4">
      <w:pPr>
        <w:pStyle w:val="Heading3"/>
      </w:pPr>
      <w:bookmarkStart w:id="25" w:name="_Toc111473446"/>
      <w:r w:rsidRPr="00227E17">
        <w:t>Independent Operators</w:t>
      </w:r>
      <w:bookmarkEnd w:id="25"/>
    </w:p>
    <w:p w14:paraId="1FB11AE7" w14:textId="1D7ECF1D" w:rsidR="009A5A5D" w:rsidRPr="00227E17" w:rsidRDefault="009A5A5D" w:rsidP="005B349A">
      <w:pPr>
        <w:pStyle w:val="ListParagraph"/>
        <w:numPr>
          <w:ilvl w:val="0"/>
          <w:numId w:val="7"/>
        </w:numPr>
      </w:pPr>
      <w:r w:rsidRPr="00227E17">
        <w:rPr>
          <w:b/>
        </w:rPr>
        <w:t>Boise State University</w:t>
      </w:r>
      <w:r w:rsidRPr="00227E17">
        <w:t xml:space="preserve"> provides the Bronco Shuttle, a loop shuttle service on the Boise State University campus, as well as a carpool matching program and promotion of other transportation alternatives such as bicycling, car-sharing (through the private company Zipcar), and public transit. The university also provides a guaranteed ride home program. </w:t>
      </w:r>
    </w:p>
    <w:p w14:paraId="3DF4C967" w14:textId="0F5E4BB5" w:rsidR="009A5A5D" w:rsidRPr="00227E17" w:rsidRDefault="009A5A5D" w:rsidP="005B349A">
      <w:pPr>
        <w:pStyle w:val="ListParagraph"/>
        <w:numPr>
          <w:ilvl w:val="0"/>
          <w:numId w:val="7"/>
        </w:numPr>
      </w:pPr>
      <w:r w:rsidRPr="00227E17">
        <w:rPr>
          <w:b/>
        </w:rPr>
        <w:t>Kuna School District, Melba School District, Notus School District</w:t>
      </w:r>
      <w:r w:rsidRPr="00227E17">
        <w:t xml:space="preserve">, and </w:t>
      </w:r>
      <w:r w:rsidRPr="00227E17">
        <w:rPr>
          <w:b/>
        </w:rPr>
        <w:t xml:space="preserve">Parma School District </w:t>
      </w:r>
      <w:r w:rsidRPr="00227E17">
        <w:t xml:space="preserve">operate their own bus service for students in the Parma School District. </w:t>
      </w:r>
    </w:p>
    <w:p w14:paraId="72DF5C1E" w14:textId="77777777" w:rsidR="009A5A5D" w:rsidRPr="00227E17" w:rsidRDefault="009A5A5D" w:rsidP="00815BC4">
      <w:pPr>
        <w:pStyle w:val="Heading3"/>
      </w:pPr>
      <w:bookmarkStart w:id="26" w:name="_Toc111473447"/>
      <w:r w:rsidRPr="00227E17">
        <w:t>School-Contracted Operators</w:t>
      </w:r>
      <w:bookmarkEnd w:id="26"/>
    </w:p>
    <w:p w14:paraId="7DDDD3B8" w14:textId="77777777" w:rsidR="009A5A5D" w:rsidRPr="00227E17" w:rsidRDefault="009A5A5D" w:rsidP="005B349A">
      <w:pPr>
        <w:pStyle w:val="ListParagraph"/>
        <w:numPr>
          <w:ilvl w:val="0"/>
          <w:numId w:val="7"/>
        </w:numPr>
      </w:pPr>
      <w:r w:rsidRPr="00227E17">
        <w:rPr>
          <w:b/>
        </w:rPr>
        <w:t>Boise Shuttle Service</w:t>
      </w:r>
      <w:r w:rsidRPr="00227E17">
        <w:t xml:space="preserve"> is a private operator that operates a loop route on the Boise State University campus.</w:t>
      </w:r>
    </w:p>
    <w:p w14:paraId="42103E8B" w14:textId="394AEE91" w:rsidR="009A5A5D" w:rsidRPr="00227E17" w:rsidRDefault="009A5A5D" w:rsidP="005B349A">
      <w:pPr>
        <w:pStyle w:val="ListParagraph"/>
        <w:numPr>
          <w:ilvl w:val="0"/>
          <w:numId w:val="7"/>
        </w:numPr>
      </w:pPr>
      <w:r w:rsidRPr="00227E17">
        <w:rPr>
          <w:b/>
        </w:rPr>
        <w:t>Brown Bus Company</w:t>
      </w:r>
      <w:r w:rsidRPr="00227E17">
        <w:t xml:space="preserve"> is a private school bus operator that services the Nampa, </w:t>
      </w:r>
      <w:proofErr w:type="spellStart"/>
      <w:r w:rsidRPr="00227E17">
        <w:t>Vallivue</w:t>
      </w:r>
      <w:proofErr w:type="spellEnd"/>
      <w:r w:rsidRPr="00227E17">
        <w:t>, and Wilder School Districts as well as various charter schools.</w:t>
      </w:r>
    </w:p>
    <w:p w14:paraId="043C285A" w14:textId="17DCD16E" w:rsidR="009A5A5D" w:rsidRPr="00227E17" w:rsidRDefault="009A5A5D" w:rsidP="005B349A">
      <w:pPr>
        <w:pStyle w:val="ListParagraph"/>
        <w:numPr>
          <w:ilvl w:val="0"/>
          <w:numId w:val="7"/>
        </w:numPr>
      </w:pPr>
      <w:r w:rsidRPr="00227E17">
        <w:rPr>
          <w:b/>
        </w:rPr>
        <w:t xml:space="preserve">Cascade Student Transportation </w:t>
      </w:r>
      <w:r w:rsidRPr="00227E17">
        <w:t>is a private school bus operator that services the West Ada School District.</w:t>
      </w:r>
    </w:p>
    <w:p w14:paraId="12E4AD9C" w14:textId="71C4575D" w:rsidR="009A5A5D" w:rsidRPr="00227E17" w:rsidRDefault="009A5A5D" w:rsidP="005B349A">
      <w:pPr>
        <w:pStyle w:val="ListParagraph"/>
        <w:numPr>
          <w:ilvl w:val="0"/>
          <w:numId w:val="7"/>
        </w:numPr>
      </w:pPr>
      <w:r w:rsidRPr="00227E17">
        <w:rPr>
          <w:b/>
        </w:rPr>
        <w:t xml:space="preserve">Caldwell Transportation </w:t>
      </w:r>
      <w:r w:rsidRPr="00227E17">
        <w:t xml:space="preserve">is a private school bus operator that services the Caldwell and Middleton School Districts as well as various charter schools.  </w:t>
      </w:r>
    </w:p>
    <w:p w14:paraId="69E4F3E4" w14:textId="77777777" w:rsidR="009A5A5D" w:rsidRPr="00227E17" w:rsidRDefault="009A5A5D" w:rsidP="005B349A">
      <w:pPr>
        <w:pStyle w:val="ListParagraph"/>
        <w:numPr>
          <w:ilvl w:val="0"/>
          <w:numId w:val="7"/>
        </w:numPr>
      </w:pPr>
      <w:r w:rsidRPr="00227E17">
        <w:rPr>
          <w:b/>
        </w:rPr>
        <w:t>Durham School Services</w:t>
      </w:r>
      <w:r w:rsidRPr="00227E17">
        <w:t xml:space="preserve"> is a private school bus operator that services the Boise Independent School District.</w:t>
      </w:r>
    </w:p>
    <w:p w14:paraId="0F6D50D7" w14:textId="77777777" w:rsidR="009A5A5D" w:rsidRPr="00227E17" w:rsidRDefault="009A5A5D" w:rsidP="00815BC4">
      <w:pPr>
        <w:pStyle w:val="Heading3"/>
      </w:pPr>
      <w:bookmarkStart w:id="27" w:name="_Toc111473448"/>
      <w:r w:rsidRPr="00227E17">
        <w:t>Long-Distance Transit Operators</w:t>
      </w:r>
      <w:bookmarkEnd w:id="27"/>
    </w:p>
    <w:p w14:paraId="6FC307DE" w14:textId="77777777" w:rsidR="009A5A5D" w:rsidRPr="00227E17" w:rsidRDefault="009A5A5D" w:rsidP="004D35E1">
      <w:r w:rsidRPr="00227E17">
        <w:t>Five for-profit inter-city bus carriers serve the Treasure Valley.</w:t>
      </w:r>
    </w:p>
    <w:p w14:paraId="2811BF98" w14:textId="04B8C1D1" w:rsidR="009A5A5D" w:rsidRPr="00227E17" w:rsidRDefault="009A5A5D" w:rsidP="005B349A">
      <w:pPr>
        <w:pStyle w:val="ListParagraph"/>
        <w:numPr>
          <w:ilvl w:val="0"/>
          <w:numId w:val="6"/>
        </w:numPr>
        <w:spacing w:after="0"/>
      </w:pPr>
      <w:r w:rsidRPr="00227E17">
        <w:rPr>
          <w:b/>
        </w:rPr>
        <w:t>Greyhound</w:t>
      </w:r>
      <w:r w:rsidRPr="00227E17">
        <w:t xml:space="preserve"> stops in Boise and Nampa on its route between Portland, </w:t>
      </w:r>
      <w:r w:rsidR="002049D5" w:rsidRPr="00227E17">
        <w:t>Oregon</w:t>
      </w:r>
      <w:r w:rsidRPr="00227E17">
        <w:t>, and Salt Lake City, U</w:t>
      </w:r>
      <w:r w:rsidR="002049D5" w:rsidRPr="00227E17">
        <w:t>tah</w:t>
      </w:r>
      <w:r w:rsidRPr="00227E17">
        <w:t>. The Greyhound route makes two round trips per day. ADA equipped vehicles are available upon request.</w:t>
      </w:r>
    </w:p>
    <w:p w14:paraId="4BEFEC15" w14:textId="77777777" w:rsidR="009A5A5D" w:rsidRPr="00227E17" w:rsidRDefault="009A5A5D" w:rsidP="005B349A">
      <w:pPr>
        <w:pStyle w:val="ListParagraph"/>
        <w:numPr>
          <w:ilvl w:val="0"/>
          <w:numId w:val="6"/>
        </w:numPr>
        <w:spacing w:after="0"/>
      </w:pPr>
      <w:r w:rsidRPr="00227E17">
        <w:rPr>
          <w:b/>
        </w:rPr>
        <w:t>Northwestern Stage Lines</w:t>
      </w:r>
      <w:r w:rsidRPr="00227E17">
        <w:t xml:space="preserve"> provides services between Boise and Coeur d’Alene. This Northwestern Stage Lines route makes one round trip daily. ADA equipped vehicles are available upon request.</w:t>
      </w:r>
    </w:p>
    <w:p w14:paraId="4E40AE81" w14:textId="3EF023E7" w:rsidR="009A5A5D" w:rsidRPr="00227E17" w:rsidRDefault="009A5A5D" w:rsidP="005B349A">
      <w:pPr>
        <w:pStyle w:val="ListParagraph"/>
        <w:numPr>
          <w:ilvl w:val="0"/>
          <w:numId w:val="6"/>
        </w:numPr>
      </w:pPr>
      <w:r w:rsidRPr="00227E17">
        <w:rPr>
          <w:b/>
        </w:rPr>
        <w:t>Salt Lake Express</w:t>
      </w:r>
      <w:r w:rsidRPr="00227E17">
        <w:t xml:space="preserve"> operates service from the Boise Airport to Idaho Falls and Salt Lake City, </w:t>
      </w:r>
      <w:r w:rsidR="002049D5" w:rsidRPr="00227E17">
        <w:t>Utah</w:t>
      </w:r>
      <w:r w:rsidRPr="00227E17">
        <w:t xml:space="preserve">. This route makes two round trips per day, </w:t>
      </w:r>
      <w:proofErr w:type="gramStart"/>
      <w:r w:rsidRPr="00227E17">
        <w:t>and also</w:t>
      </w:r>
      <w:proofErr w:type="gramEnd"/>
      <w:r w:rsidRPr="00227E17">
        <w:t xml:space="preserve"> stops in Mountain Home. ADA equipped vehicles are available upon request.</w:t>
      </w:r>
    </w:p>
    <w:p w14:paraId="227372A4" w14:textId="1D9E1881" w:rsidR="009A5A5D" w:rsidRPr="00227E17" w:rsidRDefault="009A5A5D" w:rsidP="005B349A">
      <w:pPr>
        <w:pStyle w:val="ListParagraph"/>
        <w:numPr>
          <w:ilvl w:val="0"/>
          <w:numId w:val="6"/>
        </w:numPr>
      </w:pPr>
      <w:r w:rsidRPr="00227E17">
        <w:rPr>
          <w:b/>
        </w:rPr>
        <w:t xml:space="preserve">Caldwell Transportation Company </w:t>
      </w:r>
      <w:r w:rsidRPr="00227E17">
        <w:t>offers rental transportation service for large groups and events, such as holiday events, corporate charters, Idaho Wine Tours, and large event</w:t>
      </w:r>
      <w:r w:rsidR="002049D5" w:rsidRPr="00227E17">
        <w:t xml:space="preserve">s and </w:t>
      </w:r>
      <w:r w:rsidRPr="00227E17">
        <w:t>conference shuttles. Vehicle types available include school buses, shuttle vans, and motor coaches. ADA equipped vehicles are available upon request.</w:t>
      </w:r>
    </w:p>
    <w:p w14:paraId="4201C702" w14:textId="2BE49C17" w:rsidR="009A5A5D" w:rsidRPr="00227E17" w:rsidRDefault="009A5A5D" w:rsidP="005B349A">
      <w:pPr>
        <w:pStyle w:val="ListParagraph"/>
        <w:numPr>
          <w:ilvl w:val="0"/>
          <w:numId w:val="6"/>
        </w:numPr>
      </w:pPr>
      <w:r w:rsidRPr="00227E17">
        <w:rPr>
          <w:b/>
        </w:rPr>
        <w:t xml:space="preserve">Sun Valley Express </w:t>
      </w:r>
      <w:r w:rsidRPr="00227E17">
        <w:t>is a designated route run by Caldwell Transportation Company that provides services between the Boise Airport and Sun Valley. The Sun Valley Express makes one round trip daily. ADA equipped vehicles are available upon request.</w:t>
      </w:r>
    </w:p>
    <w:p w14:paraId="593C71DD" w14:textId="551EE08F" w:rsidR="009A5A5D" w:rsidRPr="00227E17" w:rsidRDefault="009A5A5D" w:rsidP="00815BC4">
      <w:pPr>
        <w:pStyle w:val="Heading3"/>
      </w:pPr>
      <w:bookmarkStart w:id="28" w:name="_Toc111473449"/>
      <w:r w:rsidRPr="00227E17">
        <w:lastRenderedPageBreak/>
        <w:t>Taxi</w:t>
      </w:r>
      <w:r w:rsidR="00ED2415" w:rsidRPr="00227E17">
        <w:t xml:space="preserve"> and </w:t>
      </w:r>
      <w:r w:rsidRPr="00227E17">
        <w:t>Rideshare Companies</w:t>
      </w:r>
      <w:bookmarkEnd w:id="28"/>
    </w:p>
    <w:p w14:paraId="7EE918D4" w14:textId="7A6E84CD" w:rsidR="009A5A5D" w:rsidRPr="00227E17" w:rsidRDefault="009A5A5D" w:rsidP="004D35E1">
      <w:pPr>
        <w:spacing w:after="0" w:line="240" w:lineRule="auto"/>
      </w:pPr>
      <w:r w:rsidRPr="00227E17">
        <w:t xml:space="preserve">Approximately 20 providers of taxi services served Ada and Canyon Counties in 2021, down from approximately 40 in 2014. The decline of taxi services is largely due to the growing popularity of rideshare services. Rideshare services match passengers with drivers who work as contractors for the rideshare company and charge a fee to transport passengers. Two well-known rideshare companies operating in the Treasure Valley are Uber and Lyft. </w:t>
      </w:r>
    </w:p>
    <w:p w14:paraId="4F6A6C49" w14:textId="77777777" w:rsidR="009A5A5D" w:rsidRPr="00227E17" w:rsidRDefault="009A5A5D" w:rsidP="004D35E1">
      <w:pPr>
        <w:spacing w:after="0" w:line="240" w:lineRule="auto"/>
      </w:pPr>
    </w:p>
    <w:p w14:paraId="40C8FC52" w14:textId="610A1044" w:rsidR="009A5A5D" w:rsidRPr="00227E17" w:rsidRDefault="009A5A5D" w:rsidP="004D35E1">
      <w:pPr>
        <w:spacing w:line="276" w:lineRule="auto"/>
      </w:pPr>
      <w:r w:rsidRPr="00227E17">
        <w:t xml:space="preserve">Lyft currently works with VRT through the VRT Late Night and Lyft Transit Connections program. </w:t>
      </w:r>
    </w:p>
    <w:p w14:paraId="79849A6C" w14:textId="77777777" w:rsidR="009A5A5D" w:rsidRPr="00227E17" w:rsidRDefault="009A5A5D" w:rsidP="004D35E1"/>
    <w:p w14:paraId="6F2509C2" w14:textId="77777777" w:rsidR="009A5A5D" w:rsidRPr="00227E17" w:rsidRDefault="009A5A5D" w:rsidP="004D35E1">
      <w:pPr>
        <w:rPr>
          <w:rFonts w:eastAsia="MS Gothic" w:cs="Times New Roman"/>
          <w:b/>
          <w:sz w:val="52"/>
          <w:szCs w:val="32"/>
        </w:rPr>
      </w:pPr>
      <w:r w:rsidRPr="00227E17">
        <w:br w:type="page"/>
      </w:r>
    </w:p>
    <w:p w14:paraId="6038A1BA" w14:textId="0F8109E3" w:rsidR="009A5A5D" w:rsidRPr="00227E17" w:rsidRDefault="003E2099" w:rsidP="001550A6">
      <w:pPr>
        <w:pStyle w:val="Heading2"/>
      </w:pPr>
      <w:bookmarkStart w:id="29" w:name="_Toc111473450"/>
      <w:r w:rsidRPr="00227E17">
        <w:lastRenderedPageBreak/>
        <w:t xml:space="preserve">Chapter </w:t>
      </w:r>
      <w:r w:rsidR="009A5A5D" w:rsidRPr="00227E17">
        <w:t xml:space="preserve">3 </w:t>
      </w:r>
      <w:r w:rsidR="009A5A5D" w:rsidRPr="00227E17">
        <w:rPr>
          <w:color w:val="1F4E79"/>
        </w:rPr>
        <w:t>|</w:t>
      </w:r>
      <w:r w:rsidR="009A5A5D" w:rsidRPr="00227E17">
        <w:t xml:space="preserve"> Demographic Changes</w:t>
      </w:r>
      <w:bookmarkEnd w:id="29"/>
      <w:r w:rsidR="009A5A5D" w:rsidRPr="00227E17">
        <w:t xml:space="preserve"> </w:t>
      </w:r>
    </w:p>
    <w:p w14:paraId="2F6CAC8D" w14:textId="581F8249" w:rsidR="00B942A9" w:rsidRPr="00227E17" w:rsidRDefault="009A5A5D" w:rsidP="004D35E1">
      <w:pPr>
        <w:rPr>
          <w:rFonts w:eastAsia="MS Mincho"/>
          <w:lang w:eastAsia="ja-JP"/>
        </w:rPr>
      </w:pPr>
      <w:r w:rsidRPr="00227E17">
        <w:rPr>
          <w:rFonts w:eastAsia="MS Mincho" w:cs="Times New Roman"/>
          <w:lang w:eastAsia="ja-JP"/>
        </w:rPr>
        <w:t>The Treasure Valley is one of the fastest growing areas in the nation. As the region grows, the need for expanded public transportation services for underserved populations is also growing. This section identifies demographic changes of target populations in Ada and Canyon Counties from 2010</w:t>
      </w:r>
      <w:r w:rsidR="00F17DA2" w:rsidRPr="00227E17">
        <w:rPr>
          <w:rFonts w:eastAsia="MS Mincho" w:cs="Times New Roman"/>
          <w:lang w:eastAsia="ja-JP"/>
        </w:rPr>
        <w:t xml:space="preserve"> to </w:t>
      </w:r>
      <w:r w:rsidRPr="00227E17">
        <w:rPr>
          <w:rFonts w:eastAsia="MS Mincho" w:cs="Times New Roman"/>
          <w:lang w:eastAsia="ja-JP"/>
        </w:rPr>
        <w:t xml:space="preserve">2019. This information is critical in analyzing potential growth in demand for public transportation. </w:t>
      </w:r>
      <w:r w:rsidRPr="00227E17">
        <w:t xml:space="preserve">Information in this chapter is summarized in </w:t>
      </w:r>
      <w:r w:rsidR="00845DC1" w:rsidRPr="00227E17">
        <w:t>Part 1</w:t>
      </w:r>
      <w:r w:rsidRPr="00227E17">
        <w:t xml:space="preserve">, Existing Conditions. All data cited in this section is from the </w:t>
      </w:r>
      <w:hyperlink r:id="rId40" w:history="1">
        <w:r w:rsidRPr="00227E17">
          <w:rPr>
            <w:rStyle w:val="Hyperlink"/>
          </w:rPr>
          <w:t>2010 and 2019 American Communities Survey (ACS)</w:t>
        </w:r>
      </w:hyperlink>
      <w:r w:rsidRPr="00227E17">
        <w:t xml:space="preserve">. </w:t>
      </w:r>
      <w:r w:rsidR="00B942A9" w:rsidRPr="00227E17">
        <w:t xml:space="preserve">At the time this report was written, 2019 ACS data were the most recent data available. </w:t>
      </w:r>
    </w:p>
    <w:p w14:paraId="77246C7E" w14:textId="77777777" w:rsidR="00B942A9" w:rsidRPr="00227E17" w:rsidRDefault="00B942A9" w:rsidP="002110A0">
      <w:pPr>
        <w:pStyle w:val="Heading4"/>
      </w:pPr>
      <w:r w:rsidRPr="00227E17">
        <w:t>Population Growth</w:t>
      </w:r>
    </w:p>
    <w:p w14:paraId="4B6324B8" w14:textId="1224E4A5" w:rsidR="00B942A9" w:rsidRPr="00227E17" w:rsidRDefault="00B942A9" w:rsidP="004D35E1">
      <w:pPr>
        <w:rPr>
          <w:rFonts w:eastAsia="MS Mincho" w:cs="Times New Roman"/>
          <w:lang w:eastAsia="ja-JP"/>
        </w:rPr>
      </w:pPr>
      <w:r w:rsidRPr="00227E17">
        <w:rPr>
          <w:rFonts w:eastAsia="MS Mincho" w:cs="Times New Roman"/>
          <w:lang w:eastAsia="ja-JP"/>
        </w:rPr>
        <w:t xml:space="preserve">Ada County is the most populous county in Idaho with 481,587 people in 2019. Similarly, Canyon County is the second-most populous county in Idaho with 229,849 people. Together, in 2019 the two-county region had an estimated population of 711,436. </w:t>
      </w:r>
    </w:p>
    <w:p w14:paraId="5561FBBA" w14:textId="7B480D72" w:rsidR="00B942A9" w:rsidRPr="00227E17" w:rsidRDefault="00B942A9">
      <w:pPr>
        <w:rPr>
          <w:rFonts w:eastAsia="Times New Roman" w:cs="Calibri"/>
          <w:color w:val="000000"/>
          <w:lang w:eastAsia="ja-JP"/>
        </w:rPr>
      </w:pPr>
      <w:r w:rsidRPr="00227E17">
        <w:rPr>
          <w:rFonts w:eastAsia="MS Mincho" w:cs="Times New Roman"/>
          <w:lang w:eastAsia="ja-JP"/>
        </w:rPr>
        <w:t>The region has experienced significant population growth over the last nine years. From 2010</w:t>
      </w:r>
      <w:r w:rsidR="00F17DA2" w:rsidRPr="00227E17">
        <w:rPr>
          <w:rFonts w:eastAsia="MS Mincho" w:cs="Times New Roman"/>
          <w:lang w:eastAsia="ja-JP"/>
        </w:rPr>
        <w:t xml:space="preserve"> to </w:t>
      </w:r>
      <w:r w:rsidRPr="00227E17">
        <w:rPr>
          <w:rFonts w:eastAsia="MS Mincho" w:cs="Times New Roman"/>
          <w:lang w:eastAsia="ja-JP"/>
        </w:rPr>
        <w:t>2019, population grew in Ada County by 22% and Canyon County by 21% (</w:t>
      </w:r>
      <w:r w:rsidR="009837C6" w:rsidRPr="00227E17">
        <w:rPr>
          <w:rFonts w:eastAsia="MS Mincho" w:cs="Times New Roman"/>
          <w:lang w:eastAsia="ja-JP"/>
        </w:rPr>
        <w:t xml:space="preserve">refer to </w:t>
      </w:r>
      <w:r w:rsidRPr="00227E17">
        <w:rPr>
          <w:rFonts w:eastAsia="MS Mincho" w:cs="Times New Roman"/>
          <w:bCs/>
          <w:lang w:eastAsia="ja-JP"/>
        </w:rPr>
        <w:t xml:space="preserve">Table </w:t>
      </w:r>
      <w:r w:rsidR="009837C6" w:rsidRPr="00227E17">
        <w:rPr>
          <w:rFonts w:eastAsia="MS Mincho" w:cs="Times New Roman"/>
          <w:bCs/>
          <w:lang w:eastAsia="ja-JP"/>
        </w:rPr>
        <w:t>1</w:t>
      </w:r>
      <w:r w:rsidRPr="00227E17">
        <w:rPr>
          <w:rFonts w:eastAsia="MS Mincho" w:cs="Times New Roman"/>
          <w:lang w:eastAsia="ja-JP"/>
        </w:rPr>
        <w:t xml:space="preserve">).  </w:t>
      </w:r>
    </w:p>
    <w:p w14:paraId="3812C232" w14:textId="4448DDB3" w:rsidR="00B942A9" w:rsidRPr="00227E17" w:rsidRDefault="00B942A9" w:rsidP="00F3217A">
      <w:pPr>
        <w:pStyle w:val="Heading5"/>
      </w:pPr>
      <w:r w:rsidRPr="00227E17">
        <w:t xml:space="preserve">Table </w:t>
      </w:r>
      <w:r w:rsidR="00815BC4" w:rsidRPr="00227E17">
        <w:t>1</w:t>
      </w:r>
      <w:r w:rsidRPr="00227E17">
        <w:t>: Total Population (2010</w:t>
      </w:r>
      <w:r w:rsidR="005A3860" w:rsidRPr="00227E17">
        <w:t xml:space="preserve"> to </w:t>
      </w:r>
      <w:r w:rsidRPr="00227E17">
        <w:t>2019)</w:t>
      </w:r>
    </w:p>
    <w:tbl>
      <w:tblPr>
        <w:tblW w:w="9792" w:type="dxa"/>
        <w:tblInd w:w="-5" w:type="dxa"/>
        <w:tblLayout w:type="fixed"/>
        <w:tblLook w:val="04A0" w:firstRow="1" w:lastRow="0" w:firstColumn="1" w:lastColumn="0" w:noHBand="0" w:noVBand="1"/>
        <w:tblCaption w:val="Table 1: Total Population (2010 to 2019)"/>
      </w:tblPr>
      <w:tblGrid>
        <w:gridCol w:w="3264"/>
        <w:gridCol w:w="3264"/>
        <w:gridCol w:w="3264"/>
      </w:tblGrid>
      <w:tr w:rsidR="00220829" w:rsidRPr="00227E17" w14:paraId="5700299E" w14:textId="77777777" w:rsidTr="000B0674">
        <w:trPr>
          <w:trHeight w:val="330"/>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7D67B" w14:textId="66743723"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393,531 people in Ada County</w:t>
            </w:r>
            <w:r>
              <w:rPr>
                <w:rFonts w:eastAsia="Times New Roman" w:cs="Calibri"/>
                <w:color w:val="000000"/>
                <w:lang w:eastAsia="ja-JP"/>
              </w:rPr>
              <w:t xml:space="preserve"> in 2010</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BD8F8" w14:textId="220C4969"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189,428 people in Canyon County</w:t>
            </w:r>
            <w:r>
              <w:rPr>
                <w:rFonts w:eastAsia="Times New Roman" w:cs="Calibri"/>
                <w:color w:val="000000"/>
                <w:lang w:eastAsia="ja-JP"/>
              </w:rPr>
              <w:t xml:space="preserve"> in 2010</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F62FC" w14:textId="0680A953"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582,959 people in the 2-county region</w:t>
            </w:r>
            <w:r>
              <w:rPr>
                <w:rFonts w:eastAsia="Times New Roman" w:cs="Calibri"/>
                <w:color w:val="000000"/>
                <w:lang w:eastAsia="ja-JP"/>
              </w:rPr>
              <w:t xml:space="preserve"> in 2010</w:t>
            </w:r>
          </w:p>
        </w:tc>
      </w:tr>
      <w:tr w:rsidR="00220829" w:rsidRPr="00227E17" w14:paraId="16F73A7E" w14:textId="77777777" w:rsidTr="00220829">
        <w:trPr>
          <w:trHeight w:val="315"/>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CFC610" w14:textId="33822C2D"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481,587 people in Ada County</w:t>
            </w:r>
            <w:r>
              <w:rPr>
                <w:rFonts w:eastAsia="Times New Roman" w:cs="Calibri"/>
                <w:color w:val="000000"/>
                <w:lang w:eastAsia="ja-JP"/>
              </w:rPr>
              <w:t xml:space="preserve"> in 2019</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35D3" w14:textId="3694A518"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229,849 people in Canyon County</w:t>
            </w:r>
            <w:r>
              <w:rPr>
                <w:rFonts w:eastAsia="Times New Roman" w:cs="Calibri"/>
                <w:color w:val="000000"/>
                <w:lang w:eastAsia="ja-JP"/>
              </w:rPr>
              <w:t xml:space="preserve"> in 2019</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833F" w14:textId="696C167E" w:rsidR="00220829" w:rsidRPr="00227E17" w:rsidRDefault="0022082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711,436 people in the 2-county region</w:t>
            </w:r>
            <w:r>
              <w:rPr>
                <w:rFonts w:eastAsia="Times New Roman" w:cs="Calibri"/>
                <w:color w:val="000000"/>
                <w:lang w:eastAsia="ja-JP"/>
              </w:rPr>
              <w:t xml:space="preserve"> in 2019</w:t>
            </w:r>
          </w:p>
        </w:tc>
      </w:tr>
      <w:tr w:rsidR="00220829" w:rsidRPr="00227E17" w14:paraId="7269D404" w14:textId="77777777" w:rsidTr="000B0674">
        <w:trPr>
          <w:trHeight w:val="315"/>
        </w:trPr>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743440" w14:textId="24336FDE" w:rsidR="00220829" w:rsidRPr="00227E17" w:rsidRDefault="00220829" w:rsidP="00093C77">
            <w:pPr>
              <w:spacing w:after="0" w:line="240" w:lineRule="auto"/>
              <w:jc w:val="center"/>
              <w:rPr>
                <w:rFonts w:eastAsia="Times New Roman" w:cs="Calibri"/>
                <w:color w:val="000000"/>
                <w:lang w:eastAsia="ja-JP"/>
              </w:rPr>
            </w:pPr>
            <w:r w:rsidRPr="00227E17">
              <w:rPr>
                <w:rFonts w:eastAsia="Times New Roman" w:cs="Calibri"/>
                <w:lang w:eastAsia="ja-JP"/>
              </w:rPr>
              <w:t xml:space="preserve">88,056 </w:t>
            </w:r>
            <w:r>
              <w:rPr>
                <w:rFonts w:eastAsia="Times New Roman" w:cs="Calibri"/>
                <w:lang w:eastAsia="ja-JP"/>
              </w:rPr>
              <w:t xml:space="preserve">more </w:t>
            </w:r>
            <w:r w:rsidRPr="00227E17">
              <w:rPr>
                <w:rFonts w:eastAsia="Times New Roman" w:cs="Calibri"/>
                <w:lang w:eastAsia="ja-JP"/>
              </w:rPr>
              <w:t xml:space="preserve">people in </w:t>
            </w:r>
            <w:r>
              <w:rPr>
                <w:rFonts w:eastAsia="Times New Roman" w:cs="Calibri"/>
                <w:lang w:eastAsia="ja-JP"/>
              </w:rPr>
              <w:t>Ada</w:t>
            </w:r>
            <w:r w:rsidRPr="00227E17">
              <w:rPr>
                <w:rFonts w:eastAsia="Times New Roman" w:cs="Calibri"/>
                <w:lang w:eastAsia="ja-JP"/>
              </w:rPr>
              <w:t xml:space="preserve"> County</w:t>
            </w:r>
            <w:r>
              <w:rPr>
                <w:rFonts w:eastAsia="Times New Roman" w:cs="Calibri"/>
                <w:lang w:eastAsia="ja-JP"/>
              </w:rPr>
              <w:t xml:space="preserve"> in 2019 than 2010</w:t>
            </w:r>
            <w:r w:rsidRPr="00227E17">
              <w:rPr>
                <w:rFonts w:eastAsia="Times New Roman" w:cs="Calibri"/>
                <w:lang w:eastAsia="ja-JP"/>
              </w:rPr>
              <w:t xml:space="preserve"> (22% </w:t>
            </w:r>
            <w:r w:rsidR="000B0674">
              <w:rPr>
                <w:rFonts w:eastAsia="Times New Roman" w:cs="Calibri"/>
                <w:lang w:eastAsia="ja-JP"/>
              </w:rPr>
              <w:t>increase</w:t>
            </w:r>
            <w:r w:rsidRPr="00227E17">
              <w:rPr>
                <w:rFonts w:eastAsia="Times New Roman" w:cs="Calibri"/>
                <w:lang w:eastAsia="ja-JP"/>
              </w:rPr>
              <w:t>)</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055098" w14:textId="072B76CC" w:rsidR="00220829" w:rsidRPr="00227E17" w:rsidRDefault="00220829" w:rsidP="00093C77">
            <w:pPr>
              <w:spacing w:after="0" w:line="240" w:lineRule="auto"/>
              <w:jc w:val="center"/>
              <w:rPr>
                <w:rFonts w:eastAsia="Times New Roman" w:cs="Calibri"/>
                <w:lang w:eastAsia="ja-JP"/>
              </w:rPr>
            </w:pPr>
            <w:r w:rsidRPr="00227E17">
              <w:rPr>
                <w:rFonts w:eastAsia="Times New Roman" w:cs="Calibri"/>
                <w:lang w:eastAsia="ja-JP"/>
              </w:rPr>
              <w:t xml:space="preserve">40,421 </w:t>
            </w:r>
            <w:r>
              <w:rPr>
                <w:rFonts w:eastAsia="Times New Roman" w:cs="Calibri"/>
                <w:lang w:eastAsia="ja-JP"/>
              </w:rPr>
              <w:t xml:space="preserve">more </w:t>
            </w:r>
            <w:r w:rsidRPr="00227E17">
              <w:rPr>
                <w:rFonts w:eastAsia="Times New Roman" w:cs="Calibri"/>
                <w:lang w:eastAsia="ja-JP"/>
              </w:rPr>
              <w:t>people in Canyon County</w:t>
            </w:r>
            <w:r>
              <w:rPr>
                <w:rFonts w:eastAsia="Times New Roman" w:cs="Calibri"/>
                <w:lang w:eastAsia="ja-JP"/>
              </w:rPr>
              <w:t xml:space="preserve"> in 2019 than 2010</w:t>
            </w:r>
            <w:r w:rsidRPr="00227E17">
              <w:rPr>
                <w:rFonts w:eastAsia="Times New Roman" w:cs="Calibri"/>
                <w:lang w:eastAsia="ja-JP"/>
              </w:rPr>
              <w:t xml:space="preserve"> (21% </w:t>
            </w:r>
            <w:r w:rsidR="000B0674">
              <w:rPr>
                <w:rFonts w:eastAsia="Times New Roman" w:cs="Calibri"/>
                <w:lang w:eastAsia="ja-JP"/>
              </w:rPr>
              <w:t>increase</w:t>
            </w:r>
            <w:r w:rsidRPr="00227E17">
              <w:rPr>
                <w:rFonts w:eastAsia="Times New Roman" w:cs="Calibri"/>
                <w:lang w:eastAsia="ja-JP"/>
              </w:rPr>
              <w:t>)</w:t>
            </w:r>
          </w:p>
        </w:tc>
        <w:tc>
          <w:tcPr>
            <w:tcW w:w="2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1ACCA" w14:textId="26658E07" w:rsidR="00220829" w:rsidRPr="00227E17" w:rsidRDefault="00220829" w:rsidP="00093C77">
            <w:pPr>
              <w:spacing w:after="0" w:line="240" w:lineRule="auto"/>
              <w:jc w:val="center"/>
              <w:rPr>
                <w:rFonts w:eastAsia="Times New Roman" w:cs="Calibri"/>
                <w:color w:val="000000"/>
                <w:lang w:eastAsia="ja-JP"/>
              </w:rPr>
            </w:pPr>
            <w:r w:rsidRPr="00227E17">
              <w:rPr>
                <w:rFonts w:eastAsia="Times New Roman" w:cs="Calibri"/>
                <w:lang w:eastAsia="ja-JP"/>
              </w:rPr>
              <w:t xml:space="preserve">128,477 </w:t>
            </w:r>
            <w:r>
              <w:rPr>
                <w:rFonts w:eastAsia="Times New Roman" w:cs="Calibri"/>
                <w:lang w:eastAsia="ja-JP"/>
              </w:rPr>
              <w:t xml:space="preserve">more </w:t>
            </w:r>
            <w:r w:rsidRPr="00227E17">
              <w:rPr>
                <w:rFonts w:eastAsia="Times New Roman" w:cs="Calibri"/>
                <w:lang w:eastAsia="ja-JP"/>
              </w:rPr>
              <w:t xml:space="preserve">people in the 2-county region </w:t>
            </w:r>
            <w:r>
              <w:rPr>
                <w:rFonts w:eastAsia="Times New Roman" w:cs="Calibri"/>
                <w:lang w:eastAsia="ja-JP"/>
              </w:rPr>
              <w:t xml:space="preserve">in 2019 than 2010 </w:t>
            </w:r>
            <w:r w:rsidRPr="00227E17">
              <w:rPr>
                <w:rFonts w:eastAsia="Times New Roman" w:cs="Calibri"/>
                <w:lang w:eastAsia="ja-JP"/>
              </w:rPr>
              <w:t xml:space="preserve">(22% </w:t>
            </w:r>
            <w:r w:rsidR="000B0674">
              <w:rPr>
                <w:rFonts w:eastAsia="Times New Roman" w:cs="Calibri"/>
                <w:lang w:eastAsia="ja-JP"/>
              </w:rPr>
              <w:t>increase</w:t>
            </w:r>
            <w:r w:rsidRPr="00227E17">
              <w:rPr>
                <w:rFonts w:eastAsia="Times New Roman" w:cs="Calibri"/>
                <w:lang w:eastAsia="ja-JP"/>
              </w:rPr>
              <w:t>)</w:t>
            </w:r>
          </w:p>
        </w:tc>
      </w:tr>
    </w:tbl>
    <w:p w14:paraId="4EB803C1" w14:textId="72D9F257" w:rsidR="00B942A9" w:rsidRPr="00227E17" w:rsidRDefault="00B942A9" w:rsidP="004D35E1">
      <w:pPr>
        <w:spacing w:after="0" w:line="240" w:lineRule="auto"/>
        <w:rPr>
          <w:rFonts w:eastAsia="Times New Roman" w:cs="Calibri"/>
          <w:color w:val="000000"/>
          <w:lang w:eastAsia="ja-JP"/>
        </w:rPr>
      </w:pPr>
      <w:r w:rsidRPr="00227E17">
        <w:rPr>
          <w:rFonts w:eastAsia="Times New Roman" w:cs="Calibri"/>
          <w:color w:val="000000"/>
          <w:lang w:eastAsia="ja-JP"/>
        </w:rPr>
        <w:t>Source: ACS 2010, 2019 1-year Estimates</w:t>
      </w:r>
    </w:p>
    <w:p w14:paraId="20E054E4" w14:textId="7F8049CD" w:rsidR="00B942A9" w:rsidRPr="00227E17" w:rsidRDefault="00B942A9" w:rsidP="004D35E1">
      <w:pPr>
        <w:spacing w:after="0" w:line="240" w:lineRule="auto"/>
        <w:rPr>
          <w:rFonts w:eastAsia="Times New Roman" w:cs="Calibri"/>
          <w:color w:val="000000"/>
          <w:sz w:val="20"/>
          <w:szCs w:val="20"/>
          <w:lang w:eastAsia="ja-JP"/>
        </w:rPr>
      </w:pPr>
    </w:p>
    <w:p w14:paraId="3AE5055D" w14:textId="64D92737" w:rsidR="00B942A9" w:rsidRPr="00227E17" w:rsidRDefault="00B942A9" w:rsidP="004D35E1">
      <w:pPr>
        <w:spacing w:after="0" w:line="240" w:lineRule="auto"/>
        <w:rPr>
          <w:rFonts w:eastAsia="Times New Roman" w:cs="Calibri"/>
          <w:color w:val="000000"/>
          <w:sz w:val="20"/>
          <w:szCs w:val="20"/>
          <w:lang w:eastAsia="ja-JP"/>
        </w:rPr>
      </w:pPr>
      <w:r w:rsidRPr="00227E17">
        <w:rPr>
          <w:rFonts w:eastAsia="MS Mincho" w:cs="Times New Roman"/>
          <w:lang w:eastAsia="ja-JP"/>
        </w:rPr>
        <w:t xml:space="preserve">Population density shows the areas that are most likely to need transportation services. In the Treasure Valley, population is concentrated in city centers, but there are also large swaths of medium density areas throughout the region. The population of Ada County is relatively concentrated, while Canyon County’s population is more widely dispersed. To show relative population densities, COMPASS traffic analysis zones are used instead of census blocks.  </w:t>
      </w:r>
    </w:p>
    <w:p w14:paraId="139ABF50" w14:textId="77777777" w:rsidR="00B942A9" w:rsidRPr="00227E17" w:rsidRDefault="00B942A9" w:rsidP="002110A0">
      <w:pPr>
        <w:pStyle w:val="Heading4"/>
      </w:pPr>
      <w:r w:rsidRPr="00227E17">
        <w:t>Disability</w:t>
      </w:r>
    </w:p>
    <w:p w14:paraId="7A77BE24" w14:textId="0C64096E" w:rsidR="00B942A9" w:rsidRPr="00227E17" w:rsidRDefault="00B942A9" w:rsidP="004B6D48">
      <w:pPr>
        <w:rPr>
          <w:rFonts w:eastAsia="MS Mincho" w:cs="Times New Roman"/>
          <w:lang w:eastAsia="ja-JP"/>
        </w:rPr>
      </w:pPr>
      <w:r w:rsidRPr="00227E17">
        <w:rPr>
          <w:rFonts w:eastAsia="MS Mincho" w:cs="Times New Roman"/>
          <w:lang w:eastAsia="ja-JP"/>
        </w:rPr>
        <w:t>A disability may cause an individual to have some level of transportation dependency. From 2010</w:t>
      </w:r>
      <w:r w:rsidR="005A3860" w:rsidRPr="00227E17">
        <w:rPr>
          <w:rFonts w:eastAsia="MS Mincho" w:cs="Times New Roman"/>
          <w:lang w:eastAsia="ja-JP"/>
        </w:rPr>
        <w:t xml:space="preserve"> to </w:t>
      </w:r>
      <w:r w:rsidRPr="00227E17">
        <w:rPr>
          <w:rFonts w:eastAsia="MS Mincho" w:cs="Times New Roman"/>
          <w:lang w:eastAsia="ja-JP"/>
        </w:rPr>
        <w:t>2019, the overall population of individuals with disabilities increased from 10% of the total population (62,055</w:t>
      </w:r>
      <w:r w:rsidR="00591E23" w:rsidRPr="00227E17">
        <w:rPr>
          <w:rFonts w:eastAsia="MS Mincho" w:cs="Times New Roman"/>
          <w:lang w:eastAsia="ja-JP"/>
        </w:rPr>
        <w:t xml:space="preserve"> people</w:t>
      </w:r>
      <w:r w:rsidRPr="00227E17">
        <w:rPr>
          <w:rFonts w:eastAsia="MS Mincho" w:cs="Times New Roman"/>
          <w:lang w:eastAsia="ja-JP"/>
        </w:rPr>
        <w:t>) to 12% (87,318</w:t>
      </w:r>
      <w:r w:rsidR="00591E23" w:rsidRPr="00227E17">
        <w:rPr>
          <w:rFonts w:eastAsia="MS Mincho" w:cs="Times New Roman"/>
          <w:lang w:eastAsia="ja-JP"/>
        </w:rPr>
        <w:t xml:space="preserve"> people</w:t>
      </w:r>
      <w:r w:rsidRPr="00227E17">
        <w:rPr>
          <w:rFonts w:eastAsia="MS Mincho" w:cs="Times New Roman"/>
          <w:lang w:eastAsia="ja-JP"/>
        </w:rPr>
        <w:t xml:space="preserve">); or by 25,263 </w:t>
      </w:r>
      <w:r w:rsidR="00A752A0" w:rsidRPr="00227E17">
        <w:rPr>
          <w:rFonts w:eastAsia="MS Mincho" w:cs="Times New Roman"/>
          <w:lang w:eastAsia="ja-JP"/>
        </w:rPr>
        <w:t xml:space="preserve">of </w:t>
      </w:r>
      <w:r w:rsidRPr="00227E17">
        <w:rPr>
          <w:rFonts w:eastAsia="MS Mincho" w:cs="Times New Roman"/>
          <w:lang w:eastAsia="ja-JP"/>
        </w:rPr>
        <w:t xml:space="preserve">people ages 5 and above </w:t>
      </w:r>
      <w:r w:rsidRPr="00227E17">
        <w:rPr>
          <w:rFonts w:eastAsia="MS Mincho" w:cs="Times New Roman"/>
          <w:bCs/>
          <w:lang w:eastAsia="ja-JP"/>
        </w:rPr>
        <w:t>(</w:t>
      </w:r>
      <w:r w:rsidR="009837C6" w:rsidRPr="00227E17">
        <w:rPr>
          <w:rFonts w:eastAsia="MS Mincho" w:cs="Times New Roman"/>
          <w:lang w:eastAsia="ja-JP"/>
        </w:rPr>
        <w:t xml:space="preserve">refer to </w:t>
      </w:r>
      <w:r w:rsidRPr="00227E17">
        <w:rPr>
          <w:rFonts w:eastAsia="MS Mincho" w:cs="Times New Roman"/>
          <w:bCs/>
          <w:lang w:eastAsia="ja-JP"/>
        </w:rPr>
        <w:t xml:space="preserve">Table </w:t>
      </w:r>
      <w:r w:rsidR="009837C6" w:rsidRPr="00227E17">
        <w:rPr>
          <w:rFonts w:eastAsia="MS Mincho" w:cs="Times New Roman"/>
          <w:bCs/>
          <w:lang w:eastAsia="ja-JP"/>
        </w:rPr>
        <w:t>4</w:t>
      </w:r>
      <w:r w:rsidRPr="00227E17">
        <w:rPr>
          <w:rFonts w:eastAsia="MS Mincho" w:cs="Times New Roman"/>
          <w:lang w:eastAsia="ja-JP"/>
        </w:rPr>
        <w:t xml:space="preserve">). </w:t>
      </w:r>
    </w:p>
    <w:p w14:paraId="2E4F662D" w14:textId="12994456" w:rsidR="00B942A9" w:rsidRPr="00227E17" w:rsidRDefault="00B942A9" w:rsidP="004B6D48">
      <w:pPr>
        <w:rPr>
          <w:rFonts w:eastAsia="MS Mincho" w:cs="Times New Roman"/>
          <w:lang w:eastAsia="ja-JP"/>
        </w:rPr>
      </w:pPr>
      <w:r w:rsidRPr="00227E17">
        <w:rPr>
          <w:rFonts w:eastAsia="MS Mincho" w:cs="Times New Roman"/>
          <w:lang w:eastAsia="ja-JP"/>
        </w:rPr>
        <w:t>Region-wide, the number of individuals with disabilities has increased, with the biggest gains in the 65</w:t>
      </w:r>
      <w:r w:rsidR="00591E23" w:rsidRPr="00227E17">
        <w:rPr>
          <w:rFonts w:eastAsia="MS Mincho" w:cs="Times New Roman"/>
          <w:lang w:eastAsia="ja-JP"/>
        </w:rPr>
        <w:t xml:space="preserve"> years old and above</w:t>
      </w:r>
      <w:r w:rsidRPr="00227E17">
        <w:rPr>
          <w:rFonts w:eastAsia="MS Mincho" w:cs="Times New Roman"/>
          <w:lang w:eastAsia="ja-JP"/>
        </w:rPr>
        <w:t xml:space="preserve"> population. Ada County has more seniors with disabilities (20,388</w:t>
      </w:r>
      <w:r w:rsidR="00591E23" w:rsidRPr="00227E17">
        <w:rPr>
          <w:rFonts w:eastAsia="MS Mincho" w:cs="Times New Roman"/>
          <w:lang w:eastAsia="ja-JP"/>
        </w:rPr>
        <w:t xml:space="preserve"> people</w:t>
      </w:r>
      <w:r w:rsidRPr="00227E17">
        <w:rPr>
          <w:rFonts w:eastAsia="MS Mincho" w:cs="Times New Roman"/>
          <w:lang w:eastAsia="ja-JP"/>
        </w:rPr>
        <w:t>) than Canyon County (15,040</w:t>
      </w:r>
      <w:r w:rsidR="00591E23" w:rsidRPr="00227E17">
        <w:rPr>
          <w:rFonts w:eastAsia="MS Mincho" w:cs="Times New Roman"/>
          <w:lang w:eastAsia="ja-JP"/>
        </w:rPr>
        <w:t xml:space="preserve"> people</w:t>
      </w:r>
      <w:r w:rsidRPr="00227E17">
        <w:rPr>
          <w:rFonts w:eastAsia="MS Mincho" w:cs="Times New Roman"/>
          <w:lang w:eastAsia="ja-JP"/>
        </w:rPr>
        <w:t xml:space="preserve">). </w:t>
      </w:r>
    </w:p>
    <w:p w14:paraId="64A18DDE" w14:textId="571A39EB" w:rsidR="007A04BE" w:rsidRPr="00227E17" w:rsidRDefault="007A04BE" w:rsidP="007A04BE">
      <w:pPr>
        <w:rPr>
          <w:rFonts w:eastAsia="MS Mincho" w:cs="Times New Roman"/>
          <w:lang w:eastAsia="ja-JP"/>
        </w:rPr>
      </w:pPr>
      <w:r w:rsidRPr="00227E17">
        <w:rPr>
          <w:rFonts w:eastAsia="MS Mincho" w:cs="Times New Roman"/>
          <w:lang w:eastAsia="ja-JP"/>
        </w:rPr>
        <w:t>From 2010</w:t>
      </w:r>
      <w:r w:rsidR="005A3860" w:rsidRPr="00227E17">
        <w:rPr>
          <w:rFonts w:eastAsia="MS Mincho" w:cs="Times New Roman"/>
          <w:lang w:eastAsia="ja-JP"/>
        </w:rPr>
        <w:t xml:space="preserve"> to </w:t>
      </w:r>
      <w:r w:rsidRPr="00227E17">
        <w:rPr>
          <w:rFonts w:eastAsia="MS Mincho" w:cs="Times New Roman"/>
          <w:lang w:eastAsia="ja-JP"/>
        </w:rPr>
        <w:t>2019, the share of older adults</w:t>
      </w:r>
      <w:r w:rsidR="00591E23" w:rsidRPr="00227E17">
        <w:rPr>
          <w:rFonts w:eastAsia="MS Mincho" w:cs="Times New Roman"/>
          <w:lang w:eastAsia="ja-JP"/>
        </w:rPr>
        <w:t xml:space="preserve">, who are </w:t>
      </w:r>
      <w:r w:rsidRPr="00227E17">
        <w:rPr>
          <w:rFonts w:eastAsia="MS Mincho" w:cs="Times New Roman"/>
          <w:lang w:eastAsia="ja-JP"/>
        </w:rPr>
        <w:t>65</w:t>
      </w:r>
      <w:r w:rsidR="00591E23" w:rsidRPr="00227E17">
        <w:rPr>
          <w:rFonts w:eastAsia="MS Mincho" w:cs="Times New Roman"/>
          <w:lang w:eastAsia="ja-JP"/>
        </w:rPr>
        <w:t xml:space="preserve"> years old and older,</w:t>
      </w:r>
      <w:r w:rsidRPr="00227E17">
        <w:rPr>
          <w:rFonts w:eastAsia="MS Mincho" w:cs="Times New Roman"/>
          <w:lang w:eastAsia="ja-JP"/>
        </w:rPr>
        <w:t xml:space="preserve"> with a disability grew faster in Canyon County (90%) than Ada County (42%) (</w:t>
      </w:r>
      <w:r w:rsidR="009837C6" w:rsidRPr="00227E17">
        <w:rPr>
          <w:rFonts w:eastAsia="MS Mincho" w:cs="Times New Roman"/>
          <w:lang w:eastAsia="ja-JP"/>
        </w:rPr>
        <w:t xml:space="preserve">refer to </w:t>
      </w:r>
      <w:r w:rsidRPr="00227E17">
        <w:rPr>
          <w:rFonts w:eastAsia="MS Mincho" w:cs="Times New Roman"/>
          <w:bCs/>
          <w:lang w:eastAsia="ja-JP"/>
        </w:rPr>
        <w:t xml:space="preserve">Table </w:t>
      </w:r>
      <w:r w:rsidR="009837C6" w:rsidRPr="00227E17">
        <w:rPr>
          <w:rFonts w:eastAsia="MS Mincho" w:cs="Times New Roman"/>
          <w:bCs/>
          <w:lang w:eastAsia="ja-JP"/>
        </w:rPr>
        <w:t>2</w:t>
      </w:r>
      <w:r w:rsidR="00A752A0" w:rsidRPr="00227E17">
        <w:rPr>
          <w:rFonts w:eastAsia="MS Mincho" w:cs="Times New Roman"/>
          <w:bCs/>
          <w:lang w:eastAsia="ja-JP"/>
        </w:rPr>
        <w:t xml:space="preserve"> and 3</w:t>
      </w:r>
      <w:r w:rsidRPr="00227E17">
        <w:rPr>
          <w:rFonts w:eastAsia="MS Mincho" w:cs="Times New Roman"/>
          <w:lang w:eastAsia="ja-JP"/>
        </w:rPr>
        <w:t>). This means that this population more than doubled in Canyon County.</w:t>
      </w:r>
    </w:p>
    <w:p w14:paraId="32AA27C5" w14:textId="495B6CD7" w:rsidR="00B942A9" w:rsidRPr="00227E17" w:rsidRDefault="003D6117" w:rsidP="004D35E1">
      <w:pPr>
        <w:rPr>
          <w:rFonts w:eastAsia="MS Mincho" w:cs="Times New Roman"/>
          <w:lang w:eastAsia="ja-JP"/>
        </w:rPr>
      </w:pPr>
      <w:r w:rsidRPr="00227E17">
        <w:rPr>
          <w:rFonts w:eastAsia="MS Mincho" w:cs="Times New Roman"/>
          <w:lang w:eastAsia="ja-JP"/>
        </w:rPr>
        <w:lastRenderedPageBreak/>
        <w:t xml:space="preserve">Ada County saw lower rates of growth for older individuals with disabilities, but also saw </w:t>
      </w:r>
      <w:proofErr w:type="gramStart"/>
      <w:r w:rsidRPr="00227E17">
        <w:rPr>
          <w:rFonts w:eastAsia="MS Mincho" w:cs="Times New Roman"/>
          <w:lang w:eastAsia="ja-JP"/>
        </w:rPr>
        <w:t>fairly high</w:t>
      </w:r>
      <w:proofErr w:type="gramEnd"/>
      <w:r w:rsidRPr="00227E17">
        <w:rPr>
          <w:rFonts w:eastAsia="MS Mincho" w:cs="Times New Roman"/>
          <w:lang w:eastAsia="ja-JP"/>
        </w:rPr>
        <w:t xml:space="preserve"> growth in the</w:t>
      </w:r>
      <w:r w:rsidR="00B942A9" w:rsidRPr="00227E17">
        <w:rPr>
          <w:rFonts w:eastAsia="MS Mincho" w:cs="Times New Roman"/>
          <w:lang w:eastAsia="ja-JP"/>
        </w:rPr>
        <w:t xml:space="preserve"> number of younger (18</w:t>
      </w:r>
      <w:r w:rsidR="005A3860" w:rsidRPr="00227E17">
        <w:rPr>
          <w:rFonts w:eastAsia="MS Mincho" w:cs="Times New Roman"/>
          <w:lang w:eastAsia="ja-JP"/>
        </w:rPr>
        <w:t xml:space="preserve"> to </w:t>
      </w:r>
      <w:r w:rsidR="00B942A9" w:rsidRPr="00227E17">
        <w:rPr>
          <w:rFonts w:eastAsia="MS Mincho" w:cs="Times New Roman"/>
          <w:lang w:eastAsia="ja-JP"/>
        </w:rPr>
        <w:t>64) low-income individuals with a disability</w:t>
      </w:r>
      <w:r w:rsidR="007A04BE" w:rsidRPr="00227E17">
        <w:rPr>
          <w:rFonts w:eastAsia="MS Mincho" w:cs="Times New Roman"/>
          <w:lang w:eastAsia="ja-JP"/>
        </w:rPr>
        <w:t>.</w:t>
      </w:r>
      <w:r w:rsidRPr="00227E17">
        <w:rPr>
          <w:rFonts w:eastAsia="MS Mincho" w:cs="Times New Roman"/>
          <w:lang w:eastAsia="ja-JP"/>
        </w:rPr>
        <w:t xml:space="preserve"> </w:t>
      </w:r>
    </w:p>
    <w:p w14:paraId="51044140" w14:textId="7D4DC990" w:rsidR="00857A46" w:rsidRPr="00227E17" w:rsidRDefault="00857A46" w:rsidP="00F3217A">
      <w:pPr>
        <w:pStyle w:val="Heading5"/>
      </w:pPr>
      <w:r w:rsidRPr="000B0674">
        <w:t xml:space="preserve">Table </w:t>
      </w:r>
      <w:r w:rsidR="00815BC4" w:rsidRPr="000B0674">
        <w:t>2</w:t>
      </w:r>
      <w:r w:rsidRPr="000B0674">
        <w:t>:  Ada County Population of Individuals with Disabilities (2010</w:t>
      </w:r>
      <w:r w:rsidR="005A3860" w:rsidRPr="000B0674">
        <w:t xml:space="preserve"> to </w:t>
      </w:r>
      <w:r w:rsidRPr="000B0674">
        <w:t>2019)</w:t>
      </w: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2:  Ada County Population of Individuals with Disabilities (2010 to 2019)"/>
      </w:tblPr>
      <w:tblGrid>
        <w:gridCol w:w="3031"/>
        <w:gridCol w:w="3460"/>
        <w:gridCol w:w="3589"/>
      </w:tblGrid>
      <w:tr w:rsidR="00070EAB" w:rsidRPr="00227E17" w14:paraId="2523692D" w14:textId="77777777" w:rsidTr="00490C10">
        <w:trPr>
          <w:cantSplit/>
          <w:trHeight w:val="330"/>
          <w:tblHeader/>
        </w:trPr>
        <w:tc>
          <w:tcPr>
            <w:tcW w:w="2736" w:type="dxa"/>
            <w:shd w:val="clear" w:color="auto" w:fill="auto"/>
            <w:noWrap/>
            <w:vAlign w:val="center"/>
            <w:hideMark/>
          </w:tcPr>
          <w:p w14:paraId="24060024" w14:textId="75A909A0" w:rsidR="00070EAB" w:rsidRPr="00227E17" w:rsidRDefault="00070EAB"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2,884 people ages 5 to 17 </w:t>
            </w:r>
            <w:r>
              <w:rPr>
                <w:rFonts w:eastAsia="Times New Roman" w:cs="Calibri"/>
                <w:color w:val="000000"/>
                <w:lang w:eastAsia="ja-JP"/>
              </w:rPr>
              <w:t xml:space="preserve">with a disability in </w:t>
            </w:r>
            <w:r w:rsidR="00E82DB4">
              <w:rPr>
                <w:rFonts w:eastAsia="Times New Roman" w:cs="Calibri"/>
                <w:color w:val="000000"/>
                <w:lang w:eastAsia="ja-JP"/>
              </w:rPr>
              <w:t xml:space="preserve">Ada County </w:t>
            </w:r>
            <w:r>
              <w:rPr>
                <w:rFonts w:eastAsia="Times New Roman" w:cs="Calibri"/>
                <w:color w:val="000000"/>
                <w:lang w:eastAsia="ja-JP"/>
              </w:rPr>
              <w:t xml:space="preserve">2010 </w:t>
            </w:r>
            <w:r w:rsidRPr="00227E17">
              <w:rPr>
                <w:rFonts w:eastAsia="Times New Roman" w:cs="Calibri"/>
                <w:color w:val="000000"/>
                <w:lang w:eastAsia="ja-JP"/>
              </w:rPr>
              <w:t xml:space="preserve">(4%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3124" w:type="dxa"/>
            <w:shd w:val="clear" w:color="auto" w:fill="auto"/>
            <w:noWrap/>
            <w:vAlign w:val="center"/>
            <w:hideMark/>
          </w:tcPr>
          <w:p w14:paraId="597614AD" w14:textId="12835E27" w:rsidR="00070EAB" w:rsidRPr="00227E17" w:rsidRDefault="00070EAB" w:rsidP="005950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18,991 people ages 18 to 64 </w:t>
            </w:r>
            <w:r>
              <w:rPr>
                <w:rFonts w:eastAsia="Times New Roman" w:cs="Calibri"/>
                <w:color w:val="000000"/>
                <w:lang w:eastAsia="ja-JP"/>
              </w:rPr>
              <w:t xml:space="preserve">with a disability in </w:t>
            </w:r>
            <w:r w:rsidR="00E82DB4">
              <w:rPr>
                <w:rFonts w:eastAsia="Times New Roman" w:cs="Calibri"/>
                <w:color w:val="000000"/>
                <w:lang w:eastAsia="ja-JP"/>
              </w:rPr>
              <w:t xml:space="preserve">Ada County in </w:t>
            </w:r>
            <w:r>
              <w:rPr>
                <w:rFonts w:eastAsia="Times New Roman" w:cs="Calibri"/>
                <w:color w:val="000000"/>
                <w:lang w:eastAsia="ja-JP"/>
              </w:rPr>
              <w:t xml:space="preserve">2010 </w:t>
            </w:r>
            <w:r w:rsidRPr="00227E17">
              <w:rPr>
                <w:rFonts w:eastAsia="Times New Roman" w:cs="Calibri"/>
                <w:color w:val="000000"/>
                <w:lang w:eastAsia="ja-JP"/>
              </w:rPr>
              <w:t>(8% of the total population)</w:t>
            </w:r>
          </w:p>
        </w:tc>
        <w:tc>
          <w:tcPr>
            <w:tcW w:w="3240" w:type="dxa"/>
            <w:shd w:val="clear" w:color="auto" w:fill="auto"/>
            <w:noWrap/>
            <w:vAlign w:val="center"/>
            <w:hideMark/>
          </w:tcPr>
          <w:p w14:paraId="1187E330" w14:textId="5EEDC474" w:rsidR="00070EAB" w:rsidRPr="00227E17" w:rsidRDefault="00070EAB"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14,400 people ages 65 and above</w:t>
            </w:r>
            <w:r>
              <w:rPr>
                <w:rFonts w:eastAsia="Times New Roman" w:cs="Calibri"/>
                <w:color w:val="000000"/>
                <w:lang w:eastAsia="ja-JP"/>
              </w:rPr>
              <w:t xml:space="preserve"> with a disabil</w:t>
            </w:r>
            <w:r w:rsidRPr="00220829">
              <w:rPr>
                <w:rFonts w:eastAsia="Times New Roman" w:cs="Calibri"/>
                <w:color w:val="000000"/>
                <w:lang w:eastAsia="ja-JP"/>
              </w:rPr>
              <w:t xml:space="preserve">ity in </w:t>
            </w:r>
            <w:r w:rsidR="00E82DB4" w:rsidRPr="00220829">
              <w:rPr>
                <w:rFonts w:eastAsia="Times New Roman" w:cs="Calibri"/>
                <w:color w:val="000000"/>
                <w:lang w:eastAsia="ja-JP"/>
              </w:rPr>
              <w:t xml:space="preserve">Ada County in </w:t>
            </w:r>
            <w:r w:rsidRPr="00220829">
              <w:rPr>
                <w:rFonts w:eastAsia="Times New Roman" w:cs="Calibri"/>
                <w:color w:val="000000"/>
                <w:lang w:eastAsia="ja-JP"/>
              </w:rPr>
              <w:t xml:space="preserve">2010 (34% of </w:t>
            </w:r>
            <w:r w:rsidR="00220829" w:rsidRPr="00220829">
              <w:rPr>
                <w:rFonts w:eastAsia="Times New Roman" w:cs="Calibri"/>
                <w:color w:val="000000"/>
                <w:lang w:eastAsia="ja-JP"/>
              </w:rPr>
              <w:t>age group)</w:t>
            </w:r>
          </w:p>
        </w:tc>
      </w:tr>
      <w:tr w:rsidR="00070EAB" w:rsidRPr="00227E17" w14:paraId="480ABC2C" w14:textId="77777777" w:rsidTr="000B0674">
        <w:trPr>
          <w:cantSplit/>
          <w:trHeight w:val="525"/>
          <w:tblHeader/>
        </w:trPr>
        <w:tc>
          <w:tcPr>
            <w:tcW w:w="2736" w:type="dxa"/>
            <w:tcBorders>
              <w:bottom w:val="single" w:sz="4" w:space="0" w:color="auto"/>
            </w:tcBorders>
            <w:shd w:val="clear" w:color="auto" w:fill="auto"/>
            <w:noWrap/>
            <w:vAlign w:val="center"/>
          </w:tcPr>
          <w:p w14:paraId="314E4B10" w14:textId="40DCBBA6" w:rsidR="00070EAB" w:rsidRPr="00227E17" w:rsidRDefault="00070EAB" w:rsidP="005950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3,350 people ages 5 to 17 </w:t>
            </w:r>
            <w:r>
              <w:rPr>
                <w:rFonts w:eastAsia="Times New Roman" w:cs="Calibri"/>
                <w:color w:val="000000"/>
                <w:lang w:eastAsia="ja-JP"/>
              </w:rPr>
              <w:t xml:space="preserve">with a disability in </w:t>
            </w:r>
            <w:r w:rsidR="00E82DB4">
              <w:rPr>
                <w:rFonts w:eastAsia="Times New Roman" w:cs="Calibri"/>
                <w:color w:val="000000"/>
                <w:lang w:eastAsia="ja-JP"/>
              </w:rPr>
              <w:t xml:space="preserve">Ada County in </w:t>
            </w:r>
            <w:r>
              <w:rPr>
                <w:rFonts w:eastAsia="Times New Roman" w:cs="Calibri"/>
                <w:color w:val="000000"/>
                <w:lang w:eastAsia="ja-JP"/>
              </w:rPr>
              <w:t xml:space="preserve">2019 </w:t>
            </w:r>
            <w:r w:rsidRPr="00227E17">
              <w:rPr>
                <w:rFonts w:eastAsia="Times New Roman" w:cs="Calibri"/>
                <w:color w:val="000000"/>
                <w:lang w:eastAsia="ja-JP"/>
              </w:rPr>
              <w:t xml:space="preserve">(4%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3124" w:type="dxa"/>
            <w:tcBorders>
              <w:bottom w:val="single" w:sz="4" w:space="0" w:color="auto"/>
            </w:tcBorders>
            <w:shd w:val="clear" w:color="auto" w:fill="auto"/>
            <w:noWrap/>
            <w:vAlign w:val="center"/>
          </w:tcPr>
          <w:p w14:paraId="285B06F3" w14:textId="78C98D3B" w:rsidR="00070EAB" w:rsidRPr="00227E17" w:rsidRDefault="00070EAB"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26,722 people ages 18 to 64</w:t>
            </w:r>
            <w:r>
              <w:rPr>
                <w:rFonts w:eastAsia="Times New Roman" w:cs="Calibri"/>
                <w:color w:val="000000"/>
                <w:lang w:eastAsia="ja-JP"/>
              </w:rPr>
              <w:t xml:space="preserve"> with a disability</w:t>
            </w:r>
            <w:r w:rsidRPr="00227E17">
              <w:rPr>
                <w:rFonts w:eastAsia="Times New Roman" w:cs="Calibri"/>
                <w:color w:val="000000"/>
                <w:lang w:eastAsia="ja-JP"/>
              </w:rPr>
              <w:t xml:space="preserve"> </w:t>
            </w:r>
            <w:r>
              <w:rPr>
                <w:rFonts w:eastAsia="Times New Roman" w:cs="Calibri"/>
                <w:color w:val="000000"/>
                <w:lang w:eastAsia="ja-JP"/>
              </w:rPr>
              <w:t xml:space="preserve">in </w:t>
            </w:r>
            <w:r w:rsidR="00E82DB4">
              <w:rPr>
                <w:rFonts w:eastAsia="Times New Roman" w:cs="Calibri"/>
                <w:color w:val="000000"/>
                <w:lang w:eastAsia="ja-JP"/>
              </w:rPr>
              <w:t xml:space="preserve">Ada County in </w:t>
            </w:r>
            <w:r>
              <w:rPr>
                <w:rFonts w:eastAsia="Times New Roman" w:cs="Calibri"/>
                <w:color w:val="000000"/>
                <w:lang w:eastAsia="ja-JP"/>
              </w:rPr>
              <w:t>2019</w:t>
            </w:r>
            <w:r w:rsidRPr="00227E17">
              <w:rPr>
                <w:rFonts w:eastAsia="Times New Roman" w:cs="Calibri"/>
                <w:color w:val="000000"/>
                <w:lang w:eastAsia="ja-JP"/>
              </w:rPr>
              <w:t xml:space="preserve"> (9%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3240" w:type="dxa"/>
            <w:tcBorders>
              <w:bottom w:val="single" w:sz="4" w:space="0" w:color="auto"/>
            </w:tcBorders>
            <w:shd w:val="clear" w:color="auto" w:fill="auto"/>
            <w:noWrap/>
            <w:vAlign w:val="center"/>
          </w:tcPr>
          <w:p w14:paraId="2756CD32" w14:textId="07A47FF7" w:rsidR="00070EAB" w:rsidRPr="00227E17" w:rsidRDefault="00070EAB"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20,388 people ages 65 and above</w:t>
            </w:r>
            <w:r>
              <w:rPr>
                <w:rFonts w:eastAsia="Times New Roman" w:cs="Calibri"/>
                <w:color w:val="000000"/>
                <w:lang w:eastAsia="ja-JP"/>
              </w:rPr>
              <w:t xml:space="preserve"> with a disability in </w:t>
            </w:r>
            <w:r w:rsidR="00E82DB4">
              <w:rPr>
                <w:rFonts w:eastAsia="Times New Roman" w:cs="Calibri"/>
                <w:color w:val="000000"/>
                <w:lang w:eastAsia="ja-JP"/>
              </w:rPr>
              <w:t xml:space="preserve">Ada County in </w:t>
            </w:r>
            <w:r>
              <w:rPr>
                <w:rFonts w:eastAsia="Times New Roman" w:cs="Calibri"/>
                <w:color w:val="000000"/>
                <w:lang w:eastAsia="ja-JP"/>
              </w:rPr>
              <w:t>2019</w:t>
            </w:r>
            <w:r w:rsidRPr="00227E17">
              <w:rPr>
                <w:rFonts w:eastAsia="Times New Roman" w:cs="Calibri"/>
                <w:color w:val="000000"/>
                <w:lang w:eastAsia="ja-JP"/>
              </w:rPr>
              <w:t xml:space="preserve"> (9%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070EAB" w:rsidRPr="00227E17" w14:paraId="523AC55E" w14:textId="77777777" w:rsidTr="000B0674">
        <w:trPr>
          <w:cantSplit/>
          <w:trHeight w:val="525"/>
          <w:tblHeader/>
        </w:trPr>
        <w:tc>
          <w:tcPr>
            <w:tcW w:w="2736" w:type="dxa"/>
            <w:shd w:val="clear" w:color="auto" w:fill="auto"/>
            <w:noWrap/>
            <w:vAlign w:val="center"/>
            <w:hideMark/>
          </w:tcPr>
          <w:p w14:paraId="513676EF" w14:textId="7A6B16DD" w:rsidR="00070EAB" w:rsidRPr="00227E17" w:rsidRDefault="00070EAB" w:rsidP="00F3217A">
            <w:pPr>
              <w:spacing w:after="0" w:line="240" w:lineRule="auto"/>
              <w:jc w:val="center"/>
              <w:rPr>
                <w:rFonts w:eastAsia="Times New Roman" w:cs="Calibri"/>
                <w:color w:val="000000"/>
                <w:lang w:eastAsia="ja-JP"/>
              </w:rPr>
            </w:pPr>
            <w:r w:rsidRPr="00227E17">
              <w:rPr>
                <w:rFonts w:eastAsia="Times New Roman" w:cs="Calibri"/>
                <w:lang w:eastAsia="ja-JP"/>
              </w:rPr>
              <w:t xml:space="preserve">466 </w:t>
            </w:r>
            <w:r>
              <w:rPr>
                <w:rFonts w:eastAsia="Times New Roman" w:cs="Calibri"/>
                <w:lang w:eastAsia="ja-JP"/>
              </w:rPr>
              <w:t xml:space="preserve">more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color w:val="000000"/>
                <w:lang w:eastAsia="ja-JP"/>
              </w:rPr>
              <w:t>with a disability</w:t>
            </w:r>
            <w:r>
              <w:rPr>
                <w:rFonts w:eastAsia="Times New Roman" w:cs="Calibri"/>
                <w:lang w:eastAsia="ja-JP"/>
              </w:rPr>
              <w:t xml:space="preserve"> in </w:t>
            </w:r>
            <w:r w:rsidR="00E82DB4">
              <w:rPr>
                <w:rFonts w:eastAsia="Times New Roman" w:cs="Calibri"/>
                <w:lang w:eastAsia="ja-JP"/>
              </w:rPr>
              <w:t xml:space="preserve">Ada County in </w:t>
            </w:r>
            <w:r>
              <w:rPr>
                <w:rFonts w:eastAsia="Times New Roman" w:cs="Calibri"/>
                <w:lang w:eastAsia="ja-JP"/>
              </w:rPr>
              <w:t xml:space="preserve">2019 than 2010 </w:t>
            </w:r>
            <w:r w:rsidRPr="00227E17">
              <w:rPr>
                <w:rFonts w:eastAsia="Times New Roman" w:cs="Calibri"/>
                <w:lang w:eastAsia="ja-JP"/>
              </w:rPr>
              <w:t xml:space="preserve">(16% </w:t>
            </w:r>
            <w:r w:rsidR="000B0674">
              <w:rPr>
                <w:rFonts w:eastAsia="Times New Roman" w:cs="Calibri"/>
                <w:lang w:eastAsia="ja-JP"/>
              </w:rPr>
              <w:t>increase</w:t>
            </w:r>
            <w:r w:rsidRPr="00227E17">
              <w:rPr>
                <w:rFonts w:eastAsia="Times New Roman" w:cs="Calibri"/>
                <w:lang w:eastAsia="ja-JP"/>
              </w:rPr>
              <w:t>)</w:t>
            </w:r>
          </w:p>
        </w:tc>
        <w:tc>
          <w:tcPr>
            <w:tcW w:w="3124" w:type="dxa"/>
            <w:shd w:val="clear" w:color="auto" w:fill="auto"/>
            <w:noWrap/>
            <w:vAlign w:val="center"/>
            <w:hideMark/>
          </w:tcPr>
          <w:p w14:paraId="37B17647" w14:textId="66D56520" w:rsidR="00070EAB" w:rsidRPr="00227E17" w:rsidRDefault="00070EAB" w:rsidP="00F3217A">
            <w:pPr>
              <w:spacing w:after="0" w:line="240" w:lineRule="auto"/>
              <w:jc w:val="center"/>
              <w:rPr>
                <w:rFonts w:eastAsia="Times New Roman" w:cs="Calibri"/>
                <w:color w:val="000000"/>
                <w:lang w:eastAsia="ja-JP"/>
              </w:rPr>
            </w:pPr>
            <w:r w:rsidRPr="00227E17">
              <w:rPr>
                <w:rFonts w:eastAsia="Times New Roman" w:cs="Calibri"/>
                <w:lang w:eastAsia="ja-JP"/>
              </w:rPr>
              <w:t>7,731</w:t>
            </w:r>
            <w:r w:rsidRPr="00227E17">
              <w:rPr>
                <w:rFonts w:eastAsia="Times New Roman" w:cs="Calibri"/>
                <w:color w:val="000000"/>
                <w:lang w:eastAsia="ja-JP"/>
              </w:rPr>
              <w:t xml:space="preserve"> </w:t>
            </w:r>
            <w:r>
              <w:rPr>
                <w:rFonts w:eastAsia="Times New Roman" w:cs="Calibri"/>
                <w:color w:val="000000"/>
                <w:lang w:eastAsia="ja-JP"/>
              </w:rPr>
              <w:t xml:space="preserve">more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color w:val="000000"/>
                <w:lang w:eastAsia="ja-JP"/>
              </w:rPr>
              <w:t>with a disability</w:t>
            </w:r>
            <w:r w:rsidRPr="00227E17">
              <w:rPr>
                <w:rFonts w:eastAsia="Times New Roman" w:cs="Calibri"/>
                <w:lang w:eastAsia="ja-JP"/>
              </w:rPr>
              <w:t xml:space="preserve"> </w:t>
            </w:r>
            <w:r>
              <w:rPr>
                <w:rFonts w:eastAsia="Times New Roman" w:cs="Calibri"/>
                <w:lang w:eastAsia="ja-JP"/>
              </w:rPr>
              <w:t xml:space="preserve">in </w:t>
            </w:r>
            <w:r w:rsidR="00E82DB4">
              <w:rPr>
                <w:rFonts w:eastAsia="Times New Roman" w:cs="Calibri"/>
                <w:lang w:eastAsia="ja-JP"/>
              </w:rPr>
              <w:t xml:space="preserve">Ada County in </w:t>
            </w:r>
            <w:r>
              <w:rPr>
                <w:rFonts w:eastAsia="Times New Roman" w:cs="Calibri"/>
                <w:lang w:eastAsia="ja-JP"/>
              </w:rPr>
              <w:t xml:space="preserve">2019 than 2010 </w:t>
            </w:r>
            <w:r w:rsidRPr="00227E17">
              <w:rPr>
                <w:rFonts w:eastAsia="Times New Roman" w:cs="Calibri"/>
                <w:lang w:eastAsia="ja-JP"/>
              </w:rPr>
              <w:t xml:space="preserve">(41% </w:t>
            </w:r>
            <w:r w:rsidR="000B0674">
              <w:rPr>
                <w:rFonts w:eastAsia="Times New Roman" w:cs="Calibri"/>
                <w:lang w:eastAsia="ja-JP"/>
              </w:rPr>
              <w:t>increase</w:t>
            </w:r>
            <w:r w:rsidRPr="00227E17">
              <w:rPr>
                <w:rFonts w:eastAsia="Times New Roman" w:cs="Calibri"/>
                <w:lang w:eastAsia="ja-JP"/>
              </w:rPr>
              <w:t>)</w:t>
            </w:r>
          </w:p>
        </w:tc>
        <w:tc>
          <w:tcPr>
            <w:tcW w:w="3240" w:type="dxa"/>
            <w:shd w:val="clear" w:color="auto" w:fill="auto"/>
            <w:noWrap/>
            <w:vAlign w:val="center"/>
            <w:hideMark/>
          </w:tcPr>
          <w:p w14:paraId="33F4D276" w14:textId="372236DD" w:rsidR="00070EAB" w:rsidRPr="00227E17" w:rsidRDefault="00070EAB" w:rsidP="00F3217A">
            <w:pPr>
              <w:spacing w:after="0" w:line="240" w:lineRule="auto"/>
              <w:jc w:val="center"/>
              <w:rPr>
                <w:rFonts w:eastAsia="Times New Roman" w:cs="Calibri"/>
                <w:color w:val="000000"/>
                <w:lang w:eastAsia="ja-JP"/>
              </w:rPr>
            </w:pPr>
            <w:r w:rsidRPr="00227E17">
              <w:rPr>
                <w:rFonts w:eastAsia="Times New Roman" w:cs="Calibri"/>
                <w:lang w:eastAsia="ja-JP"/>
              </w:rPr>
              <w:t xml:space="preserve">5,988 </w:t>
            </w:r>
            <w:r>
              <w:rPr>
                <w:rFonts w:eastAsia="Times New Roman" w:cs="Calibri"/>
                <w:lang w:eastAsia="ja-JP"/>
              </w:rPr>
              <w:t>more p</w:t>
            </w:r>
            <w:r w:rsidRPr="00227E17">
              <w:rPr>
                <w:rFonts w:eastAsia="Times New Roman" w:cs="Calibri"/>
                <w:color w:val="000000"/>
                <w:lang w:eastAsia="ja-JP"/>
              </w:rPr>
              <w:t>eople ages 65 and above</w:t>
            </w:r>
            <w:r w:rsidRPr="00227E17">
              <w:rPr>
                <w:rFonts w:eastAsia="Times New Roman" w:cs="Calibri"/>
                <w:lang w:eastAsia="ja-JP"/>
              </w:rPr>
              <w:t xml:space="preserve"> </w:t>
            </w:r>
            <w:r>
              <w:rPr>
                <w:rFonts w:eastAsia="Times New Roman" w:cs="Calibri"/>
                <w:color w:val="000000"/>
                <w:lang w:eastAsia="ja-JP"/>
              </w:rPr>
              <w:t xml:space="preserve">with a disability in </w:t>
            </w:r>
            <w:r w:rsidR="00E82DB4">
              <w:rPr>
                <w:rFonts w:eastAsia="Times New Roman" w:cs="Calibri"/>
                <w:color w:val="000000"/>
                <w:lang w:eastAsia="ja-JP"/>
              </w:rPr>
              <w:t xml:space="preserve">Ada County in </w:t>
            </w:r>
            <w:r>
              <w:rPr>
                <w:rFonts w:eastAsia="Times New Roman" w:cs="Calibri"/>
                <w:color w:val="000000"/>
                <w:lang w:eastAsia="ja-JP"/>
              </w:rPr>
              <w:t>2019 than 2010</w:t>
            </w:r>
            <w:r w:rsidRPr="00227E17">
              <w:rPr>
                <w:rFonts w:eastAsia="Times New Roman" w:cs="Calibri"/>
                <w:lang w:eastAsia="ja-JP"/>
              </w:rPr>
              <w:t xml:space="preserve"> (42% </w:t>
            </w:r>
            <w:r w:rsidR="000B0674">
              <w:rPr>
                <w:rFonts w:eastAsia="Times New Roman" w:cs="Calibri"/>
                <w:lang w:eastAsia="ja-JP"/>
              </w:rPr>
              <w:t>increase</w:t>
            </w:r>
            <w:r w:rsidRPr="00227E17">
              <w:rPr>
                <w:rFonts w:eastAsia="Times New Roman" w:cs="Calibri"/>
                <w:lang w:eastAsia="ja-JP"/>
              </w:rPr>
              <w:t>)</w:t>
            </w:r>
          </w:p>
        </w:tc>
      </w:tr>
    </w:tbl>
    <w:p w14:paraId="33B29272" w14:textId="369F8C62" w:rsidR="00857A46"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21D96C1D" w14:textId="77777777" w:rsidR="000B0674" w:rsidRPr="00227E17" w:rsidRDefault="000B0674" w:rsidP="00857A46">
      <w:pPr>
        <w:rPr>
          <w:rFonts w:eastAsia="Times New Roman" w:cs="Calibri"/>
          <w:color w:val="000000"/>
          <w:lang w:eastAsia="ja-JP"/>
        </w:rPr>
      </w:pPr>
    </w:p>
    <w:p w14:paraId="64A8FD72" w14:textId="0F8E3EEF" w:rsidR="00857A46" w:rsidRPr="00227E17" w:rsidRDefault="00857A46" w:rsidP="00F3217A">
      <w:pPr>
        <w:pStyle w:val="Heading5"/>
      </w:pPr>
      <w:r w:rsidRPr="00227E17">
        <w:t xml:space="preserve">Table </w:t>
      </w:r>
      <w:r w:rsidR="00E92F5C" w:rsidRPr="00227E17">
        <w:t>3</w:t>
      </w:r>
      <w:r w:rsidRPr="00227E17">
        <w:t>:  Canyon County Population of Individuals with Disabilities (2010</w:t>
      </w:r>
      <w:r w:rsidR="005A3860" w:rsidRPr="00227E17">
        <w:t xml:space="preserve"> to </w:t>
      </w:r>
      <w:r w:rsidRPr="00227E17">
        <w:t>2019)</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60"/>
        <w:gridCol w:w="3360"/>
      </w:tblGrid>
      <w:tr w:rsidR="00490C10" w:rsidRPr="00227E17" w14:paraId="7ACBD01E" w14:textId="77777777" w:rsidTr="00490C10">
        <w:trPr>
          <w:cantSplit/>
          <w:trHeight w:val="330"/>
          <w:tblHeader/>
        </w:trPr>
        <w:tc>
          <w:tcPr>
            <w:tcW w:w="2736" w:type="dxa"/>
            <w:shd w:val="clear" w:color="auto" w:fill="auto"/>
            <w:noWrap/>
            <w:vAlign w:val="center"/>
            <w:hideMark/>
          </w:tcPr>
          <w:p w14:paraId="2989A2FC" w14:textId="3E79E585"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2,967 people ages 5 to 17 </w:t>
            </w:r>
            <w:r>
              <w:rPr>
                <w:rFonts w:eastAsia="Times New Roman" w:cs="Calibri"/>
                <w:color w:val="000000"/>
                <w:lang w:eastAsia="ja-JP"/>
              </w:rPr>
              <w:t xml:space="preserve">with a disability in Canyon County in 2010 </w:t>
            </w:r>
            <w:r w:rsidRPr="00227E17">
              <w:rPr>
                <w:rFonts w:eastAsia="Times New Roman" w:cs="Calibri"/>
                <w:color w:val="000000"/>
                <w:lang w:eastAsia="ja-JP"/>
              </w:rPr>
              <w:t>(7% of the total population)</w:t>
            </w:r>
          </w:p>
        </w:tc>
        <w:tc>
          <w:tcPr>
            <w:tcW w:w="2736" w:type="dxa"/>
            <w:shd w:val="clear" w:color="auto" w:fill="auto"/>
            <w:noWrap/>
            <w:vAlign w:val="center"/>
            <w:hideMark/>
          </w:tcPr>
          <w:p w14:paraId="16D02A24" w14:textId="4A6A1E3B"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14,917 people ages 18 to 64 </w:t>
            </w:r>
            <w:r>
              <w:rPr>
                <w:rFonts w:eastAsia="Times New Roman" w:cs="Calibri"/>
                <w:color w:val="000000"/>
                <w:lang w:eastAsia="ja-JP"/>
              </w:rPr>
              <w:t xml:space="preserve">with a disability in Canyon County in 2010 </w:t>
            </w:r>
            <w:r w:rsidRPr="00227E17">
              <w:rPr>
                <w:rFonts w:eastAsia="Times New Roman" w:cs="Calibri"/>
                <w:color w:val="000000"/>
                <w:lang w:eastAsia="ja-JP"/>
              </w:rPr>
              <w:t>(14% of the total population)</w:t>
            </w:r>
          </w:p>
        </w:tc>
        <w:tc>
          <w:tcPr>
            <w:tcW w:w="2736" w:type="dxa"/>
            <w:shd w:val="clear" w:color="auto" w:fill="auto"/>
            <w:noWrap/>
            <w:vAlign w:val="center"/>
            <w:hideMark/>
          </w:tcPr>
          <w:p w14:paraId="0FF9BCC7" w14:textId="0E8CA833"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7,896 people ages 65 and above</w:t>
            </w:r>
            <w:r>
              <w:rPr>
                <w:rFonts w:eastAsia="Times New Roman" w:cs="Calibri"/>
                <w:color w:val="000000"/>
                <w:lang w:eastAsia="ja-JP"/>
              </w:rPr>
              <w:t xml:space="preserve"> with a disability in Canyon County in 2010</w:t>
            </w:r>
            <w:r w:rsidRPr="00227E17">
              <w:rPr>
                <w:rFonts w:eastAsia="Times New Roman" w:cs="Calibri"/>
                <w:color w:val="000000"/>
                <w:lang w:eastAsia="ja-JP"/>
              </w:rPr>
              <w:t xml:space="preserve"> (38%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490C10" w:rsidRPr="00227E17" w14:paraId="1A1F6CAD" w14:textId="77777777" w:rsidTr="000B0674">
        <w:trPr>
          <w:cantSplit/>
          <w:trHeight w:val="525"/>
          <w:tblHeader/>
        </w:trPr>
        <w:tc>
          <w:tcPr>
            <w:tcW w:w="2736" w:type="dxa"/>
            <w:tcBorders>
              <w:bottom w:val="single" w:sz="4" w:space="0" w:color="auto"/>
            </w:tcBorders>
            <w:shd w:val="clear" w:color="auto" w:fill="auto"/>
            <w:noWrap/>
            <w:vAlign w:val="center"/>
          </w:tcPr>
          <w:p w14:paraId="50DA5810" w14:textId="1489C937"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3,216 people ages 5 to 17 </w:t>
            </w:r>
            <w:r>
              <w:rPr>
                <w:rFonts w:eastAsia="Times New Roman" w:cs="Calibri"/>
                <w:color w:val="000000"/>
                <w:lang w:eastAsia="ja-JP"/>
              </w:rPr>
              <w:t xml:space="preserve">with a disability in Canyon County in 2019 </w:t>
            </w:r>
            <w:r w:rsidRPr="00227E17">
              <w:rPr>
                <w:rFonts w:eastAsia="Times New Roman" w:cs="Calibri"/>
                <w:color w:val="000000"/>
                <w:lang w:eastAsia="ja-JP"/>
              </w:rPr>
              <w:t xml:space="preserve">(7%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087C7E56" w14:textId="45AEF303"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18,602 people ages 18 to 64 </w:t>
            </w:r>
            <w:r>
              <w:rPr>
                <w:rFonts w:eastAsia="Times New Roman" w:cs="Calibri"/>
                <w:color w:val="000000"/>
                <w:lang w:eastAsia="ja-JP"/>
              </w:rPr>
              <w:t xml:space="preserve">with a disability in Canyon County in 2019 </w:t>
            </w:r>
            <w:r w:rsidRPr="00227E17">
              <w:rPr>
                <w:rFonts w:eastAsia="Times New Roman" w:cs="Calibri"/>
                <w:color w:val="000000"/>
                <w:lang w:eastAsia="ja-JP"/>
              </w:rPr>
              <w:t xml:space="preserve">(14%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552C28A0" w14:textId="12F0386D"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color w:val="000000"/>
                <w:lang w:eastAsia="ja-JP"/>
              </w:rPr>
              <w:t>15,040 people ages 65 and above</w:t>
            </w:r>
            <w:r>
              <w:rPr>
                <w:rFonts w:eastAsia="Times New Roman" w:cs="Calibri"/>
                <w:color w:val="000000"/>
                <w:lang w:eastAsia="ja-JP"/>
              </w:rPr>
              <w:t xml:space="preserve"> with a disability in Canyon County in 2019</w:t>
            </w:r>
            <w:r w:rsidRPr="00227E17">
              <w:rPr>
                <w:rFonts w:eastAsia="Times New Roman" w:cs="Calibri"/>
                <w:color w:val="000000"/>
                <w:lang w:eastAsia="ja-JP"/>
              </w:rPr>
              <w:t xml:space="preserve"> (46%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490C10" w:rsidRPr="00227E17" w14:paraId="0561A55B" w14:textId="77777777" w:rsidTr="000B0674">
        <w:trPr>
          <w:cantSplit/>
          <w:trHeight w:val="525"/>
          <w:tblHeader/>
        </w:trPr>
        <w:tc>
          <w:tcPr>
            <w:tcW w:w="2736" w:type="dxa"/>
            <w:shd w:val="clear" w:color="auto" w:fill="auto"/>
            <w:noWrap/>
            <w:vAlign w:val="center"/>
            <w:hideMark/>
          </w:tcPr>
          <w:p w14:paraId="7A6A5FB5" w14:textId="1C96F7D4"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lang w:eastAsia="ja-JP"/>
              </w:rPr>
              <w:t xml:space="preserve">249 </w:t>
            </w:r>
            <w:r>
              <w:rPr>
                <w:rFonts w:eastAsia="Times New Roman" w:cs="Calibri"/>
                <w:lang w:eastAsia="ja-JP"/>
              </w:rPr>
              <w:t xml:space="preserve">more </w:t>
            </w:r>
            <w:r w:rsidRPr="00227E17">
              <w:rPr>
                <w:rFonts w:eastAsia="Times New Roman" w:cs="Calibri"/>
                <w:color w:val="000000"/>
                <w:lang w:eastAsia="ja-JP"/>
              </w:rPr>
              <w:t>people ages 5 to 17</w:t>
            </w:r>
            <w:r>
              <w:rPr>
                <w:rFonts w:eastAsia="Times New Roman" w:cs="Calibri"/>
                <w:color w:val="000000"/>
                <w:lang w:eastAsia="ja-JP"/>
              </w:rPr>
              <w:t xml:space="preserve"> with a disability in Canyon County in 2019 than 2010</w:t>
            </w:r>
            <w:r w:rsidRPr="00227E17">
              <w:rPr>
                <w:rFonts w:eastAsia="Times New Roman" w:cs="Calibri"/>
                <w:lang w:eastAsia="ja-JP"/>
              </w:rPr>
              <w:t xml:space="preserve"> (8% </w:t>
            </w:r>
            <w:r w:rsidR="000B0674">
              <w:rPr>
                <w:rFonts w:eastAsia="Times New Roman" w:cs="Calibri"/>
                <w:lang w:eastAsia="ja-JP"/>
              </w:rPr>
              <w:t>increase</w:t>
            </w:r>
            <w:r w:rsidRPr="00227E17">
              <w:rPr>
                <w:rFonts w:eastAsia="Times New Roman" w:cs="Calibri"/>
                <w:lang w:eastAsia="ja-JP"/>
              </w:rPr>
              <w:t>)</w:t>
            </w:r>
          </w:p>
        </w:tc>
        <w:tc>
          <w:tcPr>
            <w:tcW w:w="2736" w:type="dxa"/>
            <w:shd w:val="clear" w:color="auto" w:fill="auto"/>
            <w:noWrap/>
            <w:vAlign w:val="center"/>
            <w:hideMark/>
          </w:tcPr>
          <w:p w14:paraId="74487FD9" w14:textId="45646A26"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lang w:eastAsia="ja-JP"/>
              </w:rPr>
              <w:t xml:space="preserve">3,685 </w:t>
            </w:r>
            <w:r>
              <w:rPr>
                <w:rFonts w:eastAsia="Times New Roman" w:cs="Calibri"/>
                <w:lang w:eastAsia="ja-JP"/>
              </w:rPr>
              <w:t xml:space="preserve">more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color w:val="000000"/>
                <w:lang w:eastAsia="ja-JP"/>
              </w:rPr>
              <w:t>with a disability in Canyon County in 2019 than 2010</w:t>
            </w:r>
            <w:r w:rsidRPr="00227E17">
              <w:rPr>
                <w:rFonts w:eastAsia="Times New Roman" w:cs="Calibri"/>
                <w:lang w:eastAsia="ja-JP"/>
              </w:rPr>
              <w:t xml:space="preserve"> (25% </w:t>
            </w:r>
            <w:r w:rsidR="000B0674">
              <w:rPr>
                <w:rFonts w:eastAsia="Times New Roman" w:cs="Calibri"/>
                <w:lang w:eastAsia="ja-JP"/>
              </w:rPr>
              <w:t>increase</w:t>
            </w:r>
            <w:r w:rsidRPr="00227E17">
              <w:rPr>
                <w:rFonts w:eastAsia="Times New Roman" w:cs="Calibri"/>
                <w:lang w:eastAsia="ja-JP"/>
              </w:rPr>
              <w:t>)</w:t>
            </w:r>
          </w:p>
        </w:tc>
        <w:tc>
          <w:tcPr>
            <w:tcW w:w="2736" w:type="dxa"/>
            <w:shd w:val="clear" w:color="auto" w:fill="auto"/>
            <w:noWrap/>
            <w:vAlign w:val="center"/>
            <w:hideMark/>
          </w:tcPr>
          <w:p w14:paraId="4F54DAFB" w14:textId="6838269C" w:rsidR="00490C10" w:rsidRPr="00227E17" w:rsidRDefault="00490C10" w:rsidP="005950F3">
            <w:pPr>
              <w:spacing w:after="0" w:line="240" w:lineRule="auto"/>
              <w:jc w:val="center"/>
              <w:rPr>
                <w:rFonts w:eastAsia="Times New Roman" w:cs="Calibri"/>
                <w:color w:val="000000"/>
                <w:lang w:eastAsia="ja-JP"/>
              </w:rPr>
            </w:pPr>
            <w:r w:rsidRPr="00227E17">
              <w:rPr>
                <w:rFonts w:eastAsia="Times New Roman" w:cs="Calibri"/>
                <w:lang w:eastAsia="ja-JP"/>
              </w:rPr>
              <w:t xml:space="preserve">7,144 </w:t>
            </w:r>
            <w:r>
              <w:rPr>
                <w:rFonts w:eastAsia="Times New Roman" w:cs="Calibri"/>
                <w:lang w:eastAsia="ja-JP"/>
              </w:rPr>
              <w:t xml:space="preserve">more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color w:val="000000"/>
                <w:lang w:eastAsia="ja-JP"/>
              </w:rPr>
              <w:t>with a disability in Canyon County in 2019 than 2010</w:t>
            </w:r>
            <w:r w:rsidRPr="00227E17">
              <w:rPr>
                <w:rFonts w:eastAsia="Times New Roman" w:cs="Calibri"/>
                <w:lang w:eastAsia="ja-JP"/>
              </w:rPr>
              <w:t xml:space="preserve"> (90% </w:t>
            </w:r>
            <w:r w:rsidR="000B0674">
              <w:rPr>
                <w:rFonts w:eastAsia="Times New Roman" w:cs="Calibri"/>
                <w:lang w:eastAsia="ja-JP"/>
              </w:rPr>
              <w:t>increase</w:t>
            </w:r>
            <w:r w:rsidRPr="00227E17">
              <w:rPr>
                <w:rFonts w:eastAsia="Times New Roman" w:cs="Calibri"/>
                <w:lang w:eastAsia="ja-JP"/>
              </w:rPr>
              <w:t>)</w:t>
            </w:r>
          </w:p>
        </w:tc>
      </w:tr>
    </w:tbl>
    <w:p w14:paraId="0E114331" w14:textId="77777777" w:rsidR="00857A46" w:rsidRPr="00227E17"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5A5110D8" w14:textId="77777777" w:rsidR="000B0674" w:rsidRDefault="000B0674">
      <w:pPr>
        <w:rPr>
          <w:rFonts w:eastAsia="Times New Roman" w:cs="Calibri"/>
          <w:color w:val="000000"/>
          <w:lang w:eastAsia="ja-JP"/>
        </w:rPr>
      </w:pPr>
      <w:r>
        <w:br w:type="page"/>
      </w:r>
    </w:p>
    <w:p w14:paraId="474B6BF1" w14:textId="07C76241" w:rsidR="00857A46" w:rsidRPr="00227E17" w:rsidRDefault="00857A46" w:rsidP="00F3217A">
      <w:pPr>
        <w:pStyle w:val="Heading5"/>
      </w:pPr>
      <w:r w:rsidRPr="00227E17">
        <w:lastRenderedPageBreak/>
        <w:t xml:space="preserve">Table </w:t>
      </w:r>
      <w:r w:rsidR="00E92F5C" w:rsidRPr="00227E17">
        <w:t>4</w:t>
      </w:r>
      <w:r w:rsidRPr="00227E17">
        <w:t>:  Ada and Canyon County Population of Individuals with Disabilities (2010</w:t>
      </w:r>
      <w:r w:rsidR="005A3860" w:rsidRPr="00227E17">
        <w:t xml:space="preserve"> to </w:t>
      </w:r>
      <w:r w:rsidRPr="00227E17">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4:  Ada and Canyon County Population of Individuals with Disabilities Living in Poverty (2010 to 2019)"/>
      </w:tblPr>
      <w:tblGrid>
        <w:gridCol w:w="3264"/>
        <w:gridCol w:w="3264"/>
        <w:gridCol w:w="3264"/>
      </w:tblGrid>
      <w:tr w:rsidR="00490C10" w:rsidRPr="00227E17" w14:paraId="6243C2F6" w14:textId="77777777" w:rsidTr="00490C10">
        <w:trPr>
          <w:cantSplit/>
          <w:trHeight w:val="330"/>
          <w:tblHeader/>
        </w:trPr>
        <w:tc>
          <w:tcPr>
            <w:tcW w:w="2736" w:type="dxa"/>
            <w:shd w:val="clear" w:color="auto" w:fill="auto"/>
            <w:noWrap/>
            <w:vAlign w:val="center"/>
            <w:hideMark/>
          </w:tcPr>
          <w:p w14:paraId="69DE46FF" w14:textId="04513FEC"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5,851 people ages 5 to 17 </w:t>
            </w:r>
            <w:r>
              <w:rPr>
                <w:rFonts w:eastAsia="Times New Roman" w:cs="Calibri"/>
                <w:color w:val="000000"/>
                <w:lang w:eastAsia="ja-JP"/>
              </w:rPr>
              <w:t xml:space="preserve">with a disability in Ada and Canyon Counties in 2010 </w:t>
            </w:r>
            <w:r w:rsidRPr="00227E17">
              <w:rPr>
                <w:rFonts w:eastAsia="Times New Roman" w:cs="Calibri"/>
                <w:color w:val="000000"/>
                <w:lang w:eastAsia="ja-JP"/>
              </w:rPr>
              <w:t xml:space="preserve">(5%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04DFD8C1" w14:textId="3C0DF675"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33,908 people ages 18 to 64 </w:t>
            </w:r>
            <w:r>
              <w:rPr>
                <w:rFonts w:eastAsia="Times New Roman" w:cs="Calibri"/>
                <w:color w:val="000000"/>
                <w:lang w:eastAsia="ja-JP"/>
              </w:rPr>
              <w:t>with a disability in Ada and Canyon Counties in 2010</w:t>
            </w:r>
            <w:r w:rsidRPr="00227E17">
              <w:rPr>
                <w:rFonts w:eastAsia="Times New Roman" w:cs="Calibri"/>
                <w:color w:val="000000"/>
                <w:lang w:eastAsia="ja-JP"/>
              </w:rPr>
              <w:t xml:space="preserve"> (9%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64EC8F56" w14:textId="7EB4C968"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22,296 people ages 65 and above </w:t>
            </w:r>
            <w:r>
              <w:rPr>
                <w:rFonts w:eastAsia="Times New Roman" w:cs="Calibri"/>
                <w:color w:val="000000"/>
                <w:lang w:eastAsia="ja-JP"/>
              </w:rPr>
              <w:t>with a disability in Ada and Canyon Counties in 2010</w:t>
            </w:r>
            <w:r w:rsidRPr="00227E17">
              <w:rPr>
                <w:rFonts w:eastAsia="Times New Roman" w:cs="Calibri"/>
                <w:color w:val="000000"/>
                <w:lang w:eastAsia="ja-JP"/>
              </w:rPr>
              <w:t xml:space="preserve"> (35%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490C10" w:rsidRPr="00227E17" w14:paraId="1839BEE4" w14:textId="77777777" w:rsidTr="000B0674">
        <w:trPr>
          <w:cantSplit/>
          <w:trHeight w:val="525"/>
          <w:tblHeader/>
        </w:trPr>
        <w:tc>
          <w:tcPr>
            <w:tcW w:w="2736" w:type="dxa"/>
            <w:tcBorders>
              <w:bottom w:val="single" w:sz="4" w:space="0" w:color="auto"/>
            </w:tcBorders>
            <w:shd w:val="clear" w:color="auto" w:fill="auto"/>
            <w:noWrap/>
            <w:vAlign w:val="center"/>
          </w:tcPr>
          <w:p w14:paraId="7F7E071B" w14:textId="3564923F"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6,566 people ages 5 to 17 </w:t>
            </w:r>
            <w:r>
              <w:rPr>
                <w:rFonts w:eastAsia="Times New Roman" w:cs="Calibri"/>
                <w:color w:val="000000"/>
                <w:lang w:eastAsia="ja-JP"/>
              </w:rPr>
              <w:t>with a disability in Ada and Canyon Counties in 2019</w:t>
            </w:r>
            <w:r w:rsidRPr="00227E17">
              <w:rPr>
                <w:rFonts w:eastAsia="Times New Roman" w:cs="Calibri"/>
                <w:color w:val="000000"/>
                <w:lang w:eastAsia="ja-JP"/>
              </w:rPr>
              <w:t xml:space="preserve"> (5%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534540F1" w14:textId="6DFD9C5D" w:rsidR="00490C10" w:rsidRPr="00227E17" w:rsidRDefault="00490C10" w:rsidP="00382863">
            <w:pPr>
              <w:spacing w:after="0" w:line="240" w:lineRule="auto"/>
              <w:jc w:val="center"/>
              <w:rPr>
                <w:rFonts w:eastAsia="Times New Roman" w:cs="Calibri"/>
                <w:color w:val="000000"/>
                <w:lang w:eastAsia="ja-JP"/>
              </w:rPr>
            </w:pPr>
            <w:r w:rsidRPr="00227E17">
              <w:rPr>
                <w:rFonts w:eastAsia="Times New Roman" w:cs="Calibri"/>
                <w:color w:val="000000"/>
                <w:lang w:eastAsia="ja-JP"/>
              </w:rPr>
              <w:t>45,324 people ages 18 to 64</w:t>
            </w:r>
            <w:r w:rsidR="00382863">
              <w:rPr>
                <w:rFonts w:eastAsia="Times New Roman" w:cs="Calibri"/>
                <w:color w:val="000000"/>
                <w:lang w:eastAsia="ja-JP"/>
              </w:rPr>
              <w:t xml:space="preserve"> </w:t>
            </w:r>
            <w:r>
              <w:rPr>
                <w:rFonts w:eastAsia="Times New Roman" w:cs="Calibri"/>
                <w:color w:val="000000"/>
                <w:lang w:eastAsia="ja-JP"/>
              </w:rPr>
              <w:t xml:space="preserve">with a disability </w:t>
            </w:r>
            <w:r w:rsidR="00382863">
              <w:rPr>
                <w:rFonts w:eastAsia="Times New Roman" w:cs="Calibri"/>
                <w:color w:val="000000"/>
                <w:lang w:eastAsia="ja-JP"/>
              </w:rPr>
              <w:t xml:space="preserve">in </w:t>
            </w:r>
            <w:r>
              <w:rPr>
                <w:rFonts w:eastAsia="Times New Roman" w:cs="Calibri"/>
                <w:color w:val="000000"/>
                <w:lang w:eastAsia="ja-JP"/>
              </w:rPr>
              <w:t>Ada and Canyon Counties in 2019</w:t>
            </w:r>
            <w:r w:rsidRPr="00227E17">
              <w:rPr>
                <w:rFonts w:eastAsia="Times New Roman" w:cs="Calibri"/>
                <w:color w:val="000000"/>
                <w:lang w:eastAsia="ja-JP"/>
              </w:rPr>
              <w:t xml:space="preserve"> (11%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0608BCA5" w14:textId="789F91FD" w:rsidR="00490C10" w:rsidRPr="00227E17" w:rsidRDefault="00490C10"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35,428 people ages 65 and above </w:t>
            </w:r>
            <w:r>
              <w:rPr>
                <w:rFonts w:eastAsia="Times New Roman" w:cs="Calibri"/>
                <w:color w:val="000000"/>
                <w:lang w:eastAsia="ja-JP"/>
              </w:rPr>
              <w:t>with a disability in Ada and Canyon Counties in 2019</w:t>
            </w:r>
            <w:r w:rsidRPr="00227E17">
              <w:rPr>
                <w:rFonts w:eastAsia="Times New Roman" w:cs="Calibri"/>
                <w:color w:val="000000"/>
                <w:lang w:eastAsia="ja-JP"/>
              </w:rPr>
              <w:t xml:space="preserve"> (34%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490C10" w:rsidRPr="00227E17" w14:paraId="56618536" w14:textId="77777777" w:rsidTr="000B0674">
        <w:trPr>
          <w:cantSplit/>
          <w:trHeight w:val="525"/>
          <w:tblHeader/>
        </w:trPr>
        <w:tc>
          <w:tcPr>
            <w:tcW w:w="2736" w:type="dxa"/>
            <w:shd w:val="clear" w:color="auto" w:fill="auto"/>
            <w:noWrap/>
            <w:vAlign w:val="center"/>
            <w:hideMark/>
          </w:tcPr>
          <w:p w14:paraId="6FD1E5BB" w14:textId="1672F112" w:rsidR="00490C10" w:rsidRPr="00227E17" w:rsidRDefault="00490C10" w:rsidP="0059657B">
            <w:pPr>
              <w:spacing w:after="0" w:line="240" w:lineRule="auto"/>
              <w:jc w:val="center"/>
              <w:rPr>
                <w:rFonts w:eastAsia="Times New Roman" w:cs="Calibri"/>
                <w:color w:val="000000"/>
                <w:lang w:eastAsia="ja-JP"/>
              </w:rPr>
            </w:pPr>
            <w:r w:rsidRPr="00227E17">
              <w:rPr>
                <w:rFonts w:eastAsia="Times New Roman" w:cs="Calibri"/>
                <w:lang w:eastAsia="ja-JP"/>
              </w:rPr>
              <w:t xml:space="preserve">715 </w:t>
            </w:r>
            <w:r>
              <w:rPr>
                <w:rFonts w:eastAsia="Times New Roman" w:cs="Calibri"/>
                <w:lang w:eastAsia="ja-JP"/>
              </w:rPr>
              <w:t xml:space="preserve">more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color w:val="000000"/>
                <w:lang w:eastAsia="ja-JP"/>
              </w:rPr>
              <w:t>with a disability in Ada and Canyon Counties in 2019 than in 2010</w:t>
            </w:r>
            <w:r w:rsidRPr="00227E17">
              <w:rPr>
                <w:rFonts w:eastAsia="Times New Roman" w:cs="Calibri"/>
                <w:lang w:eastAsia="ja-JP"/>
              </w:rPr>
              <w:t xml:space="preserve"> (12% </w:t>
            </w:r>
            <w:r w:rsidR="000B0674">
              <w:rPr>
                <w:rFonts w:eastAsia="Times New Roman" w:cs="Calibri"/>
                <w:lang w:eastAsia="ja-JP"/>
              </w:rPr>
              <w:t>increase</w:t>
            </w:r>
            <w:r w:rsidRPr="00227E17">
              <w:rPr>
                <w:rFonts w:eastAsia="Times New Roman" w:cs="Calibri"/>
                <w:lang w:eastAsia="ja-JP"/>
              </w:rPr>
              <w:t>)</w:t>
            </w:r>
          </w:p>
        </w:tc>
        <w:tc>
          <w:tcPr>
            <w:tcW w:w="2736" w:type="dxa"/>
            <w:shd w:val="clear" w:color="auto" w:fill="auto"/>
            <w:noWrap/>
            <w:vAlign w:val="center"/>
            <w:hideMark/>
          </w:tcPr>
          <w:p w14:paraId="28377F74" w14:textId="47F6967D" w:rsidR="00490C10" w:rsidRPr="00227E17" w:rsidRDefault="00490C10" w:rsidP="00FA7DF3">
            <w:pPr>
              <w:spacing w:after="0" w:line="240" w:lineRule="auto"/>
              <w:jc w:val="center"/>
              <w:rPr>
                <w:rFonts w:eastAsia="Times New Roman" w:cs="Calibri"/>
                <w:color w:val="000000"/>
                <w:lang w:eastAsia="ja-JP"/>
              </w:rPr>
            </w:pPr>
            <w:r w:rsidRPr="00227E17">
              <w:rPr>
                <w:rFonts w:eastAsia="Times New Roman" w:cs="Calibri"/>
                <w:lang w:eastAsia="ja-JP"/>
              </w:rPr>
              <w:t xml:space="preserve">11,416 </w:t>
            </w:r>
            <w:r>
              <w:rPr>
                <w:rFonts w:eastAsia="Times New Roman" w:cs="Calibri"/>
                <w:lang w:eastAsia="ja-JP"/>
              </w:rPr>
              <w:t xml:space="preserve">more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color w:val="000000"/>
                <w:lang w:eastAsia="ja-JP"/>
              </w:rPr>
              <w:t>with a disability in Ada and Canyon Counties in 2019 than in 2010</w:t>
            </w:r>
            <w:r w:rsidRPr="00227E17">
              <w:rPr>
                <w:rFonts w:eastAsia="Times New Roman" w:cs="Calibri"/>
                <w:lang w:eastAsia="ja-JP"/>
              </w:rPr>
              <w:t xml:space="preserve"> (34% </w:t>
            </w:r>
            <w:r w:rsidR="000B0674">
              <w:rPr>
                <w:rFonts w:eastAsia="Times New Roman" w:cs="Calibri"/>
                <w:lang w:eastAsia="ja-JP"/>
              </w:rPr>
              <w:t>increase</w:t>
            </w:r>
            <w:r w:rsidRPr="00227E17">
              <w:rPr>
                <w:rFonts w:eastAsia="Times New Roman" w:cs="Calibri"/>
                <w:lang w:eastAsia="ja-JP"/>
              </w:rPr>
              <w:t>)</w:t>
            </w:r>
          </w:p>
        </w:tc>
        <w:tc>
          <w:tcPr>
            <w:tcW w:w="2736" w:type="dxa"/>
            <w:shd w:val="clear" w:color="auto" w:fill="auto"/>
            <w:noWrap/>
            <w:vAlign w:val="center"/>
            <w:hideMark/>
          </w:tcPr>
          <w:p w14:paraId="3B8E1FAA" w14:textId="52BC870E" w:rsidR="00490C10" w:rsidRPr="00227E17" w:rsidRDefault="00490C10" w:rsidP="00FA7DF3">
            <w:pPr>
              <w:spacing w:after="0" w:line="240" w:lineRule="auto"/>
              <w:jc w:val="center"/>
              <w:rPr>
                <w:rFonts w:eastAsia="Times New Roman" w:cs="Calibri"/>
                <w:color w:val="000000"/>
                <w:lang w:eastAsia="ja-JP"/>
              </w:rPr>
            </w:pPr>
            <w:r w:rsidRPr="00227E17">
              <w:rPr>
                <w:rFonts w:eastAsia="Times New Roman" w:cs="Calibri"/>
                <w:lang w:eastAsia="ja-JP"/>
              </w:rPr>
              <w:t>13,132</w:t>
            </w:r>
            <w:r w:rsidRPr="00227E17">
              <w:rPr>
                <w:rFonts w:eastAsia="Times New Roman" w:cs="Calibri"/>
                <w:color w:val="000000"/>
                <w:lang w:eastAsia="ja-JP"/>
              </w:rPr>
              <w:t xml:space="preserve"> </w:t>
            </w:r>
            <w:r>
              <w:rPr>
                <w:rFonts w:eastAsia="Times New Roman" w:cs="Calibri"/>
                <w:color w:val="000000"/>
                <w:lang w:eastAsia="ja-JP"/>
              </w:rPr>
              <w:t xml:space="preserve">more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color w:val="000000"/>
                <w:lang w:eastAsia="ja-JP"/>
              </w:rPr>
              <w:t>with a disability in Ada and Canyon Counties in 2019 than in 2010</w:t>
            </w:r>
            <w:r w:rsidRPr="00227E17">
              <w:rPr>
                <w:rFonts w:eastAsia="Times New Roman" w:cs="Calibri"/>
                <w:lang w:eastAsia="ja-JP"/>
              </w:rPr>
              <w:t xml:space="preserve"> (59% </w:t>
            </w:r>
            <w:r w:rsidR="000B0674">
              <w:rPr>
                <w:rFonts w:eastAsia="Times New Roman" w:cs="Calibri"/>
                <w:lang w:eastAsia="ja-JP"/>
              </w:rPr>
              <w:t>increase</w:t>
            </w:r>
            <w:r w:rsidRPr="00227E17">
              <w:rPr>
                <w:rFonts w:eastAsia="Times New Roman" w:cs="Calibri"/>
                <w:lang w:eastAsia="ja-JP"/>
              </w:rPr>
              <w:t>)</w:t>
            </w:r>
          </w:p>
        </w:tc>
      </w:tr>
    </w:tbl>
    <w:p w14:paraId="76405B41" w14:textId="77777777" w:rsidR="00857A46" w:rsidRPr="00227E17"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291F3B61" w14:textId="60259D29" w:rsidR="00B942A9" w:rsidRPr="00227E17" w:rsidRDefault="00B942A9">
      <w:pPr>
        <w:rPr>
          <w:rFonts w:eastAsia="Times New Roman" w:cs="Calibri"/>
          <w:color w:val="000000"/>
          <w:lang w:eastAsia="ja-JP"/>
        </w:rPr>
      </w:pPr>
      <w:r w:rsidRPr="00227E17">
        <w:rPr>
          <w:rFonts w:eastAsia="MS Mincho" w:cs="Times New Roman"/>
          <w:lang w:eastAsia="ja-JP"/>
        </w:rPr>
        <w:t xml:space="preserve">Across the region, the percentage of persons with disabilities living in poverty decreased. However, the number and percentage of younger low-income individuals with disabilities increased in Ada County while the number and percent </w:t>
      </w:r>
      <w:r w:rsidR="00A752A0" w:rsidRPr="00227E17">
        <w:rPr>
          <w:rFonts w:eastAsia="MS Mincho" w:cs="Times New Roman"/>
          <w:lang w:eastAsia="ja-JP"/>
        </w:rPr>
        <w:t xml:space="preserve">of </w:t>
      </w:r>
      <w:r w:rsidRPr="00227E17">
        <w:rPr>
          <w:rFonts w:eastAsia="MS Mincho" w:cs="Times New Roman"/>
          <w:lang w:eastAsia="ja-JP"/>
        </w:rPr>
        <w:t>older low-income individuals with disabilities in Canyon County increased (</w:t>
      </w:r>
      <w:r w:rsidR="00A752A0" w:rsidRPr="00227E17">
        <w:rPr>
          <w:rFonts w:eastAsia="MS Mincho" w:cs="Times New Roman"/>
          <w:lang w:eastAsia="ja-JP"/>
        </w:rPr>
        <w:t xml:space="preserve">refer to </w:t>
      </w:r>
      <w:r w:rsidRPr="00227E17">
        <w:rPr>
          <w:rFonts w:eastAsia="MS Mincho" w:cs="Times New Roman"/>
          <w:lang w:eastAsia="ja-JP"/>
        </w:rPr>
        <w:t xml:space="preserve">Table </w:t>
      </w:r>
      <w:r w:rsidR="00A752A0" w:rsidRPr="00227E17">
        <w:rPr>
          <w:rFonts w:eastAsia="MS Mincho" w:cs="Times New Roman"/>
          <w:lang w:eastAsia="ja-JP"/>
        </w:rPr>
        <w:t>5 and 6</w:t>
      </w:r>
      <w:r w:rsidRPr="00227E17">
        <w:rPr>
          <w:rFonts w:eastAsia="MS Mincho" w:cs="Times New Roman"/>
          <w:lang w:eastAsia="ja-JP"/>
        </w:rPr>
        <w:t xml:space="preserve">). </w:t>
      </w:r>
    </w:p>
    <w:p w14:paraId="517ACECB" w14:textId="1E1BC837" w:rsidR="00857A46" w:rsidRPr="00227E17" w:rsidRDefault="00857A46" w:rsidP="00F3217A">
      <w:pPr>
        <w:pStyle w:val="Heading5"/>
      </w:pPr>
      <w:r w:rsidRPr="00227E17">
        <w:t xml:space="preserve">Table </w:t>
      </w:r>
      <w:r w:rsidR="00E92F5C" w:rsidRPr="00227E17">
        <w:t>5</w:t>
      </w:r>
      <w:r w:rsidRPr="00227E17">
        <w:t>: Ada County Population of Individuals with Disabilities Living in Poverty (2010</w:t>
      </w:r>
      <w:r w:rsidR="005A3860" w:rsidRPr="00227E17">
        <w:t xml:space="preserve"> to </w:t>
      </w:r>
      <w:r w:rsidRPr="00227E17">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5: Ada County Population of Individuals with Disabilities Living in Poverty (2010 to 2019)"/>
      </w:tblPr>
      <w:tblGrid>
        <w:gridCol w:w="3264"/>
        <w:gridCol w:w="3264"/>
        <w:gridCol w:w="3264"/>
      </w:tblGrid>
      <w:tr w:rsidR="00312C71" w:rsidRPr="00227E17" w14:paraId="5C96E451" w14:textId="77777777" w:rsidTr="00312C71">
        <w:trPr>
          <w:cantSplit/>
          <w:trHeight w:val="330"/>
          <w:tblHeader/>
        </w:trPr>
        <w:tc>
          <w:tcPr>
            <w:tcW w:w="2736" w:type="dxa"/>
            <w:shd w:val="clear" w:color="auto" w:fill="auto"/>
            <w:noWrap/>
            <w:vAlign w:val="center"/>
            <w:hideMark/>
          </w:tcPr>
          <w:p w14:paraId="18FB9E94" w14:textId="5881C714" w:rsidR="00312C71" w:rsidRPr="00227E17" w:rsidRDefault="00312C71" w:rsidP="00FA7D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548 people ages 5 to 17 </w:t>
            </w:r>
            <w:r>
              <w:rPr>
                <w:rFonts w:eastAsia="Times New Roman" w:cs="Calibri"/>
                <w:color w:val="000000"/>
                <w:lang w:eastAsia="ja-JP"/>
              </w:rPr>
              <w:t>with a disability living in poverty in Ada County in 2010</w:t>
            </w:r>
            <w:r w:rsidRPr="00227E17">
              <w:rPr>
                <w:rFonts w:eastAsia="Times New Roman" w:cs="Calibri"/>
                <w:color w:val="000000"/>
                <w:lang w:eastAsia="ja-JP"/>
              </w:rPr>
              <w:t xml:space="preserve"> (19%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07FF41ED" w14:textId="133A5611" w:rsidR="00312C71" w:rsidRPr="00227E17" w:rsidRDefault="00312C71" w:rsidP="00FA7DF3">
            <w:pPr>
              <w:spacing w:after="0" w:line="240" w:lineRule="auto"/>
              <w:jc w:val="center"/>
              <w:rPr>
                <w:rFonts w:eastAsia="Times New Roman" w:cs="Calibri"/>
                <w:color w:val="000000"/>
                <w:lang w:eastAsia="ja-JP"/>
              </w:rPr>
            </w:pPr>
            <w:r w:rsidRPr="00227E17">
              <w:rPr>
                <w:rFonts w:eastAsia="Times New Roman" w:cs="Calibri"/>
                <w:color w:val="000000"/>
                <w:lang w:eastAsia="ja-JP"/>
              </w:rPr>
              <w:t>5,173 people ages 18 to 64</w:t>
            </w:r>
            <w:r>
              <w:rPr>
                <w:rFonts w:eastAsia="Times New Roman" w:cs="Calibri"/>
                <w:color w:val="000000"/>
                <w:lang w:eastAsia="ja-JP"/>
              </w:rPr>
              <w:t xml:space="preserve"> with a disability living in poverty in Ada County in 2010</w:t>
            </w:r>
            <w:r w:rsidRPr="00227E17">
              <w:rPr>
                <w:rFonts w:eastAsia="Times New Roman" w:cs="Calibri"/>
                <w:color w:val="000000"/>
                <w:lang w:eastAsia="ja-JP"/>
              </w:rPr>
              <w:t xml:space="preserve"> (27%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6690D060" w14:textId="0891731E" w:rsidR="00312C71" w:rsidRPr="00227E17" w:rsidRDefault="00312C71" w:rsidP="00FA7DF3">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3,896 people ages 65 and above </w:t>
            </w:r>
            <w:r>
              <w:rPr>
                <w:rFonts w:eastAsia="Times New Roman" w:cs="Calibri"/>
                <w:color w:val="000000"/>
                <w:lang w:eastAsia="ja-JP"/>
              </w:rPr>
              <w:t>with a disability living in poverty in Ada County in 2010</w:t>
            </w:r>
            <w:r w:rsidRPr="00227E17">
              <w:rPr>
                <w:rFonts w:eastAsia="Times New Roman" w:cs="Calibri"/>
                <w:color w:val="000000"/>
                <w:lang w:eastAsia="ja-JP"/>
              </w:rPr>
              <w:t xml:space="preserve"> (27% of the </w:t>
            </w:r>
            <w:r w:rsidR="00220829">
              <w:rPr>
                <w:rFonts w:eastAsia="Times New Roman" w:cs="Calibri"/>
                <w:color w:val="000000"/>
                <w:lang w:eastAsia="ja-JP"/>
              </w:rPr>
              <w:t>age group</w:t>
            </w:r>
            <w:r w:rsidRPr="00227E17">
              <w:rPr>
                <w:rFonts w:eastAsia="Times New Roman" w:cs="Calibri"/>
                <w:color w:val="000000"/>
                <w:lang w:eastAsia="ja-JP"/>
              </w:rPr>
              <w:t>)</w:t>
            </w:r>
          </w:p>
        </w:tc>
      </w:tr>
      <w:tr w:rsidR="00312C71" w:rsidRPr="00227E17" w14:paraId="048431F5" w14:textId="77777777" w:rsidTr="000B0674">
        <w:trPr>
          <w:cantSplit/>
          <w:trHeight w:val="525"/>
          <w:tblHeader/>
        </w:trPr>
        <w:tc>
          <w:tcPr>
            <w:tcW w:w="2736" w:type="dxa"/>
            <w:tcBorders>
              <w:bottom w:val="single" w:sz="4" w:space="0" w:color="auto"/>
            </w:tcBorders>
            <w:shd w:val="clear" w:color="auto" w:fill="auto"/>
            <w:noWrap/>
            <w:vAlign w:val="center"/>
          </w:tcPr>
          <w:p w14:paraId="5D8BAF1D" w14:textId="505152A5" w:rsidR="00312C71" w:rsidRPr="00312C71" w:rsidRDefault="00312C71" w:rsidP="007F2890">
            <w:pPr>
              <w:spacing w:after="0" w:line="240" w:lineRule="auto"/>
              <w:jc w:val="center"/>
              <w:rPr>
                <w:rFonts w:eastAsia="Times New Roman" w:cs="Calibri"/>
                <w:color w:val="000000"/>
                <w:lang w:eastAsia="ja-JP"/>
              </w:rPr>
            </w:pPr>
            <w:r w:rsidRPr="00312C71">
              <w:rPr>
                <w:rFonts w:eastAsia="Times New Roman" w:cs="Calibri"/>
                <w:color w:val="000000"/>
                <w:lang w:eastAsia="ja-JP"/>
              </w:rPr>
              <w:t xml:space="preserve">361 people ages 5 to 17 with a disability living in poverty in Ada County in 2019 (11% of </w:t>
            </w:r>
            <w:r w:rsidR="00220829">
              <w:rPr>
                <w:rFonts w:eastAsia="Times New Roman" w:cs="Calibri"/>
                <w:color w:val="000000"/>
                <w:lang w:eastAsia="ja-JP"/>
              </w:rPr>
              <w:t>age group</w:t>
            </w:r>
            <w:r w:rsidRPr="00312C71">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52C9E30C" w14:textId="583DAC51" w:rsidR="00312C71" w:rsidRPr="00312C71" w:rsidRDefault="00312C71" w:rsidP="007F2890">
            <w:pPr>
              <w:spacing w:after="0" w:line="240" w:lineRule="auto"/>
              <w:jc w:val="center"/>
              <w:rPr>
                <w:rFonts w:eastAsia="Times New Roman" w:cs="Calibri"/>
                <w:color w:val="000000"/>
                <w:lang w:eastAsia="ja-JP"/>
              </w:rPr>
            </w:pPr>
            <w:r w:rsidRPr="00312C71">
              <w:rPr>
                <w:rFonts w:eastAsia="Times New Roman" w:cs="Calibri"/>
                <w:color w:val="000000"/>
                <w:lang w:eastAsia="ja-JP"/>
              </w:rPr>
              <w:t xml:space="preserve">7,435 people ages 18 to 64 with a disability living in poverty in Ada County in 2019 (28% of </w:t>
            </w:r>
            <w:r w:rsidR="00220829">
              <w:rPr>
                <w:rFonts w:eastAsia="Times New Roman" w:cs="Calibri"/>
                <w:color w:val="000000"/>
                <w:lang w:eastAsia="ja-JP"/>
              </w:rPr>
              <w:t>age group</w:t>
            </w:r>
            <w:r w:rsidRPr="00312C71">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26181256" w14:textId="67DD9E2A" w:rsidR="00312C71" w:rsidRPr="00312C71" w:rsidRDefault="00312C71" w:rsidP="007F2890">
            <w:pPr>
              <w:spacing w:after="0" w:line="240" w:lineRule="auto"/>
              <w:jc w:val="center"/>
              <w:rPr>
                <w:rFonts w:eastAsia="Times New Roman" w:cs="Calibri"/>
                <w:color w:val="000000"/>
                <w:lang w:eastAsia="ja-JP"/>
              </w:rPr>
            </w:pPr>
            <w:r w:rsidRPr="00312C71">
              <w:rPr>
                <w:rFonts w:eastAsia="Times New Roman" w:cs="Calibri"/>
                <w:color w:val="000000"/>
                <w:lang w:eastAsia="ja-JP"/>
              </w:rPr>
              <w:t xml:space="preserve">1,552 people ages 65 and above with a disability living in poverty in Ada County in 2019 (8% of </w:t>
            </w:r>
            <w:r w:rsidR="00220829">
              <w:rPr>
                <w:rFonts w:eastAsia="Times New Roman" w:cs="Calibri"/>
                <w:color w:val="000000"/>
                <w:lang w:eastAsia="ja-JP"/>
              </w:rPr>
              <w:t>age group</w:t>
            </w:r>
            <w:r w:rsidRPr="00312C71">
              <w:rPr>
                <w:rFonts w:eastAsia="Times New Roman" w:cs="Calibri"/>
                <w:color w:val="000000"/>
                <w:lang w:eastAsia="ja-JP"/>
              </w:rPr>
              <w:t>)</w:t>
            </w:r>
          </w:p>
        </w:tc>
      </w:tr>
      <w:tr w:rsidR="00312C71" w:rsidRPr="00227E17" w14:paraId="2EFED60A" w14:textId="77777777" w:rsidTr="000B0674">
        <w:trPr>
          <w:cantSplit/>
          <w:trHeight w:val="525"/>
          <w:tblHeader/>
        </w:trPr>
        <w:tc>
          <w:tcPr>
            <w:tcW w:w="2736" w:type="dxa"/>
            <w:shd w:val="clear" w:color="auto" w:fill="auto"/>
            <w:noWrap/>
            <w:vAlign w:val="center"/>
            <w:hideMark/>
          </w:tcPr>
          <w:p w14:paraId="3489ADD5" w14:textId="2457E89D" w:rsidR="00312C71" w:rsidRPr="00227E17" w:rsidRDefault="00312C71" w:rsidP="007F2890">
            <w:pPr>
              <w:spacing w:after="0" w:line="240" w:lineRule="auto"/>
              <w:jc w:val="center"/>
              <w:rPr>
                <w:rFonts w:eastAsia="Times New Roman" w:cs="Calibri"/>
                <w:color w:val="000000"/>
                <w:lang w:eastAsia="ja-JP"/>
              </w:rPr>
            </w:pPr>
            <w:r w:rsidRPr="00227E17">
              <w:rPr>
                <w:rFonts w:eastAsia="Times New Roman" w:cs="Calibri"/>
                <w:lang w:eastAsia="ja-JP"/>
              </w:rPr>
              <w:t xml:space="preserve">187 </w:t>
            </w:r>
            <w:r>
              <w:rPr>
                <w:rFonts w:eastAsia="Times New Roman" w:cs="Calibri"/>
                <w:lang w:eastAsia="ja-JP"/>
              </w:rPr>
              <w:t xml:space="preserve">fewer </w:t>
            </w:r>
            <w:r w:rsidRPr="00227E17">
              <w:rPr>
                <w:rFonts w:eastAsia="Times New Roman" w:cs="Calibri"/>
                <w:color w:val="000000"/>
                <w:lang w:eastAsia="ja-JP"/>
              </w:rPr>
              <w:t>people ages 5 to 17</w:t>
            </w:r>
            <w:r w:rsidRPr="00227E17">
              <w:rPr>
                <w:rFonts w:eastAsia="Times New Roman" w:cs="Calibri"/>
                <w:lang w:eastAsia="ja-JP"/>
              </w:rPr>
              <w:t xml:space="preserve"> </w:t>
            </w:r>
            <w:r w:rsidRPr="00312C71">
              <w:rPr>
                <w:rFonts w:eastAsia="Times New Roman" w:cs="Calibri"/>
                <w:color w:val="000000"/>
                <w:lang w:eastAsia="ja-JP"/>
              </w:rPr>
              <w:t>with a disability living in poverty in Ada County in 2019</w:t>
            </w:r>
            <w:r>
              <w:rPr>
                <w:rFonts w:eastAsia="Times New Roman" w:cs="Calibri"/>
                <w:color w:val="000000"/>
                <w:lang w:eastAsia="ja-JP"/>
              </w:rPr>
              <w:t xml:space="preserve"> than in 2010</w:t>
            </w:r>
            <w:r w:rsidRPr="00227E17">
              <w:rPr>
                <w:rFonts w:eastAsia="Times New Roman" w:cs="Calibri"/>
                <w:lang w:eastAsia="ja-JP"/>
              </w:rPr>
              <w:t xml:space="preserve"> (34%</w:t>
            </w:r>
            <w:r w:rsidRPr="00227E17">
              <w:rPr>
                <w:rFonts w:eastAsia="Times New Roman" w:cs="Calibri"/>
                <w:color w:val="000000"/>
                <w:lang w:eastAsia="ja-JP"/>
              </w:rPr>
              <w:t xml:space="preserve"> </w:t>
            </w:r>
            <w:r w:rsidR="000B0674">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20DE8BCA" w14:textId="00096613" w:rsidR="00312C71" w:rsidRPr="00227E17" w:rsidRDefault="00312C71" w:rsidP="007F2890">
            <w:pPr>
              <w:spacing w:after="0" w:line="240" w:lineRule="auto"/>
              <w:jc w:val="center"/>
              <w:rPr>
                <w:rFonts w:eastAsia="Times New Roman" w:cs="Calibri"/>
                <w:color w:val="000000"/>
                <w:lang w:eastAsia="ja-JP"/>
              </w:rPr>
            </w:pPr>
            <w:r w:rsidRPr="00227E17">
              <w:rPr>
                <w:rFonts w:eastAsia="Times New Roman" w:cs="Calibri"/>
                <w:lang w:eastAsia="ja-JP"/>
              </w:rPr>
              <w:t xml:space="preserve">2,262 </w:t>
            </w:r>
            <w:r>
              <w:rPr>
                <w:rFonts w:eastAsia="Times New Roman" w:cs="Calibri"/>
                <w:lang w:eastAsia="ja-JP"/>
              </w:rPr>
              <w:t xml:space="preserve">more </w:t>
            </w:r>
            <w:r w:rsidRPr="00227E17">
              <w:rPr>
                <w:rFonts w:eastAsia="Times New Roman" w:cs="Calibri"/>
                <w:color w:val="000000"/>
                <w:lang w:eastAsia="ja-JP"/>
              </w:rPr>
              <w:t>people ages 18 to 64</w:t>
            </w:r>
            <w:r w:rsidRPr="00227E17">
              <w:rPr>
                <w:rFonts w:eastAsia="Times New Roman" w:cs="Calibri"/>
                <w:lang w:eastAsia="ja-JP"/>
              </w:rPr>
              <w:t xml:space="preserve"> </w:t>
            </w:r>
            <w:r w:rsidRPr="00312C71">
              <w:rPr>
                <w:rFonts w:eastAsia="Times New Roman" w:cs="Calibri"/>
                <w:color w:val="000000"/>
                <w:lang w:eastAsia="ja-JP"/>
              </w:rPr>
              <w:t>with a disability living in poverty in Ada County in 2019</w:t>
            </w:r>
            <w:r>
              <w:rPr>
                <w:rFonts w:eastAsia="Times New Roman" w:cs="Calibri"/>
                <w:color w:val="000000"/>
                <w:lang w:eastAsia="ja-JP"/>
              </w:rPr>
              <w:t xml:space="preserve"> than in 2010</w:t>
            </w:r>
            <w:r w:rsidRPr="00227E17">
              <w:rPr>
                <w:rFonts w:eastAsia="Times New Roman" w:cs="Calibri"/>
                <w:lang w:eastAsia="ja-JP"/>
              </w:rPr>
              <w:t xml:space="preserve"> (44%</w:t>
            </w:r>
            <w:r w:rsidRPr="00227E17">
              <w:rPr>
                <w:rFonts w:eastAsia="Times New Roman" w:cs="Calibri"/>
                <w:color w:val="000000"/>
                <w:lang w:eastAsia="ja-JP"/>
              </w:rPr>
              <w:t xml:space="preserve"> </w:t>
            </w:r>
            <w:r w:rsidR="000B0674">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14A592D6" w14:textId="24357C5F" w:rsidR="00312C71" w:rsidRPr="00227E17" w:rsidRDefault="00312C71" w:rsidP="007F2890">
            <w:pPr>
              <w:spacing w:after="0" w:line="240" w:lineRule="auto"/>
              <w:jc w:val="center"/>
              <w:rPr>
                <w:rFonts w:eastAsia="Times New Roman" w:cs="Calibri"/>
                <w:color w:val="000000"/>
                <w:lang w:eastAsia="ja-JP"/>
              </w:rPr>
            </w:pPr>
            <w:r w:rsidRPr="00227E17">
              <w:rPr>
                <w:rFonts w:eastAsia="Times New Roman" w:cs="Calibri"/>
                <w:lang w:eastAsia="ja-JP"/>
              </w:rPr>
              <w:t xml:space="preserve">2,344 </w:t>
            </w:r>
            <w:r>
              <w:rPr>
                <w:rFonts w:eastAsia="Times New Roman" w:cs="Calibri"/>
                <w:lang w:eastAsia="ja-JP"/>
              </w:rPr>
              <w:t xml:space="preserve">fewer </w:t>
            </w:r>
            <w:r w:rsidRPr="00227E17">
              <w:rPr>
                <w:rFonts w:eastAsia="Times New Roman" w:cs="Calibri"/>
                <w:color w:val="000000"/>
                <w:lang w:eastAsia="ja-JP"/>
              </w:rPr>
              <w:t>people ages 65 and above</w:t>
            </w:r>
            <w:r w:rsidRPr="00227E17">
              <w:rPr>
                <w:rFonts w:eastAsia="Times New Roman" w:cs="Calibri"/>
                <w:lang w:eastAsia="ja-JP"/>
              </w:rPr>
              <w:t xml:space="preserve"> </w:t>
            </w:r>
            <w:r w:rsidRPr="00312C71">
              <w:rPr>
                <w:rFonts w:eastAsia="Times New Roman" w:cs="Calibri"/>
                <w:color w:val="000000"/>
                <w:lang w:eastAsia="ja-JP"/>
              </w:rPr>
              <w:t>with a disability living in poverty in Ada County in 2019</w:t>
            </w:r>
            <w:r>
              <w:rPr>
                <w:rFonts w:eastAsia="Times New Roman" w:cs="Calibri"/>
                <w:color w:val="000000"/>
                <w:lang w:eastAsia="ja-JP"/>
              </w:rPr>
              <w:t xml:space="preserve"> than in 2010</w:t>
            </w:r>
            <w:r w:rsidRPr="00227E17">
              <w:rPr>
                <w:rFonts w:eastAsia="Times New Roman" w:cs="Calibri"/>
                <w:lang w:eastAsia="ja-JP"/>
              </w:rPr>
              <w:t xml:space="preserve"> (60%</w:t>
            </w:r>
            <w:r w:rsidRPr="00227E17">
              <w:rPr>
                <w:rFonts w:eastAsia="Times New Roman" w:cs="Calibri"/>
                <w:color w:val="000000"/>
                <w:lang w:eastAsia="ja-JP"/>
              </w:rPr>
              <w:t xml:space="preserve"> </w:t>
            </w:r>
            <w:r w:rsidR="000B0674">
              <w:rPr>
                <w:rFonts w:eastAsia="Times New Roman" w:cs="Calibri"/>
                <w:color w:val="000000"/>
                <w:lang w:eastAsia="ja-JP"/>
              </w:rPr>
              <w:t>decrease</w:t>
            </w:r>
            <w:r w:rsidRPr="00227E17">
              <w:rPr>
                <w:rFonts w:eastAsia="Times New Roman" w:cs="Calibri"/>
                <w:color w:val="000000"/>
                <w:lang w:eastAsia="ja-JP"/>
              </w:rPr>
              <w:t>)</w:t>
            </w:r>
          </w:p>
        </w:tc>
      </w:tr>
    </w:tbl>
    <w:p w14:paraId="0165FD40" w14:textId="77777777" w:rsidR="00857A46" w:rsidRPr="00227E17"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5C04C1E5" w14:textId="77777777" w:rsidR="00220829" w:rsidRDefault="00220829">
      <w:pPr>
        <w:rPr>
          <w:rFonts w:eastAsia="Times New Roman" w:cs="Calibri"/>
          <w:color w:val="000000"/>
          <w:lang w:eastAsia="ja-JP"/>
        </w:rPr>
      </w:pPr>
      <w:r>
        <w:br w:type="page"/>
      </w:r>
    </w:p>
    <w:p w14:paraId="40B13BE5" w14:textId="766356C5" w:rsidR="00857A46" w:rsidRPr="00227E17" w:rsidRDefault="00857A46" w:rsidP="00F3217A">
      <w:pPr>
        <w:pStyle w:val="Heading5"/>
      </w:pPr>
      <w:r w:rsidRPr="00227E17">
        <w:lastRenderedPageBreak/>
        <w:t xml:space="preserve">Table </w:t>
      </w:r>
      <w:r w:rsidR="00E92F5C" w:rsidRPr="00227E17">
        <w:t>6</w:t>
      </w:r>
      <w:r w:rsidRPr="00227E17">
        <w:t>:  Canyon County Population of Individuals with Disabilities Living in Poverty (2010</w:t>
      </w:r>
      <w:r w:rsidR="005A3860" w:rsidRPr="00227E17">
        <w:t xml:space="preserve"> to </w:t>
      </w:r>
      <w:r w:rsidRPr="00227E17">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Canyon County Population of Individuals with Disabilities Living in Poverty (2010 to 2019)"/>
      </w:tblPr>
      <w:tblGrid>
        <w:gridCol w:w="3264"/>
        <w:gridCol w:w="3264"/>
        <w:gridCol w:w="3264"/>
      </w:tblGrid>
      <w:tr w:rsidR="00312C71" w:rsidRPr="00227E17" w14:paraId="62CA20A4" w14:textId="77777777" w:rsidTr="00312C71">
        <w:trPr>
          <w:cantSplit/>
          <w:trHeight w:val="330"/>
          <w:tblHeader/>
        </w:trPr>
        <w:tc>
          <w:tcPr>
            <w:tcW w:w="2736" w:type="dxa"/>
            <w:shd w:val="clear" w:color="auto" w:fill="auto"/>
            <w:noWrap/>
            <w:vAlign w:val="center"/>
            <w:hideMark/>
          </w:tcPr>
          <w:p w14:paraId="393A6EF8" w14:textId="55C9B383" w:rsidR="00312C71" w:rsidRPr="00227E17" w:rsidRDefault="00312C71"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737 people ages 5 to 17 </w:t>
            </w:r>
            <w:r>
              <w:rPr>
                <w:rFonts w:eastAsia="Times New Roman" w:cs="Calibri"/>
                <w:color w:val="000000"/>
                <w:lang w:eastAsia="ja-JP"/>
              </w:rPr>
              <w:t>with a disability living in poverty in Canyon County in 2010</w:t>
            </w:r>
            <w:r w:rsidRPr="00227E17">
              <w:rPr>
                <w:rFonts w:eastAsia="Times New Roman" w:cs="Calibri"/>
                <w:color w:val="000000"/>
                <w:lang w:eastAsia="ja-JP"/>
              </w:rPr>
              <w:t xml:space="preserve"> (25%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11BFEC26" w14:textId="1CEC6264" w:rsidR="00312C71" w:rsidRPr="00227E17" w:rsidRDefault="00312C71" w:rsidP="004C1436">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4,848 people ages 18 to 64 </w:t>
            </w:r>
            <w:r>
              <w:rPr>
                <w:rFonts w:eastAsia="Times New Roman" w:cs="Calibri"/>
                <w:color w:val="000000"/>
                <w:lang w:eastAsia="ja-JP"/>
              </w:rPr>
              <w:t>with a disability living in poverty in Canyon County in 2010</w:t>
            </w:r>
            <w:r w:rsidRPr="00227E17">
              <w:rPr>
                <w:rFonts w:eastAsia="Times New Roman" w:cs="Calibri"/>
                <w:color w:val="000000"/>
                <w:lang w:eastAsia="ja-JP"/>
              </w:rPr>
              <w:t xml:space="preserve"> (32%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0AD32F4C" w14:textId="6871F225" w:rsidR="00312C71" w:rsidRPr="00227E17" w:rsidRDefault="00312C71" w:rsidP="00A14E5C">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706 people ages 65 and above </w:t>
            </w:r>
            <w:r>
              <w:rPr>
                <w:rFonts w:eastAsia="Times New Roman" w:cs="Calibri"/>
                <w:color w:val="000000"/>
                <w:lang w:eastAsia="ja-JP"/>
              </w:rPr>
              <w:t>with a disability living in poverty in Canyon County in 2010</w:t>
            </w:r>
            <w:r w:rsidRPr="00227E17">
              <w:rPr>
                <w:rFonts w:eastAsia="Times New Roman" w:cs="Calibri"/>
                <w:color w:val="000000"/>
                <w:lang w:eastAsia="ja-JP"/>
              </w:rPr>
              <w:t xml:space="preserve"> (9%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312C71" w:rsidRPr="00227E17" w14:paraId="46528F0D" w14:textId="77777777" w:rsidTr="000B0674">
        <w:trPr>
          <w:cantSplit/>
          <w:trHeight w:val="525"/>
          <w:tblHeader/>
        </w:trPr>
        <w:tc>
          <w:tcPr>
            <w:tcW w:w="2736" w:type="dxa"/>
            <w:tcBorders>
              <w:bottom w:val="single" w:sz="4" w:space="0" w:color="auto"/>
            </w:tcBorders>
            <w:shd w:val="clear" w:color="auto" w:fill="auto"/>
            <w:noWrap/>
            <w:vAlign w:val="center"/>
          </w:tcPr>
          <w:p w14:paraId="3563B7ED" w14:textId="3E3B1C06" w:rsidR="00312C71" w:rsidRPr="00227E17" w:rsidRDefault="00312C71" w:rsidP="000A64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325 people ages 5 to 17 </w:t>
            </w:r>
            <w:r>
              <w:rPr>
                <w:rFonts w:eastAsia="Times New Roman" w:cs="Calibri"/>
                <w:color w:val="000000"/>
                <w:lang w:eastAsia="ja-JP"/>
              </w:rPr>
              <w:t xml:space="preserve">with a disability living in poverty in Canyon County in 2019 </w:t>
            </w:r>
            <w:r w:rsidRPr="00227E17">
              <w:rPr>
                <w:rFonts w:eastAsia="Times New Roman" w:cs="Calibri"/>
                <w:color w:val="000000"/>
                <w:lang w:eastAsia="ja-JP"/>
              </w:rPr>
              <w:t xml:space="preserve">(10%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4D93C48E" w14:textId="5EFFFDB5" w:rsidR="00312C71" w:rsidRPr="00227E17" w:rsidRDefault="00312C71" w:rsidP="004C1436">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3,932 people ages 18 to 64 </w:t>
            </w:r>
            <w:r>
              <w:rPr>
                <w:rFonts w:eastAsia="Times New Roman" w:cs="Calibri"/>
                <w:color w:val="000000"/>
                <w:lang w:eastAsia="ja-JP"/>
              </w:rPr>
              <w:t xml:space="preserve">with a disability living in poverty in Canyon County in 2019 </w:t>
            </w:r>
            <w:r w:rsidRPr="00227E17">
              <w:rPr>
                <w:rFonts w:eastAsia="Times New Roman" w:cs="Calibri"/>
                <w:color w:val="000000"/>
                <w:lang w:eastAsia="ja-JP"/>
              </w:rPr>
              <w:t xml:space="preserve">(21%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38E86409" w14:textId="4478F86F" w:rsidR="00312C71" w:rsidRPr="00227E17" w:rsidRDefault="00312C71" w:rsidP="00A14E5C">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1,263 people ages 65 and above </w:t>
            </w:r>
            <w:r>
              <w:rPr>
                <w:rFonts w:eastAsia="Times New Roman" w:cs="Calibri"/>
                <w:color w:val="000000"/>
                <w:lang w:eastAsia="ja-JP"/>
              </w:rPr>
              <w:t xml:space="preserve">with a disability living in poverty in Canyon County in 2019 </w:t>
            </w:r>
            <w:r w:rsidRPr="00227E17">
              <w:rPr>
                <w:rFonts w:eastAsia="Times New Roman" w:cs="Calibri"/>
                <w:color w:val="000000"/>
                <w:lang w:eastAsia="ja-JP"/>
              </w:rPr>
              <w:t xml:space="preserve">(8%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312C71" w:rsidRPr="00227E17" w14:paraId="6C595E22" w14:textId="77777777" w:rsidTr="000B0674">
        <w:trPr>
          <w:cantSplit/>
          <w:trHeight w:val="525"/>
          <w:tblHeader/>
        </w:trPr>
        <w:tc>
          <w:tcPr>
            <w:tcW w:w="2736" w:type="dxa"/>
            <w:shd w:val="clear" w:color="auto" w:fill="auto"/>
            <w:noWrap/>
            <w:vAlign w:val="center"/>
            <w:hideMark/>
          </w:tcPr>
          <w:p w14:paraId="3904F4A4" w14:textId="431643BC" w:rsidR="00312C71" w:rsidRPr="00227E17" w:rsidRDefault="00312C71" w:rsidP="000A645B">
            <w:pPr>
              <w:spacing w:after="0" w:line="240" w:lineRule="auto"/>
              <w:jc w:val="center"/>
              <w:rPr>
                <w:rFonts w:eastAsia="Times New Roman" w:cs="Calibri"/>
                <w:color w:val="000000"/>
                <w:lang w:eastAsia="ja-JP"/>
              </w:rPr>
            </w:pPr>
            <w:r w:rsidRPr="00227E17">
              <w:rPr>
                <w:rFonts w:eastAsia="Times New Roman" w:cs="Calibri"/>
                <w:lang w:eastAsia="ja-JP"/>
              </w:rPr>
              <w:t xml:space="preserve">412 </w:t>
            </w:r>
            <w:r>
              <w:rPr>
                <w:rFonts w:eastAsia="Times New Roman" w:cs="Calibri"/>
                <w:lang w:eastAsia="ja-JP"/>
              </w:rPr>
              <w:t xml:space="preserve">fewer </w:t>
            </w:r>
            <w:r w:rsidRPr="00227E17">
              <w:rPr>
                <w:rFonts w:eastAsia="Times New Roman" w:cs="Calibri"/>
                <w:color w:val="000000"/>
                <w:lang w:eastAsia="ja-JP"/>
              </w:rPr>
              <w:t>people ages 5 to 17</w:t>
            </w:r>
            <w:r w:rsidRPr="00227E17">
              <w:rPr>
                <w:rFonts w:eastAsia="Times New Roman" w:cs="Calibri"/>
                <w:lang w:eastAsia="ja-JP"/>
              </w:rPr>
              <w:t xml:space="preserve"> </w:t>
            </w:r>
            <w:r w:rsidRPr="00312C71">
              <w:rPr>
                <w:rFonts w:eastAsia="Times New Roman" w:cs="Calibri"/>
                <w:color w:val="000000"/>
                <w:lang w:eastAsia="ja-JP"/>
              </w:rPr>
              <w:t xml:space="preserve">with a disability living in poverty in </w:t>
            </w:r>
            <w:r>
              <w:rPr>
                <w:rFonts w:eastAsia="Times New Roman" w:cs="Calibri"/>
                <w:color w:val="000000"/>
                <w:lang w:eastAsia="ja-JP"/>
              </w:rPr>
              <w:t>Canyon</w:t>
            </w:r>
            <w:r w:rsidRPr="00312C71">
              <w:rPr>
                <w:rFonts w:eastAsia="Times New Roman" w:cs="Calibri"/>
                <w:color w:val="000000"/>
                <w:lang w:eastAsia="ja-JP"/>
              </w:rPr>
              <w:t xml:space="preserve"> County in 2019</w:t>
            </w:r>
            <w:r>
              <w:rPr>
                <w:rFonts w:eastAsia="Times New Roman" w:cs="Calibri"/>
                <w:color w:val="000000"/>
                <w:lang w:eastAsia="ja-JP"/>
              </w:rPr>
              <w:t xml:space="preserve"> than in 2010</w:t>
            </w:r>
            <w:r w:rsidRPr="00227E17">
              <w:rPr>
                <w:rFonts w:eastAsia="Times New Roman" w:cs="Calibri"/>
                <w:lang w:eastAsia="ja-JP"/>
              </w:rPr>
              <w:t xml:space="preserve"> (56% </w:t>
            </w:r>
            <w:r w:rsidR="00617D2B">
              <w:rPr>
                <w:rFonts w:eastAsia="Times New Roman" w:cs="Calibri"/>
                <w:lang w:eastAsia="ja-JP"/>
              </w:rPr>
              <w:t>decrease</w:t>
            </w:r>
            <w:r w:rsidRPr="00227E17">
              <w:rPr>
                <w:rFonts w:eastAsia="Times New Roman" w:cs="Calibri"/>
                <w:lang w:eastAsia="ja-JP"/>
              </w:rPr>
              <w:t>)</w:t>
            </w:r>
          </w:p>
        </w:tc>
        <w:tc>
          <w:tcPr>
            <w:tcW w:w="2736" w:type="dxa"/>
            <w:shd w:val="clear" w:color="auto" w:fill="auto"/>
            <w:noWrap/>
            <w:vAlign w:val="center"/>
            <w:hideMark/>
          </w:tcPr>
          <w:p w14:paraId="0E2A0DD3" w14:textId="483159B0" w:rsidR="00312C71" w:rsidRPr="00227E17" w:rsidRDefault="00312C71" w:rsidP="004C1436">
            <w:pPr>
              <w:spacing w:after="0" w:line="240" w:lineRule="auto"/>
              <w:jc w:val="center"/>
              <w:rPr>
                <w:rFonts w:eastAsia="Times New Roman" w:cs="Calibri"/>
                <w:color w:val="000000"/>
                <w:lang w:eastAsia="ja-JP"/>
              </w:rPr>
            </w:pPr>
            <w:r w:rsidRPr="00227E17">
              <w:rPr>
                <w:rFonts w:eastAsia="Times New Roman" w:cs="Calibri"/>
                <w:lang w:eastAsia="ja-JP"/>
              </w:rPr>
              <w:t xml:space="preserve">916 </w:t>
            </w:r>
            <w:r>
              <w:rPr>
                <w:rFonts w:eastAsia="Times New Roman" w:cs="Calibri"/>
                <w:lang w:eastAsia="ja-JP"/>
              </w:rPr>
              <w:t xml:space="preserve">fewer </w:t>
            </w:r>
            <w:r w:rsidRPr="00227E17">
              <w:rPr>
                <w:rFonts w:eastAsia="Times New Roman" w:cs="Calibri"/>
                <w:color w:val="000000"/>
                <w:lang w:eastAsia="ja-JP"/>
              </w:rPr>
              <w:t>people ages 18 to 64</w:t>
            </w:r>
            <w:r w:rsidRPr="00227E17">
              <w:rPr>
                <w:rFonts w:eastAsia="Times New Roman" w:cs="Calibri"/>
                <w:lang w:eastAsia="ja-JP"/>
              </w:rPr>
              <w:t xml:space="preserve"> </w:t>
            </w:r>
            <w:r w:rsidRPr="00312C71">
              <w:rPr>
                <w:rFonts w:eastAsia="Times New Roman" w:cs="Calibri"/>
                <w:color w:val="000000"/>
                <w:lang w:eastAsia="ja-JP"/>
              </w:rPr>
              <w:t xml:space="preserve">with a disability living in poverty in </w:t>
            </w:r>
            <w:r>
              <w:rPr>
                <w:rFonts w:eastAsia="Times New Roman" w:cs="Calibri"/>
                <w:color w:val="000000"/>
                <w:lang w:eastAsia="ja-JP"/>
              </w:rPr>
              <w:t>Canyon</w:t>
            </w:r>
            <w:r w:rsidRPr="00312C71">
              <w:rPr>
                <w:rFonts w:eastAsia="Times New Roman" w:cs="Calibri"/>
                <w:color w:val="000000"/>
                <w:lang w:eastAsia="ja-JP"/>
              </w:rPr>
              <w:t xml:space="preserve"> County in 2019</w:t>
            </w:r>
            <w:r>
              <w:rPr>
                <w:rFonts w:eastAsia="Times New Roman" w:cs="Calibri"/>
                <w:color w:val="000000"/>
                <w:lang w:eastAsia="ja-JP"/>
              </w:rPr>
              <w:t xml:space="preserve"> than in 2010</w:t>
            </w:r>
            <w:r w:rsidRPr="00227E17">
              <w:rPr>
                <w:rFonts w:eastAsia="Times New Roman" w:cs="Calibri"/>
                <w:lang w:eastAsia="ja-JP"/>
              </w:rPr>
              <w:t xml:space="preserve"> (19% </w:t>
            </w:r>
            <w:r w:rsidR="00617D2B">
              <w:rPr>
                <w:rFonts w:eastAsia="Times New Roman" w:cs="Calibri"/>
                <w:lang w:eastAsia="ja-JP"/>
              </w:rPr>
              <w:t>decrease</w:t>
            </w:r>
            <w:r w:rsidRPr="00227E17">
              <w:rPr>
                <w:rFonts w:eastAsia="Times New Roman" w:cs="Calibri"/>
                <w:lang w:eastAsia="ja-JP"/>
              </w:rPr>
              <w:t>)</w:t>
            </w:r>
          </w:p>
        </w:tc>
        <w:tc>
          <w:tcPr>
            <w:tcW w:w="2736" w:type="dxa"/>
            <w:shd w:val="clear" w:color="auto" w:fill="auto"/>
            <w:noWrap/>
            <w:vAlign w:val="center"/>
            <w:hideMark/>
          </w:tcPr>
          <w:p w14:paraId="7E610DBF" w14:textId="71CD98A3" w:rsidR="00312C71" w:rsidRPr="00227E17" w:rsidRDefault="00312C71" w:rsidP="00A14E5C">
            <w:pPr>
              <w:spacing w:after="0" w:line="240" w:lineRule="auto"/>
              <w:jc w:val="center"/>
              <w:rPr>
                <w:rFonts w:eastAsia="Times New Roman" w:cs="Calibri"/>
                <w:color w:val="000000"/>
                <w:lang w:eastAsia="ja-JP"/>
              </w:rPr>
            </w:pPr>
            <w:r w:rsidRPr="00227E17">
              <w:rPr>
                <w:rFonts w:eastAsia="Times New Roman" w:cs="Calibri"/>
                <w:lang w:eastAsia="ja-JP"/>
              </w:rPr>
              <w:t xml:space="preserve">557 </w:t>
            </w:r>
            <w:r>
              <w:rPr>
                <w:rFonts w:eastAsia="Times New Roman" w:cs="Calibri"/>
                <w:lang w:eastAsia="ja-JP"/>
              </w:rPr>
              <w:t xml:space="preserve">more </w:t>
            </w:r>
            <w:r w:rsidRPr="00227E17">
              <w:rPr>
                <w:rFonts w:eastAsia="Times New Roman" w:cs="Calibri"/>
                <w:color w:val="000000"/>
                <w:lang w:eastAsia="ja-JP"/>
              </w:rPr>
              <w:t xml:space="preserve">people ages 65 and above </w:t>
            </w:r>
            <w:r w:rsidRPr="00312C71">
              <w:rPr>
                <w:rFonts w:eastAsia="Times New Roman" w:cs="Calibri"/>
                <w:color w:val="000000"/>
                <w:lang w:eastAsia="ja-JP"/>
              </w:rPr>
              <w:t xml:space="preserve">with a disability living in poverty in </w:t>
            </w:r>
            <w:r>
              <w:rPr>
                <w:rFonts w:eastAsia="Times New Roman" w:cs="Calibri"/>
                <w:color w:val="000000"/>
                <w:lang w:eastAsia="ja-JP"/>
              </w:rPr>
              <w:t>Canyon</w:t>
            </w:r>
            <w:r w:rsidRPr="00312C71">
              <w:rPr>
                <w:rFonts w:eastAsia="Times New Roman" w:cs="Calibri"/>
                <w:color w:val="000000"/>
                <w:lang w:eastAsia="ja-JP"/>
              </w:rPr>
              <w:t xml:space="preserve"> County in 2019</w:t>
            </w:r>
            <w:r>
              <w:rPr>
                <w:rFonts w:eastAsia="Times New Roman" w:cs="Calibri"/>
                <w:color w:val="000000"/>
                <w:lang w:eastAsia="ja-JP"/>
              </w:rPr>
              <w:t xml:space="preserve"> than in 2010</w:t>
            </w:r>
            <w:r w:rsidRPr="00227E17">
              <w:rPr>
                <w:rFonts w:eastAsia="Times New Roman" w:cs="Calibri"/>
                <w:lang w:eastAsia="ja-JP"/>
              </w:rPr>
              <w:t xml:space="preserve"> (79% </w:t>
            </w:r>
            <w:r w:rsidR="00617D2B">
              <w:rPr>
                <w:rFonts w:eastAsia="Times New Roman" w:cs="Calibri"/>
                <w:lang w:eastAsia="ja-JP"/>
              </w:rPr>
              <w:t>increase</w:t>
            </w:r>
            <w:r w:rsidRPr="00227E17">
              <w:rPr>
                <w:rFonts w:eastAsia="Times New Roman" w:cs="Calibri"/>
                <w:lang w:eastAsia="ja-JP"/>
              </w:rPr>
              <w:t>)</w:t>
            </w:r>
          </w:p>
        </w:tc>
      </w:tr>
    </w:tbl>
    <w:p w14:paraId="3B7D2108" w14:textId="77658CB0" w:rsidR="00857A46"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0DD3364C" w14:textId="33E4605A" w:rsidR="00617D2B" w:rsidRDefault="00617D2B" w:rsidP="00857A46">
      <w:pPr>
        <w:rPr>
          <w:rFonts w:eastAsia="Times New Roman" w:cs="Calibri"/>
          <w:color w:val="000000"/>
          <w:lang w:eastAsia="ja-JP"/>
        </w:rPr>
      </w:pPr>
    </w:p>
    <w:p w14:paraId="5B512214" w14:textId="77777777" w:rsidR="000B0674" w:rsidRPr="00227E17" w:rsidRDefault="000B0674" w:rsidP="00857A46">
      <w:pPr>
        <w:rPr>
          <w:rFonts w:eastAsia="Times New Roman" w:cs="Calibri"/>
          <w:color w:val="000000"/>
          <w:lang w:eastAsia="ja-JP"/>
        </w:rPr>
      </w:pPr>
    </w:p>
    <w:p w14:paraId="4A691249" w14:textId="5BC7BE55" w:rsidR="00857A46" w:rsidRPr="00227E17" w:rsidRDefault="00857A46" w:rsidP="00F3217A">
      <w:pPr>
        <w:pStyle w:val="Heading5"/>
      </w:pPr>
      <w:r w:rsidRPr="00382863">
        <w:t xml:space="preserve">Table </w:t>
      </w:r>
      <w:r w:rsidR="00E92F5C" w:rsidRPr="00382863">
        <w:t>7</w:t>
      </w:r>
      <w:r w:rsidRPr="00382863">
        <w:t>:  Ada and Canyon County Population of Individuals with Disabilities Living in Poverty (2010</w:t>
      </w:r>
      <w:r w:rsidR="005A3860" w:rsidRPr="00382863">
        <w:t xml:space="preserve"> to </w:t>
      </w:r>
      <w:r w:rsidRPr="00382863">
        <w:t>2019)</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Canyon County Population of Individuals with Disabilities Living in Poverty (2010 to 2019)"/>
      </w:tblPr>
      <w:tblGrid>
        <w:gridCol w:w="3360"/>
        <w:gridCol w:w="3360"/>
        <w:gridCol w:w="3360"/>
      </w:tblGrid>
      <w:tr w:rsidR="00F67992" w:rsidRPr="00227E17" w14:paraId="5D3E39E0" w14:textId="77777777" w:rsidTr="00F67992">
        <w:trPr>
          <w:cantSplit/>
          <w:trHeight w:val="330"/>
          <w:tblHeader/>
        </w:trPr>
        <w:tc>
          <w:tcPr>
            <w:tcW w:w="2736" w:type="dxa"/>
            <w:shd w:val="clear" w:color="auto" w:fill="auto"/>
            <w:noWrap/>
            <w:vAlign w:val="center"/>
            <w:hideMark/>
          </w:tcPr>
          <w:p w14:paraId="420AEC4F" w14:textId="311CE916"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1,285 people ages 5 to 17 </w:t>
            </w:r>
            <w:r>
              <w:rPr>
                <w:rFonts w:eastAsia="Times New Roman" w:cs="Calibri"/>
                <w:color w:val="000000"/>
                <w:lang w:eastAsia="ja-JP"/>
              </w:rPr>
              <w:t>with a disability living in poverty in Ada and Canyon Counties in 2010</w:t>
            </w:r>
            <w:r w:rsidRPr="00227E17">
              <w:rPr>
                <w:rFonts w:eastAsia="Times New Roman" w:cs="Calibri"/>
                <w:color w:val="000000"/>
                <w:lang w:eastAsia="ja-JP"/>
              </w:rPr>
              <w:t xml:space="preserve"> (22% of </w:t>
            </w:r>
            <w:r>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38186280" w14:textId="6D3CBC84"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10,021 people ages 18 to 64 </w:t>
            </w:r>
            <w:r>
              <w:rPr>
                <w:rFonts w:eastAsia="Times New Roman" w:cs="Calibri"/>
                <w:color w:val="000000"/>
                <w:lang w:eastAsia="ja-JP"/>
              </w:rPr>
              <w:t>with a disability living in poverty in Ada and Canyon Counties in 2010</w:t>
            </w:r>
            <w:r w:rsidRPr="00227E17">
              <w:rPr>
                <w:rFonts w:eastAsia="Times New Roman" w:cs="Calibri"/>
                <w:color w:val="000000"/>
                <w:lang w:eastAsia="ja-JP"/>
              </w:rPr>
              <w:t xml:space="preserve"> (30% of </w:t>
            </w:r>
            <w:r>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1A878D23" w14:textId="4F732D66"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13,917 people ages 65 and above </w:t>
            </w:r>
            <w:r>
              <w:rPr>
                <w:rFonts w:eastAsia="Times New Roman" w:cs="Calibri"/>
                <w:color w:val="000000"/>
                <w:lang w:eastAsia="ja-JP"/>
              </w:rPr>
              <w:t>with a disability living in poverty in Ada and Canyon Counties in 2010</w:t>
            </w:r>
            <w:r w:rsidRPr="00227E17">
              <w:rPr>
                <w:rFonts w:eastAsia="Times New Roman" w:cs="Calibri"/>
                <w:color w:val="000000"/>
                <w:lang w:eastAsia="ja-JP"/>
              </w:rPr>
              <w:t xml:space="preserve"> (62% of </w:t>
            </w:r>
            <w:r>
              <w:rPr>
                <w:rFonts w:eastAsia="Times New Roman" w:cs="Calibri"/>
                <w:color w:val="000000"/>
                <w:lang w:eastAsia="ja-JP"/>
              </w:rPr>
              <w:t>age group</w:t>
            </w:r>
            <w:r w:rsidRPr="00227E17">
              <w:rPr>
                <w:rFonts w:eastAsia="Times New Roman" w:cs="Calibri"/>
                <w:color w:val="000000"/>
                <w:lang w:eastAsia="ja-JP"/>
              </w:rPr>
              <w:t>)</w:t>
            </w:r>
          </w:p>
        </w:tc>
      </w:tr>
      <w:tr w:rsidR="00F67992" w:rsidRPr="00227E17" w14:paraId="123B2709" w14:textId="77777777" w:rsidTr="00F67992">
        <w:trPr>
          <w:cantSplit/>
          <w:trHeight w:val="525"/>
          <w:tblHeader/>
        </w:trPr>
        <w:tc>
          <w:tcPr>
            <w:tcW w:w="2736" w:type="dxa"/>
            <w:tcBorders>
              <w:bottom w:val="single" w:sz="4" w:space="0" w:color="auto"/>
            </w:tcBorders>
            <w:shd w:val="clear" w:color="auto" w:fill="auto"/>
            <w:noWrap/>
            <w:vAlign w:val="center"/>
          </w:tcPr>
          <w:p w14:paraId="0DFFB5EB" w14:textId="4FAF43F2"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686 people ages 5 to 17 </w:t>
            </w:r>
            <w:r>
              <w:rPr>
                <w:rFonts w:eastAsia="Times New Roman" w:cs="Calibri"/>
                <w:color w:val="000000"/>
                <w:lang w:eastAsia="ja-JP"/>
              </w:rPr>
              <w:t>with a disability living in poverty in Ada and Canyon Counties in 2019</w:t>
            </w:r>
            <w:r w:rsidRPr="00227E17">
              <w:rPr>
                <w:rFonts w:eastAsia="Times New Roman" w:cs="Calibri"/>
                <w:color w:val="000000"/>
                <w:lang w:eastAsia="ja-JP"/>
              </w:rPr>
              <w:t xml:space="preserve"> (10% of </w:t>
            </w:r>
            <w:r>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25F2C34D" w14:textId="4589F0BD"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11,367 people ages 18 to 64 </w:t>
            </w:r>
            <w:r>
              <w:rPr>
                <w:rFonts w:eastAsia="Times New Roman" w:cs="Calibri"/>
                <w:color w:val="000000"/>
                <w:lang w:eastAsia="ja-JP"/>
              </w:rPr>
              <w:t>with a disability living in poverty in Ada and Canyon Counties in 2019</w:t>
            </w:r>
            <w:r w:rsidRPr="00227E17">
              <w:rPr>
                <w:rFonts w:eastAsia="Times New Roman" w:cs="Calibri"/>
                <w:color w:val="000000"/>
                <w:lang w:eastAsia="ja-JP"/>
              </w:rPr>
              <w:t xml:space="preserve"> (25% of </w:t>
            </w:r>
            <w:r>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6D3B2D06" w14:textId="21AFC89C"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12,919 people ages 65 and above </w:t>
            </w:r>
            <w:r>
              <w:rPr>
                <w:rFonts w:eastAsia="Times New Roman" w:cs="Calibri"/>
                <w:color w:val="000000"/>
                <w:lang w:eastAsia="ja-JP"/>
              </w:rPr>
              <w:t>with a disability living in poverty in Ada and Canyon Counties in 2019</w:t>
            </w:r>
            <w:r w:rsidRPr="00227E17">
              <w:rPr>
                <w:rFonts w:eastAsia="Times New Roman" w:cs="Calibri"/>
                <w:color w:val="000000"/>
                <w:lang w:eastAsia="ja-JP"/>
              </w:rPr>
              <w:t xml:space="preserve"> (36% of </w:t>
            </w:r>
            <w:r>
              <w:rPr>
                <w:rFonts w:eastAsia="Times New Roman" w:cs="Calibri"/>
                <w:color w:val="000000"/>
                <w:lang w:eastAsia="ja-JP"/>
              </w:rPr>
              <w:t>age group</w:t>
            </w:r>
            <w:r w:rsidRPr="00227E17">
              <w:rPr>
                <w:rFonts w:eastAsia="Times New Roman" w:cs="Calibri"/>
                <w:color w:val="000000"/>
                <w:lang w:eastAsia="ja-JP"/>
              </w:rPr>
              <w:t>)</w:t>
            </w:r>
          </w:p>
        </w:tc>
      </w:tr>
      <w:tr w:rsidR="00F67992" w:rsidRPr="00227E17" w14:paraId="2AEE48BC" w14:textId="77777777" w:rsidTr="00F67992">
        <w:trPr>
          <w:cantSplit/>
          <w:trHeight w:val="525"/>
          <w:tblHeader/>
        </w:trPr>
        <w:tc>
          <w:tcPr>
            <w:tcW w:w="2736" w:type="dxa"/>
            <w:shd w:val="clear" w:color="auto" w:fill="auto"/>
            <w:noWrap/>
            <w:vAlign w:val="center"/>
            <w:hideMark/>
          </w:tcPr>
          <w:p w14:paraId="7D4B0A65" w14:textId="1EC0AD3D"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lang w:eastAsia="ja-JP"/>
              </w:rPr>
              <w:t xml:space="preserve">599 </w:t>
            </w:r>
            <w:r>
              <w:rPr>
                <w:rFonts w:eastAsia="Times New Roman" w:cs="Calibri"/>
                <w:lang w:eastAsia="ja-JP"/>
              </w:rPr>
              <w:t xml:space="preserve">fewer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color w:val="000000"/>
                <w:lang w:eastAsia="ja-JP"/>
              </w:rPr>
              <w:t>with a disability living in poverty in Ada and Canyon Counties in 2019 than 2010</w:t>
            </w:r>
            <w:r w:rsidRPr="00227E17">
              <w:rPr>
                <w:rFonts w:eastAsia="Times New Roman" w:cs="Calibri"/>
                <w:lang w:eastAsia="ja-JP"/>
              </w:rPr>
              <w:t xml:space="preserve">(47% </w:t>
            </w:r>
            <w:r>
              <w:rPr>
                <w:rFonts w:eastAsia="Times New Roman" w:cs="Calibri"/>
                <w:lang w:eastAsia="ja-JP"/>
              </w:rPr>
              <w:t>decrease</w:t>
            </w:r>
            <w:r w:rsidRPr="00227E17">
              <w:rPr>
                <w:rFonts w:eastAsia="Times New Roman" w:cs="Calibri"/>
                <w:lang w:eastAsia="ja-JP"/>
              </w:rPr>
              <w:t>)</w:t>
            </w:r>
          </w:p>
        </w:tc>
        <w:tc>
          <w:tcPr>
            <w:tcW w:w="2736" w:type="dxa"/>
            <w:shd w:val="clear" w:color="auto" w:fill="auto"/>
            <w:noWrap/>
            <w:vAlign w:val="center"/>
            <w:hideMark/>
          </w:tcPr>
          <w:p w14:paraId="42DAC831" w14:textId="632173B4"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lang w:eastAsia="ja-JP"/>
              </w:rPr>
              <w:t>1,346</w:t>
            </w:r>
            <w:r>
              <w:rPr>
                <w:rFonts w:eastAsia="Times New Roman" w:cs="Calibri"/>
                <w:lang w:eastAsia="ja-JP"/>
              </w:rPr>
              <w:t xml:space="preserve"> more</w:t>
            </w:r>
            <w:r w:rsidRPr="00227E17">
              <w:rPr>
                <w:rFonts w:eastAsia="Times New Roman" w:cs="Calibri"/>
                <w:lang w:eastAsia="ja-JP"/>
              </w:rPr>
              <w:t xml:space="preserve">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color w:val="000000"/>
                <w:lang w:eastAsia="ja-JP"/>
              </w:rPr>
              <w:t>with a disability living in poverty in Ada and Canyon Counties in 2019 than 2010</w:t>
            </w:r>
            <w:r w:rsidRPr="00227E17">
              <w:rPr>
                <w:rFonts w:eastAsia="Times New Roman" w:cs="Calibri"/>
                <w:lang w:eastAsia="ja-JP"/>
              </w:rPr>
              <w:t xml:space="preserve"> (13% </w:t>
            </w:r>
            <w:r>
              <w:rPr>
                <w:rFonts w:eastAsia="Times New Roman" w:cs="Calibri"/>
                <w:lang w:eastAsia="ja-JP"/>
              </w:rPr>
              <w:t>increase</w:t>
            </w:r>
            <w:r w:rsidRPr="00227E17">
              <w:rPr>
                <w:rFonts w:eastAsia="Times New Roman" w:cs="Calibri"/>
                <w:lang w:eastAsia="ja-JP"/>
              </w:rPr>
              <w:t>)</w:t>
            </w:r>
          </w:p>
        </w:tc>
        <w:tc>
          <w:tcPr>
            <w:tcW w:w="2736" w:type="dxa"/>
            <w:shd w:val="clear" w:color="auto" w:fill="auto"/>
            <w:noWrap/>
            <w:vAlign w:val="center"/>
            <w:hideMark/>
          </w:tcPr>
          <w:p w14:paraId="5E3ED13F" w14:textId="503C643C" w:rsidR="00F67992" w:rsidRPr="00227E17" w:rsidRDefault="00F67992" w:rsidP="007F2890">
            <w:pPr>
              <w:spacing w:after="0" w:line="240" w:lineRule="auto"/>
              <w:jc w:val="center"/>
              <w:rPr>
                <w:rFonts w:eastAsia="Times New Roman" w:cs="Calibri"/>
                <w:color w:val="000000"/>
                <w:lang w:eastAsia="ja-JP"/>
              </w:rPr>
            </w:pPr>
            <w:r w:rsidRPr="00227E17">
              <w:rPr>
                <w:rFonts w:eastAsia="Times New Roman" w:cs="Calibri"/>
                <w:lang w:eastAsia="ja-JP"/>
              </w:rPr>
              <w:t xml:space="preserve">998 </w:t>
            </w:r>
            <w:r>
              <w:rPr>
                <w:rFonts w:eastAsia="Times New Roman" w:cs="Calibri"/>
                <w:lang w:eastAsia="ja-JP"/>
              </w:rPr>
              <w:t xml:space="preserve">fewer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color w:val="000000"/>
                <w:lang w:eastAsia="ja-JP"/>
              </w:rPr>
              <w:t>with a disability living in poverty in Ada and Canyon Counties in 2019 than 2010</w:t>
            </w:r>
            <w:r w:rsidRPr="00227E17">
              <w:rPr>
                <w:rFonts w:eastAsia="Times New Roman" w:cs="Calibri"/>
                <w:lang w:eastAsia="ja-JP"/>
              </w:rPr>
              <w:t xml:space="preserve"> (7% </w:t>
            </w:r>
            <w:r>
              <w:rPr>
                <w:rFonts w:eastAsia="Times New Roman" w:cs="Calibri"/>
                <w:lang w:eastAsia="ja-JP"/>
              </w:rPr>
              <w:t>decrease</w:t>
            </w:r>
            <w:r w:rsidRPr="00227E17">
              <w:rPr>
                <w:rFonts w:eastAsia="Times New Roman" w:cs="Calibri"/>
                <w:lang w:eastAsia="ja-JP"/>
              </w:rPr>
              <w:t>)</w:t>
            </w:r>
          </w:p>
        </w:tc>
      </w:tr>
    </w:tbl>
    <w:p w14:paraId="12692EE3" w14:textId="77777777" w:rsidR="00857A46" w:rsidRPr="00227E17" w:rsidRDefault="00857A46" w:rsidP="00857A46">
      <w:pPr>
        <w:rPr>
          <w:rFonts w:eastAsia="Times New Roman" w:cs="Calibri"/>
          <w:color w:val="000000"/>
          <w:lang w:eastAsia="ja-JP"/>
        </w:rPr>
      </w:pPr>
      <w:r w:rsidRPr="00227E17">
        <w:rPr>
          <w:rFonts w:eastAsia="Times New Roman" w:cs="Calibri"/>
          <w:color w:val="000000"/>
          <w:lang w:eastAsia="ja-JP"/>
        </w:rPr>
        <w:t>Source: ACS 2010, 2019 1-year Estimates</w:t>
      </w:r>
    </w:p>
    <w:p w14:paraId="19E539E2" w14:textId="4F716E94" w:rsidR="00B942A9" w:rsidRPr="00227E17" w:rsidRDefault="00B942A9" w:rsidP="00E86F9D">
      <w:pPr>
        <w:spacing w:after="0"/>
        <w:rPr>
          <w:rFonts w:eastAsia="MS Mincho" w:cs="Times New Roman"/>
          <w:lang w:eastAsia="ja-JP"/>
        </w:rPr>
      </w:pPr>
    </w:p>
    <w:p w14:paraId="26BD9BFE" w14:textId="76284328" w:rsidR="00B942A9" w:rsidRPr="00227E17" w:rsidRDefault="00B942A9" w:rsidP="004D35E1">
      <w:pPr>
        <w:rPr>
          <w:rFonts w:eastAsia="MS Mincho" w:cs="Times New Roman"/>
          <w:lang w:eastAsia="ja-JP"/>
        </w:rPr>
      </w:pPr>
      <w:r w:rsidRPr="00227E17">
        <w:rPr>
          <w:rFonts w:eastAsia="MS Mincho" w:cs="Times New Roman"/>
          <w:lang w:eastAsia="ja-JP"/>
        </w:rPr>
        <w:t xml:space="preserve">Relative to total population, a high number of persons with disabilities live in rural areas without many public transportation options (Figure </w:t>
      </w:r>
      <w:r w:rsidR="002049D5" w:rsidRPr="00227E17">
        <w:rPr>
          <w:rFonts w:eastAsia="MS Mincho" w:cs="Times New Roman"/>
          <w:lang w:eastAsia="ja-JP"/>
        </w:rPr>
        <w:t>7</w:t>
      </w:r>
      <w:r w:rsidRPr="00227E17">
        <w:rPr>
          <w:rFonts w:eastAsia="MS Mincho" w:cs="Times New Roman"/>
          <w:lang w:eastAsia="ja-JP"/>
        </w:rPr>
        <w:t xml:space="preserve">).  </w:t>
      </w:r>
    </w:p>
    <w:p w14:paraId="6A16EF58" w14:textId="2823D4D7" w:rsidR="00B942A9" w:rsidRPr="00227E17" w:rsidRDefault="00B942A9" w:rsidP="004D35E1">
      <w:pPr>
        <w:keepNext/>
        <w:spacing w:after="0"/>
        <w:rPr>
          <w:rFonts w:eastAsia="MS Mincho" w:cs="Times New Roman"/>
          <w:lang w:eastAsia="ja-JP"/>
        </w:rPr>
      </w:pPr>
      <w:r w:rsidRPr="00227E17">
        <w:rPr>
          <w:rFonts w:eastAsia="MS Mincho" w:cs="Times New Roman"/>
          <w:noProof/>
          <w:lang w:eastAsia="ja-JP"/>
        </w:rPr>
        <w:lastRenderedPageBreak/>
        <w:drawing>
          <wp:inline distT="0" distB="0" distL="0" distR="0" wp14:anchorId="01A90B29" wp14:editId="77DFA0F9">
            <wp:extent cx="6400800" cy="4928616"/>
            <wp:effectExtent l="0" t="0" r="0" b="5715"/>
            <wp:docPr id="3" name="Picture 3" descr="Figure 7: Shows the percentage of the population, ages 5 and older, with a disability. Areas with more persons with disabilities as a percent of total population, are shown in darker red colors. Data used is from the ACS 5-year estimate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7: Shows the percentage of the population, ages 5 and older, with a disability. Areas with more persons with disabilities as a percent of total population, are shown in darker red colors. Data used is from the ACS 5-year estimates in 2019."/>
                    <pic:cNvPicPr/>
                  </pic:nvPicPr>
                  <pic:blipFill>
                    <a:blip r:embed="rId41"/>
                    <a:stretch>
                      <a:fillRect/>
                    </a:stretch>
                  </pic:blipFill>
                  <pic:spPr>
                    <a:xfrm>
                      <a:off x="0" y="0"/>
                      <a:ext cx="6400800" cy="4928616"/>
                    </a:xfrm>
                    <a:prstGeom prst="rect">
                      <a:avLst/>
                    </a:prstGeom>
                  </pic:spPr>
                </pic:pic>
              </a:graphicData>
            </a:graphic>
          </wp:inline>
        </w:drawing>
      </w:r>
    </w:p>
    <w:p w14:paraId="1529340E" w14:textId="29228C92" w:rsidR="00B942A9" w:rsidRPr="00227E17" w:rsidRDefault="00B942A9" w:rsidP="004D35E1">
      <w:pPr>
        <w:pStyle w:val="Caption"/>
      </w:pPr>
      <w:r w:rsidRPr="00227E17">
        <w:t xml:space="preserve">Figure </w:t>
      </w:r>
      <w:r w:rsidR="002049D5" w:rsidRPr="00227E17">
        <w:t>7</w:t>
      </w:r>
      <w:r w:rsidRPr="00227E17">
        <w:t xml:space="preserve">: </w:t>
      </w:r>
      <w:r w:rsidR="006B7E22">
        <w:t>Map s</w:t>
      </w:r>
      <w:r w:rsidR="004A44B7" w:rsidRPr="00227E17">
        <w:t>how</w:t>
      </w:r>
      <w:r w:rsidR="006B7E22">
        <w:t>ing</w:t>
      </w:r>
      <w:r w:rsidR="004A44B7" w:rsidRPr="00227E17">
        <w:t xml:space="preserve"> the percentage of the population, ages 5 and older, with a disability. Areas with more persons with disabilities as a percent of total population, are shown in darker red colors. Data used </w:t>
      </w:r>
      <w:r w:rsidR="006B7E22">
        <w:t>are</w:t>
      </w:r>
      <w:r w:rsidR="004A44B7" w:rsidRPr="00227E17">
        <w:t xml:space="preserve"> from the ACS 5-year estimates in 2019.</w:t>
      </w:r>
    </w:p>
    <w:p w14:paraId="68BDAC54" w14:textId="1BCA0EEF" w:rsidR="00B942A9" w:rsidRPr="00227E17" w:rsidRDefault="00B942A9" w:rsidP="00BE4C37">
      <w:r w:rsidRPr="00227E17">
        <w:rPr>
          <w:rFonts w:eastAsia="MS Mincho" w:cs="Times New Roman"/>
          <w:lang w:eastAsia="ja-JP"/>
        </w:rPr>
        <w:t>The increasing number of people with disabilities in the Treasure Valley highlights a growing need for accessible public transportation options. Additionally, some seniors may not be “disabled,” but still have trouble driving. The combined growth of populations of older adults and individuals with disabilities has implications for changes and expansions of the Treasure Valley’s transportation system.</w:t>
      </w:r>
    </w:p>
    <w:p w14:paraId="68BEBFD8" w14:textId="10032A7B" w:rsidR="00B942A9" w:rsidRPr="00227E17" w:rsidRDefault="00B942A9" w:rsidP="002110A0">
      <w:pPr>
        <w:pStyle w:val="Heading4"/>
      </w:pPr>
      <w:r w:rsidRPr="00227E17">
        <w:t>Limited English Proficiency</w:t>
      </w:r>
    </w:p>
    <w:p w14:paraId="4773DFA2" w14:textId="03206748" w:rsidR="00B942A9" w:rsidRPr="00227E17" w:rsidRDefault="00B942A9" w:rsidP="004D35E1">
      <w:pPr>
        <w:rPr>
          <w:rFonts w:eastAsia="MS Mincho" w:cs="Times New Roman"/>
          <w:lang w:eastAsia="ja-JP"/>
        </w:rPr>
      </w:pPr>
      <w:r w:rsidRPr="00227E17">
        <w:rPr>
          <w:rFonts w:eastAsia="MS Mincho" w:cs="Times New Roman"/>
          <w:lang w:eastAsia="ja-JP"/>
        </w:rPr>
        <w:t>From 2010</w:t>
      </w:r>
      <w:r w:rsidR="005A3860" w:rsidRPr="00227E17">
        <w:rPr>
          <w:rFonts w:eastAsia="MS Mincho" w:cs="Times New Roman"/>
          <w:lang w:eastAsia="ja-JP"/>
        </w:rPr>
        <w:t xml:space="preserve"> to </w:t>
      </w:r>
      <w:r w:rsidRPr="00227E17">
        <w:rPr>
          <w:rFonts w:eastAsia="MS Mincho" w:cs="Times New Roman"/>
          <w:lang w:eastAsia="ja-JP"/>
        </w:rPr>
        <w:t>2019, the total number of individuals who speak English less than “very well” decreased from 12,618 to 10,733, a region-wide decrease of about 1,885 people</w:t>
      </w:r>
      <w:r w:rsidR="00A752A0" w:rsidRPr="00227E17">
        <w:rPr>
          <w:rFonts w:eastAsia="MS Mincho" w:cs="Times New Roman"/>
          <w:lang w:eastAsia="ja-JP"/>
        </w:rPr>
        <w:t xml:space="preserve"> (refer to Tables 8 and 9)</w:t>
      </w:r>
      <w:r w:rsidRPr="00227E17">
        <w:rPr>
          <w:rFonts w:eastAsia="MS Mincho" w:cs="Times New Roman"/>
          <w:lang w:eastAsia="ja-JP"/>
        </w:rPr>
        <w:t>. However, older persons who speak English “not well” or “not at all” increased from 2010</w:t>
      </w:r>
      <w:r w:rsidR="005A3860" w:rsidRPr="00227E17">
        <w:rPr>
          <w:rFonts w:eastAsia="MS Mincho" w:cs="Times New Roman"/>
          <w:lang w:eastAsia="ja-JP"/>
        </w:rPr>
        <w:t xml:space="preserve"> to </w:t>
      </w:r>
      <w:r w:rsidRPr="00227E17">
        <w:rPr>
          <w:rFonts w:eastAsia="MS Mincho" w:cs="Times New Roman"/>
          <w:lang w:eastAsia="ja-JP"/>
        </w:rPr>
        <w:t>2019 (</w:t>
      </w:r>
      <w:r w:rsidR="00A752A0" w:rsidRPr="00227E17">
        <w:rPr>
          <w:rFonts w:eastAsia="MS Mincho" w:cs="Times New Roman"/>
          <w:lang w:eastAsia="ja-JP"/>
        </w:rPr>
        <w:t xml:space="preserve">refer to </w:t>
      </w:r>
      <w:r w:rsidRPr="00227E17">
        <w:rPr>
          <w:rFonts w:eastAsia="MS Mincho" w:cs="Times New Roman"/>
          <w:lang w:eastAsia="ja-JP"/>
        </w:rPr>
        <w:t xml:space="preserve">Table </w:t>
      </w:r>
      <w:r w:rsidR="00A752A0" w:rsidRPr="00227E17">
        <w:rPr>
          <w:rFonts w:eastAsia="MS Mincho" w:cs="Times New Roman"/>
          <w:lang w:eastAsia="ja-JP"/>
        </w:rPr>
        <w:t>10</w:t>
      </w:r>
      <w:r w:rsidRPr="00227E17">
        <w:rPr>
          <w:rFonts w:eastAsia="MS Mincho" w:cs="Times New Roman"/>
          <w:lang w:eastAsia="ja-JP"/>
        </w:rPr>
        <w:t>). This population is partially made up of resettled refugees. From 2010</w:t>
      </w:r>
      <w:r w:rsidR="005A3860" w:rsidRPr="00227E17">
        <w:rPr>
          <w:rFonts w:eastAsia="MS Mincho" w:cs="Times New Roman"/>
          <w:lang w:eastAsia="ja-JP"/>
        </w:rPr>
        <w:t xml:space="preserve"> to </w:t>
      </w:r>
      <w:r w:rsidRPr="00227E17">
        <w:rPr>
          <w:rFonts w:eastAsia="MS Mincho" w:cs="Times New Roman"/>
          <w:lang w:eastAsia="ja-JP"/>
        </w:rPr>
        <w:t>2020, there were 2,720 refugees resettled in the region.</w:t>
      </w:r>
      <w:r w:rsidR="00E92F5C" w:rsidRPr="00227E17">
        <w:rPr>
          <w:rFonts w:eastAsia="MS Mincho" w:cs="Times New Roman"/>
          <w:lang w:eastAsia="ja-JP"/>
        </w:rPr>
        <w:t xml:space="preserve"> This d</w:t>
      </w:r>
      <w:r w:rsidR="00E92F5C" w:rsidRPr="00227E17">
        <w:t>ata is from staff at the Idaho Office for Refugees.</w:t>
      </w:r>
    </w:p>
    <w:p w14:paraId="1697E4A1" w14:textId="77777777" w:rsidR="00D21340" w:rsidRDefault="00D21340">
      <w:pPr>
        <w:rPr>
          <w:rFonts w:eastAsia="Times New Roman" w:cs="Calibri"/>
          <w:color w:val="000000"/>
          <w:lang w:eastAsia="ja-JP"/>
        </w:rPr>
      </w:pPr>
      <w:r>
        <w:br w:type="page"/>
      </w:r>
    </w:p>
    <w:p w14:paraId="74F71C66" w14:textId="4F01E415" w:rsidR="00E208F4" w:rsidRPr="00227E17" w:rsidRDefault="00E208F4" w:rsidP="00F3217A">
      <w:pPr>
        <w:pStyle w:val="Heading5"/>
      </w:pPr>
      <w:r w:rsidRPr="00227E17">
        <w:lastRenderedPageBreak/>
        <w:t xml:space="preserve">Table </w:t>
      </w:r>
      <w:r w:rsidR="00E92F5C" w:rsidRPr="00227E17">
        <w:t>8</w:t>
      </w:r>
      <w:r w:rsidRPr="00227E17">
        <w:t>: Ada County Population who speaks English "not well" or "not at all"</w:t>
      </w:r>
    </w:p>
    <w:p w14:paraId="08BC8AFA" w14:textId="70BC2770" w:rsidR="00E208F4" w:rsidRPr="00227E17" w:rsidRDefault="00E208F4" w:rsidP="00E208F4">
      <w:pPr>
        <w:spacing w:after="0" w:line="240" w:lineRule="auto"/>
        <w:rPr>
          <w:rFonts w:eastAsia="Times New Roman" w:cs="Calibri"/>
          <w:color w:val="000000"/>
          <w:lang w:eastAsia="ja-JP"/>
        </w:rPr>
      </w:pPr>
      <w:r w:rsidRPr="00227E17">
        <w:rPr>
          <w:rFonts w:eastAsia="Times New Roman" w:cs="Calibri"/>
          <w:color w:val="000000"/>
          <w:lang w:eastAsia="ja-JP"/>
        </w:rPr>
        <w:t>(2010</w:t>
      </w:r>
      <w:r w:rsidR="005A3860" w:rsidRPr="00227E17">
        <w:rPr>
          <w:rFonts w:eastAsia="Times New Roman" w:cs="Calibri"/>
          <w:color w:val="000000"/>
          <w:lang w:eastAsia="ja-JP"/>
        </w:rPr>
        <w:t xml:space="preserve"> to </w:t>
      </w:r>
      <w:r w:rsidRPr="00227E17">
        <w:rPr>
          <w:rFonts w:eastAsia="Times New Roman" w:cs="Calibri"/>
          <w:color w:val="000000"/>
          <w:lang w:eastAsia="ja-JP"/>
        </w:rPr>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8: Ada County Population who speaks English &quot;not well&quot; or &quot;not at all&quot;"/>
      </w:tblPr>
      <w:tblGrid>
        <w:gridCol w:w="3264"/>
        <w:gridCol w:w="3264"/>
        <w:gridCol w:w="3264"/>
      </w:tblGrid>
      <w:tr w:rsidR="007B6960" w:rsidRPr="00227E17" w14:paraId="4B23D1FE" w14:textId="77777777" w:rsidTr="007B6960">
        <w:trPr>
          <w:cantSplit/>
          <w:trHeight w:val="330"/>
          <w:tblHeader/>
        </w:trPr>
        <w:tc>
          <w:tcPr>
            <w:tcW w:w="2736" w:type="dxa"/>
            <w:shd w:val="clear" w:color="auto" w:fill="auto"/>
            <w:noWrap/>
            <w:vAlign w:val="center"/>
            <w:hideMark/>
          </w:tcPr>
          <w:p w14:paraId="647D9A85" w14:textId="202A4398"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880 people ages 5 to 17</w:t>
            </w:r>
            <w:r>
              <w:rPr>
                <w:rFonts w:eastAsia="Times New Roman" w:cs="Calibri"/>
                <w:color w:val="000000"/>
                <w:lang w:eastAsia="ja-JP"/>
              </w:rPr>
              <w:t xml:space="preserve"> in Ada County who do not speak English well in 2010</w:t>
            </w:r>
          </w:p>
        </w:tc>
        <w:tc>
          <w:tcPr>
            <w:tcW w:w="2736" w:type="dxa"/>
            <w:shd w:val="clear" w:color="auto" w:fill="auto"/>
            <w:noWrap/>
            <w:vAlign w:val="center"/>
            <w:hideMark/>
          </w:tcPr>
          <w:p w14:paraId="419DCEE9" w14:textId="63A67275"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3,066 people ages 18 to 64</w:t>
            </w:r>
            <w:r>
              <w:rPr>
                <w:rFonts w:eastAsia="Times New Roman" w:cs="Calibri"/>
                <w:color w:val="000000"/>
                <w:lang w:eastAsia="ja-JP"/>
              </w:rPr>
              <w:t xml:space="preserve"> in Ada County who do not speak English well in 2010</w:t>
            </w:r>
          </w:p>
        </w:tc>
        <w:tc>
          <w:tcPr>
            <w:tcW w:w="2736" w:type="dxa"/>
            <w:shd w:val="clear" w:color="auto" w:fill="auto"/>
            <w:noWrap/>
            <w:vAlign w:val="center"/>
            <w:hideMark/>
          </w:tcPr>
          <w:p w14:paraId="5E179E61" w14:textId="0381D32A"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705 people ages 65 and above</w:t>
            </w:r>
            <w:r>
              <w:rPr>
                <w:rFonts w:eastAsia="Times New Roman" w:cs="Calibri"/>
                <w:color w:val="000000"/>
                <w:lang w:eastAsia="ja-JP"/>
              </w:rPr>
              <w:t xml:space="preserve"> in Ada County who do not speak English well in 2010</w:t>
            </w:r>
          </w:p>
        </w:tc>
      </w:tr>
      <w:tr w:rsidR="007B6960" w:rsidRPr="00227E17" w14:paraId="1C4BC656" w14:textId="77777777" w:rsidTr="000B0674">
        <w:trPr>
          <w:cantSplit/>
          <w:trHeight w:val="525"/>
          <w:tblHeader/>
        </w:trPr>
        <w:tc>
          <w:tcPr>
            <w:tcW w:w="2736" w:type="dxa"/>
            <w:tcBorders>
              <w:bottom w:val="single" w:sz="4" w:space="0" w:color="auto"/>
            </w:tcBorders>
            <w:shd w:val="clear" w:color="auto" w:fill="auto"/>
            <w:noWrap/>
            <w:vAlign w:val="center"/>
          </w:tcPr>
          <w:p w14:paraId="6D086A90" w14:textId="77CB91B0"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293 people ages 5 to 17</w:t>
            </w:r>
            <w:r>
              <w:rPr>
                <w:rFonts w:eastAsia="Times New Roman" w:cs="Calibri"/>
                <w:color w:val="000000"/>
                <w:lang w:eastAsia="ja-JP"/>
              </w:rPr>
              <w:t xml:space="preserve"> in Ada County who do not speak English well in 2019</w:t>
            </w:r>
          </w:p>
        </w:tc>
        <w:tc>
          <w:tcPr>
            <w:tcW w:w="2736" w:type="dxa"/>
            <w:tcBorders>
              <w:bottom w:val="single" w:sz="4" w:space="0" w:color="auto"/>
            </w:tcBorders>
            <w:shd w:val="clear" w:color="auto" w:fill="auto"/>
            <w:noWrap/>
            <w:vAlign w:val="center"/>
          </w:tcPr>
          <w:p w14:paraId="76ED111E" w14:textId="4B4A9A04"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2,792 people ages 18 to 64</w:t>
            </w:r>
            <w:r>
              <w:rPr>
                <w:rFonts w:eastAsia="Times New Roman" w:cs="Calibri"/>
                <w:color w:val="000000"/>
                <w:lang w:eastAsia="ja-JP"/>
              </w:rPr>
              <w:t xml:space="preserve"> in Ada County who do not speak English well in 2019</w:t>
            </w:r>
          </w:p>
        </w:tc>
        <w:tc>
          <w:tcPr>
            <w:tcW w:w="2736" w:type="dxa"/>
            <w:tcBorders>
              <w:bottom w:val="single" w:sz="4" w:space="0" w:color="auto"/>
            </w:tcBorders>
            <w:shd w:val="clear" w:color="auto" w:fill="auto"/>
            <w:noWrap/>
            <w:vAlign w:val="center"/>
          </w:tcPr>
          <w:p w14:paraId="7FB6A102" w14:textId="268EB1E0"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869 people ages 65 and above</w:t>
            </w:r>
            <w:r>
              <w:rPr>
                <w:rFonts w:eastAsia="Times New Roman" w:cs="Calibri"/>
                <w:color w:val="000000"/>
                <w:lang w:eastAsia="ja-JP"/>
              </w:rPr>
              <w:t xml:space="preserve"> in Ada County who do not speak English well in 2019</w:t>
            </w:r>
          </w:p>
        </w:tc>
      </w:tr>
      <w:tr w:rsidR="007B6960" w:rsidRPr="00227E17" w14:paraId="4873677B" w14:textId="77777777" w:rsidTr="000B0674">
        <w:trPr>
          <w:cantSplit/>
          <w:trHeight w:val="525"/>
          <w:tblHeader/>
        </w:trPr>
        <w:tc>
          <w:tcPr>
            <w:tcW w:w="2736" w:type="dxa"/>
            <w:shd w:val="clear" w:color="auto" w:fill="auto"/>
            <w:noWrap/>
            <w:vAlign w:val="center"/>
            <w:hideMark/>
          </w:tcPr>
          <w:p w14:paraId="008B7D69" w14:textId="3C53F07C"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lang w:eastAsia="ja-JP"/>
              </w:rPr>
              <w:t>587</w:t>
            </w:r>
            <w:r>
              <w:rPr>
                <w:rFonts w:eastAsia="Times New Roman" w:cs="Calibri"/>
                <w:lang w:eastAsia="ja-JP"/>
              </w:rPr>
              <w:t xml:space="preserve"> fewer</w:t>
            </w:r>
            <w:r w:rsidRPr="00227E17">
              <w:rPr>
                <w:rFonts w:eastAsia="Times New Roman" w:cs="Calibri"/>
                <w:lang w:eastAsia="ja-JP"/>
              </w:rPr>
              <w:t xml:space="preserve">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lang w:eastAsia="ja-JP"/>
              </w:rPr>
              <w:t xml:space="preserve">in Ada County who do not speak English well in 2019 than in 2010 </w:t>
            </w:r>
            <w:r w:rsidRPr="00227E17">
              <w:rPr>
                <w:rFonts w:eastAsia="Times New Roman" w:cs="Calibri"/>
                <w:lang w:eastAsia="ja-JP"/>
              </w:rPr>
              <w:t xml:space="preserve">(67% </w:t>
            </w:r>
            <w:r w:rsidR="00617D2B">
              <w:rPr>
                <w:rFonts w:eastAsia="Times New Roman" w:cs="Calibri"/>
                <w:lang w:eastAsia="ja-JP"/>
              </w:rPr>
              <w:t>decrease</w:t>
            </w:r>
            <w:r w:rsidRPr="00227E17">
              <w:rPr>
                <w:rFonts w:eastAsia="Times New Roman" w:cs="Calibri"/>
                <w:lang w:eastAsia="ja-JP"/>
              </w:rPr>
              <w:t>)</w:t>
            </w:r>
          </w:p>
        </w:tc>
        <w:tc>
          <w:tcPr>
            <w:tcW w:w="2736" w:type="dxa"/>
            <w:shd w:val="clear" w:color="auto" w:fill="auto"/>
            <w:noWrap/>
            <w:vAlign w:val="center"/>
            <w:hideMark/>
          </w:tcPr>
          <w:p w14:paraId="0256DA7F" w14:textId="458EB03F"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lang w:eastAsia="ja-JP"/>
              </w:rPr>
              <w:t xml:space="preserve">274 </w:t>
            </w:r>
            <w:r>
              <w:rPr>
                <w:rFonts w:eastAsia="Times New Roman" w:cs="Calibri"/>
                <w:lang w:eastAsia="ja-JP"/>
              </w:rPr>
              <w:t xml:space="preserve">fewer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lang w:eastAsia="ja-JP"/>
              </w:rPr>
              <w:t xml:space="preserve">in Ada County who do not speak English well in 2019 than in 2010 </w:t>
            </w:r>
            <w:r w:rsidRPr="00227E17">
              <w:rPr>
                <w:rFonts w:eastAsia="Times New Roman" w:cs="Calibri"/>
                <w:lang w:eastAsia="ja-JP"/>
              </w:rPr>
              <w:t xml:space="preserve">(9% </w:t>
            </w:r>
            <w:r w:rsidR="00617D2B">
              <w:rPr>
                <w:rFonts w:eastAsia="Times New Roman" w:cs="Calibri"/>
                <w:lang w:eastAsia="ja-JP"/>
              </w:rPr>
              <w:t>decrease</w:t>
            </w:r>
            <w:r w:rsidRPr="00227E17">
              <w:rPr>
                <w:rFonts w:eastAsia="Times New Roman" w:cs="Calibri"/>
                <w:lang w:eastAsia="ja-JP"/>
              </w:rPr>
              <w:t>)</w:t>
            </w:r>
          </w:p>
        </w:tc>
        <w:tc>
          <w:tcPr>
            <w:tcW w:w="2736" w:type="dxa"/>
            <w:shd w:val="clear" w:color="auto" w:fill="auto"/>
            <w:noWrap/>
            <w:vAlign w:val="center"/>
            <w:hideMark/>
          </w:tcPr>
          <w:p w14:paraId="5908FA33" w14:textId="212156CF"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lang w:eastAsia="ja-JP"/>
              </w:rPr>
              <w:t>164</w:t>
            </w:r>
            <w:r>
              <w:rPr>
                <w:rFonts w:eastAsia="Times New Roman" w:cs="Calibri"/>
                <w:lang w:eastAsia="ja-JP"/>
              </w:rPr>
              <w:t xml:space="preserve"> more</w:t>
            </w:r>
            <w:r w:rsidRPr="00227E17">
              <w:rPr>
                <w:rFonts w:eastAsia="Times New Roman" w:cs="Calibri"/>
                <w:lang w:eastAsia="ja-JP"/>
              </w:rPr>
              <w:t xml:space="preserve">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lang w:eastAsia="ja-JP"/>
              </w:rPr>
              <w:t xml:space="preserve">in Ada County who do not speak English well in 2019 than in 2010 </w:t>
            </w:r>
            <w:r w:rsidRPr="00227E17">
              <w:rPr>
                <w:rFonts w:eastAsia="Times New Roman" w:cs="Calibri"/>
                <w:lang w:eastAsia="ja-JP"/>
              </w:rPr>
              <w:t xml:space="preserve">(23% </w:t>
            </w:r>
            <w:r w:rsidR="00617D2B">
              <w:rPr>
                <w:rFonts w:eastAsia="Times New Roman" w:cs="Calibri"/>
                <w:lang w:eastAsia="ja-JP"/>
              </w:rPr>
              <w:t>increase</w:t>
            </w:r>
            <w:r w:rsidRPr="00227E17">
              <w:rPr>
                <w:rFonts w:eastAsia="Times New Roman" w:cs="Calibri"/>
                <w:lang w:eastAsia="ja-JP"/>
              </w:rPr>
              <w:t>)</w:t>
            </w:r>
          </w:p>
        </w:tc>
      </w:tr>
    </w:tbl>
    <w:p w14:paraId="1FA05B43" w14:textId="77777777" w:rsidR="00E208F4" w:rsidRPr="00227E17" w:rsidRDefault="00E208F4" w:rsidP="00E208F4">
      <w:pPr>
        <w:spacing w:after="0" w:line="240" w:lineRule="auto"/>
        <w:rPr>
          <w:rFonts w:eastAsia="Times New Roman" w:cs="Calibri"/>
          <w:color w:val="000000"/>
          <w:lang w:eastAsia="ja-JP"/>
        </w:rPr>
      </w:pPr>
      <w:r w:rsidRPr="00227E17">
        <w:rPr>
          <w:rFonts w:eastAsia="Times New Roman" w:cs="Calibri"/>
          <w:color w:val="000000"/>
          <w:lang w:eastAsia="ja-JP"/>
        </w:rPr>
        <w:t>Source: ACS 2010, 2019 5-year Estimates</w:t>
      </w:r>
    </w:p>
    <w:p w14:paraId="7398514C" w14:textId="77777777" w:rsidR="00E208F4" w:rsidRPr="00227E17" w:rsidRDefault="00E208F4" w:rsidP="00E208F4">
      <w:pPr>
        <w:spacing w:after="0" w:line="240" w:lineRule="auto"/>
        <w:rPr>
          <w:rFonts w:eastAsia="Times New Roman" w:cs="Calibri"/>
          <w:color w:val="000000"/>
          <w:lang w:eastAsia="ja-JP"/>
        </w:rPr>
      </w:pPr>
    </w:p>
    <w:p w14:paraId="1ECD8A66" w14:textId="2B977376" w:rsidR="00E208F4" w:rsidRPr="00227E17" w:rsidRDefault="00E208F4" w:rsidP="00F3217A">
      <w:pPr>
        <w:pStyle w:val="Heading5"/>
      </w:pPr>
      <w:r w:rsidRPr="00227E17">
        <w:t xml:space="preserve">Table </w:t>
      </w:r>
      <w:r w:rsidR="00E92F5C" w:rsidRPr="00227E17">
        <w:t>9</w:t>
      </w:r>
      <w:r w:rsidRPr="00227E17">
        <w:t>: Canyon County Population who speaks English "not well" or "not at all"</w:t>
      </w:r>
    </w:p>
    <w:p w14:paraId="073F9F97" w14:textId="74AF7411" w:rsidR="00E208F4" w:rsidRPr="00227E17" w:rsidRDefault="00E208F4" w:rsidP="00E208F4">
      <w:pPr>
        <w:spacing w:after="0" w:line="240" w:lineRule="auto"/>
        <w:rPr>
          <w:rFonts w:eastAsia="Times New Roman" w:cs="Calibri"/>
          <w:color w:val="000000"/>
          <w:lang w:eastAsia="ja-JP"/>
        </w:rPr>
      </w:pPr>
      <w:r w:rsidRPr="00227E17">
        <w:rPr>
          <w:rFonts w:eastAsia="Times New Roman" w:cs="Calibri"/>
          <w:color w:val="000000"/>
          <w:lang w:eastAsia="ja-JP"/>
        </w:rPr>
        <w:t>(2010</w:t>
      </w:r>
      <w:r w:rsidR="005A3860" w:rsidRPr="00227E17">
        <w:rPr>
          <w:rFonts w:eastAsia="Times New Roman" w:cs="Calibri"/>
          <w:color w:val="000000"/>
          <w:lang w:eastAsia="ja-JP"/>
        </w:rPr>
        <w:t xml:space="preserve"> to </w:t>
      </w:r>
      <w:r w:rsidRPr="00227E17">
        <w:rPr>
          <w:rFonts w:eastAsia="Times New Roman" w:cs="Calibri"/>
          <w:color w:val="000000"/>
          <w:lang w:eastAsia="ja-JP"/>
        </w:rPr>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Canyon County Population who speaks English &quot;not well&quot; or &quot;not at all&quot;"/>
      </w:tblPr>
      <w:tblGrid>
        <w:gridCol w:w="3264"/>
        <w:gridCol w:w="3264"/>
        <w:gridCol w:w="3264"/>
      </w:tblGrid>
      <w:tr w:rsidR="007B6960" w:rsidRPr="00227E17" w14:paraId="009E70E4" w14:textId="77777777" w:rsidTr="007B6960">
        <w:trPr>
          <w:cantSplit/>
          <w:trHeight w:val="330"/>
          <w:tblHeader/>
        </w:trPr>
        <w:tc>
          <w:tcPr>
            <w:tcW w:w="2736" w:type="dxa"/>
            <w:shd w:val="clear" w:color="auto" w:fill="auto"/>
            <w:noWrap/>
            <w:vAlign w:val="center"/>
            <w:hideMark/>
          </w:tcPr>
          <w:p w14:paraId="3E774768" w14:textId="4B48E7FC"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663 people ages 5 to 17</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2010</w:t>
            </w:r>
          </w:p>
        </w:tc>
        <w:tc>
          <w:tcPr>
            <w:tcW w:w="2736" w:type="dxa"/>
            <w:shd w:val="clear" w:color="auto" w:fill="auto"/>
            <w:noWrap/>
            <w:vAlign w:val="center"/>
            <w:hideMark/>
          </w:tcPr>
          <w:p w14:paraId="00FB3D3F" w14:textId="0AF9EDBD"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6,813 people ages 18 to 64</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2010</w:t>
            </w:r>
          </w:p>
        </w:tc>
        <w:tc>
          <w:tcPr>
            <w:tcW w:w="2736" w:type="dxa"/>
            <w:shd w:val="clear" w:color="auto" w:fill="auto"/>
            <w:noWrap/>
            <w:vAlign w:val="center"/>
            <w:hideMark/>
          </w:tcPr>
          <w:p w14:paraId="416952E8" w14:textId="449459F2"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491 people ages 65 and above</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2010</w:t>
            </w:r>
          </w:p>
        </w:tc>
      </w:tr>
      <w:tr w:rsidR="007B6960" w:rsidRPr="00227E17" w14:paraId="5D80925B" w14:textId="77777777" w:rsidTr="000B0674">
        <w:trPr>
          <w:cantSplit/>
          <w:trHeight w:val="525"/>
          <w:tblHeader/>
        </w:trPr>
        <w:tc>
          <w:tcPr>
            <w:tcW w:w="2736" w:type="dxa"/>
            <w:tcBorders>
              <w:bottom w:val="single" w:sz="4" w:space="0" w:color="auto"/>
            </w:tcBorders>
            <w:shd w:val="clear" w:color="auto" w:fill="auto"/>
            <w:noWrap/>
            <w:vAlign w:val="center"/>
          </w:tcPr>
          <w:p w14:paraId="771A61A2" w14:textId="2CED8084"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480 people ages 5 to 17</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2019</w:t>
            </w:r>
          </w:p>
        </w:tc>
        <w:tc>
          <w:tcPr>
            <w:tcW w:w="2736" w:type="dxa"/>
            <w:tcBorders>
              <w:bottom w:val="single" w:sz="4" w:space="0" w:color="auto"/>
            </w:tcBorders>
            <w:shd w:val="clear" w:color="auto" w:fill="auto"/>
            <w:noWrap/>
            <w:vAlign w:val="center"/>
          </w:tcPr>
          <w:p w14:paraId="4A2078AA" w14:textId="04A9D80C"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5,426 people ages 18 to 64</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2019</w:t>
            </w:r>
          </w:p>
        </w:tc>
        <w:tc>
          <w:tcPr>
            <w:tcW w:w="2736" w:type="dxa"/>
            <w:tcBorders>
              <w:bottom w:val="single" w:sz="4" w:space="0" w:color="auto"/>
            </w:tcBorders>
            <w:shd w:val="clear" w:color="auto" w:fill="auto"/>
            <w:noWrap/>
            <w:vAlign w:val="center"/>
          </w:tcPr>
          <w:p w14:paraId="5AC1F27D" w14:textId="5DEBC0D9" w:rsidR="007B6960" w:rsidRPr="00227E17" w:rsidRDefault="007B6960"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873 people ages 65 and above</w:t>
            </w:r>
            <w:r>
              <w:rPr>
                <w:rFonts w:eastAsia="Times New Roman" w:cs="Calibri"/>
                <w:color w:val="000000"/>
                <w:lang w:eastAsia="ja-JP"/>
              </w:rPr>
              <w:t xml:space="preserve"> in </w:t>
            </w:r>
            <w:r>
              <w:rPr>
                <w:rFonts w:eastAsia="Times New Roman" w:cs="Calibri"/>
                <w:lang w:eastAsia="ja-JP"/>
              </w:rPr>
              <w:t xml:space="preserve">Canyon </w:t>
            </w:r>
            <w:r>
              <w:rPr>
                <w:rFonts w:eastAsia="Times New Roman" w:cs="Calibri"/>
                <w:color w:val="000000"/>
                <w:lang w:eastAsia="ja-JP"/>
              </w:rPr>
              <w:t>County who do not speak English well in 2019</w:t>
            </w:r>
          </w:p>
        </w:tc>
      </w:tr>
      <w:tr w:rsidR="007B6960" w:rsidRPr="00227E17" w14:paraId="6AAEDCE1" w14:textId="77777777" w:rsidTr="000B0674">
        <w:trPr>
          <w:cantSplit/>
          <w:trHeight w:val="525"/>
          <w:tblHeader/>
        </w:trPr>
        <w:tc>
          <w:tcPr>
            <w:tcW w:w="2736" w:type="dxa"/>
            <w:shd w:val="clear" w:color="auto" w:fill="auto"/>
            <w:noWrap/>
            <w:vAlign w:val="center"/>
            <w:hideMark/>
          </w:tcPr>
          <w:p w14:paraId="37DD9B8E" w14:textId="03A5B6A2" w:rsidR="007B6960" w:rsidRPr="00227E17" w:rsidRDefault="007B6960"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183 </w:t>
            </w:r>
            <w:r>
              <w:rPr>
                <w:rFonts w:eastAsia="Times New Roman" w:cs="Calibri"/>
                <w:lang w:eastAsia="ja-JP"/>
              </w:rPr>
              <w:t xml:space="preserve">fewer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lang w:eastAsia="ja-JP"/>
              </w:rPr>
              <w:t xml:space="preserve">in Canyon County who do not speak English well in 2019 than in 2010 </w:t>
            </w:r>
            <w:r w:rsidRPr="00227E17">
              <w:rPr>
                <w:rFonts w:eastAsia="Times New Roman" w:cs="Calibri"/>
                <w:lang w:eastAsia="ja-JP"/>
              </w:rPr>
              <w:t xml:space="preserve">(28% </w:t>
            </w:r>
            <w:r w:rsidR="00617D2B">
              <w:rPr>
                <w:rFonts w:eastAsia="Times New Roman" w:cs="Calibri"/>
                <w:color w:val="000000"/>
                <w:lang w:eastAsia="ja-JP"/>
              </w:rPr>
              <w:t>decrease</w:t>
            </w:r>
            <w:r w:rsidRPr="00227E17">
              <w:rPr>
                <w:rFonts w:eastAsia="Times New Roman" w:cs="Calibri"/>
                <w:lang w:eastAsia="ja-JP"/>
              </w:rPr>
              <w:t>)</w:t>
            </w:r>
          </w:p>
        </w:tc>
        <w:tc>
          <w:tcPr>
            <w:tcW w:w="2736" w:type="dxa"/>
            <w:shd w:val="clear" w:color="auto" w:fill="auto"/>
            <w:noWrap/>
            <w:vAlign w:val="center"/>
            <w:hideMark/>
          </w:tcPr>
          <w:p w14:paraId="4BA5790B" w14:textId="075C13FC" w:rsidR="007B6960" w:rsidRPr="00227E17" w:rsidRDefault="007B6960"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1387 </w:t>
            </w:r>
            <w:r>
              <w:rPr>
                <w:rFonts w:eastAsia="Times New Roman" w:cs="Calibri"/>
                <w:lang w:eastAsia="ja-JP"/>
              </w:rPr>
              <w:t xml:space="preserve">fewer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lang w:eastAsia="ja-JP"/>
              </w:rPr>
              <w:t xml:space="preserve">in Canyon County who do not speak English well in 2019 than in 2010 </w:t>
            </w:r>
            <w:r w:rsidRPr="00227E17">
              <w:rPr>
                <w:rFonts w:eastAsia="Times New Roman" w:cs="Calibri"/>
                <w:lang w:eastAsia="ja-JP"/>
              </w:rPr>
              <w:t xml:space="preserve">(20% </w:t>
            </w:r>
            <w:r w:rsidR="00617D2B">
              <w:rPr>
                <w:rFonts w:eastAsia="Times New Roman" w:cs="Calibri"/>
                <w:color w:val="000000"/>
                <w:lang w:eastAsia="ja-JP"/>
              </w:rPr>
              <w:t>decrease</w:t>
            </w:r>
            <w:r w:rsidRPr="00227E17">
              <w:rPr>
                <w:rFonts w:eastAsia="Times New Roman" w:cs="Calibri"/>
                <w:lang w:eastAsia="ja-JP"/>
              </w:rPr>
              <w:t>)</w:t>
            </w:r>
          </w:p>
        </w:tc>
        <w:tc>
          <w:tcPr>
            <w:tcW w:w="2736" w:type="dxa"/>
            <w:shd w:val="clear" w:color="auto" w:fill="auto"/>
            <w:noWrap/>
            <w:vAlign w:val="center"/>
            <w:hideMark/>
          </w:tcPr>
          <w:p w14:paraId="26216866" w14:textId="4E6F6225" w:rsidR="007B6960" w:rsidRPr="00227E17" w:rsidRDefault="007B6960"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382 </w:t>
            </w:r>
            <w:r>
              <w:rPr>
                <w:rFonts w:eastAsia="Times New Roman" w:cs="Calibri"/>
                <w:lang w:eastAsia="ja-JP"/>
              </w:rPr>
              <w:t xml:space="preserve">more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lang w:eastAsia="ja-JP"/>
              </w:rPr>
              <w:t xml:space="preserve">in Canyon County who do not speak English well in 2019 than in 2010 </w:t>
            </w:r>
            <w:r w:rsidRPr="00227E17">
              <w:rPr>
                <w:rFonts w:eastAsia="Times New Roman" w:cs="Calibri"/>
                <w:lang w:eastAsia="ja-JP"/>
              </w:rPr>
              <w:t xml:space="preserve">(78% </w:t>
            </w:r>
            <w:r w:rsidR="00617D2B">
              <w:rPr>
                <w:rFonts w:eastAsia="Times New Roman" w:cs="Calibri"/>
                <w:lang w:eastAsia="ja-JP"/>
              </w:rPr>
              <w:t>increase</w:t>
            </w:r>
            <w:r w:rsidRPr="00227E17">
              <w:rPr>
                <w:rFonts w:eastAsia="Times New Roman" w:cs="Calibri"/>
                <w:lang w:eastAsia="ja-JP"/>
              </w:rPr>
              <w:t>)</w:t>
            </w:r>
          </w:p>
        </w:tc>
      </w:tr>
    </w:tbl>
    <w:p w14:paraId="3573BED4" w14:textId="77777777" w:rsidR="00E208F4" w:rsidRPr="00227E17" w:rsidRDefault="00E208F4" w:rsidP="00E208F4">
      <w:pPr>
        <w:spacing w:after="0" w:line="240" w:lineRule="auto"/>
        <w:rPr>
          <w:rFonts w:eastAsia="Times New Roman" w:cs="Calibri"/>
          <w:color w:val="000000"/>
          <w:lang w:eastAsia="ja-JP"/>
        </w:rPr>
      </w:pPr>
      <w:r w:rsidRPr="00227E17">
        <w:rPr>
          <w:rFonts w:eastAsia="Times New Roman" w:cs="Calibri"/>
          <w:color w:val="000000"/>
          <w:lang w:eastAsia="ja-JP"/>
        </w:rPr>
        <w:t>Source: ACS 2010, 2019 5-year Estimates</w:t>
      </w:r>
    </w:p>
    <w:p w14:paraId="481CAA4C" w14:textId="77777777" w:rsidR="00E208F4" w:rsidRPr="00227E17" w:rsidRDefault="00E208F4" w:rsidP="00E208F4">
      <w:pPr>
        <w:spacing w:after="0" w:line="240" w:lineRule="auto"/>
        <w:rPr>
          <w:rFonts w:eastAsia="Times New Roman" w:cs="Calibri"/>
          <w:color w:val="000000"/>
          <w:lang w:eastAsia="ja-JP"/>
        </w:rPr>
      </w:pPr>
    </w:p>
    <w:p w14:paraId="4EAEF7A4" w14:textId="77777777" w:rsidR="0046675E" w:rsidRDefault="0046675E">
      <w:pPr>
        <w:rPr>
          <w:rFonts w:eastAsia="Times New Roman" w:cs="Calibri"/>
          <w:color w:val="000000"/>
          <w:highlight w:val="yellow"/>
          <w:lang w:eastAsia="ja-JP"/>
        </w:rPr>
      </w:pPr>
      <w:r>
        <w:rPr>
          <w:highlight w:val="yellow"/>
        </w:rPr>
        <w:br w:type="page"/>
      </w:r>
    </w:p>
    <w:p w14:paraId="6901B21E" w14:textId="61888DA6" w:rsidR="00E208F4" w:rsidRPr="00227E17" w:rsidRDefault="00E208F4" w:rsidP="00F3217A">
      <w:pPr>
        <w:pStyle w:val="Heading5"/>
      </w:pPr>
      <w:r w:rsidRPr="0046675E">
        <w:lastRenderedPageBreak/>
        <w:t>Table 10: Ada and Canyon County Population who speaks English "not well" or "not at all" (2010</w:t>
      </w:r>
      <w:r w:rsidR="005A3860" w:rsidRPr="0046675E">
        <w:t xml:space="preserve"> to </w:t>
      </w:r>
      <w:r w:rsidRPr="0046675E">
        <w:t>2019)</w:t>
      </w:r>
    </w:p>
    <w:tbl>
      <w:tblPr>
        <w:tblW w:w="97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0: Ada and Canyon County Population who speaks English &quot;not well&quot; or &quot;not at all&quot; (2010 to 2019)"/>
      </w:tblPr>
      <w:tblGrid>
        <w:gridCol w:w="3264"/>
        <w:gridCol w:w="3264"/>
        <w:gridCol w:w="3264"/>
      </w:tblGrid>
      <w:tr w:rsidR="0046675E" w:rsidRPr="00227E17" w14:paraId="6CE0783B" w14:textId="77777777" w:rsidTr="0046675E">
        <w:trPr>
          <w:cantSplit/>
          <w:trHeight w:val="330"/>
          <w:tblHeader/>
        </w:trPr>
        <w:tc>
          <w:tcPr>
            <w:tcW w:w="2736" w:type="dxa"/>
            <w:shd w:val="clear" w:color="auto" w:fill="auto"/>
            <w:noWrap/>
            <w:vAlign w:val="center"/>
            <w:hideMark/>
          </w:tcPr>
          <w:p w14:paraId="216CEDAA" w14:textId="5C2F5A34"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1,543 people ages 5 to 17</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2010</w:t>
            </w:r>
          </w:p>
        </w:tc>
        <w:tc>
          <w:tcPr>
            <w:tcW w:w="2736" w:type="dxa"/>
            <w:shd w:val="clear" w:color="auto" w:fill="auto"/>
            <w:noWrap/>
            <w:vAlign w:val="center"/>
            <w:hideMark/>
          </w:tcPr>
          <w:p w14:paraId="6AE648DB" w14:textId="64B002A2"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9,879 people ages 18 to 64</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2010</w:t>
            </w:r>
          </w:p>
        </w:tc>
        <w:tc>
          <w:tcPr>
            <w:tcW w:w="2736" w:type="dxa"/>
            <w:shd w:val="clear" w:color="auto" w:fill="auto"/>
            <w:noWrap/>
            <w:vAlign w:val="center"/>
            <w:hideMark/>
          </w:tcPr>
          <w:p w14:paraId="1F85D8F2" w14:textId="787FA4ED"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1,196 people ages 65 and above</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2010</w:t>
            </w:r>
          </w:p>
        </w:tc>
      </w:tr>
      <w:tr w:rsidR="0046675E" w:rsidRPr="00227E17" w14:paraId="6251C56F" w14:textId="77777777" w:rsidTr="000B0674">
        <w:trPr>
          <w:cantSplit/>
          <w:trHeight w:val="525"/>
          <w:tblHeader/>
        </w:trPr>
        <w:tc>
          <w:tcPr>
            <w:tcW w:w="2736" w:type="dxa"/>
            <w:tcBorders>
              <w:bottom w:val="single" w:sz="4" w:space="0" w:color="auto"/>
            </w:tcBorders>
            <w:shd w:val="clear" w:color="auto" w:fill="auto"/>
            <w:noWrap/>
            <w:vAlign w:val="center"/>
          </w:tcPr>
          <w:p w14:paraId="6859A57C" w14:textId="69D5960D"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773 people ages 5 to 17</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2019</w:t>
            </w:r>
          </w:p>
        </w:tc>
        <w:tc>
          <w:tcPr>
            <w:tcW w:w="2736" w:type="dxa"/>
            <w:tcBorders>
              <w:bottom w:val="single" w:sz="4" w:space="0" w:color="auto"/>
            </w:tcBorders>
            <w:shd w:val="clear" w:color="auto" w:fill="auto"/>
            <w:noWrap/>
            <w:vAlign w:val="center"/>
          </w:tcPr>
          <w:p w14:paraId="522E808E" w14:textId="54E2007C"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8,218 people ages 18 to 64</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2019</w:t>
            </w:r>
          </w:p>
        </w:tc>
        <w:tc>
          <w:tcPr>
            <w:tcW w:w="2736" w:type="dxa"/>
            <w:tcBorders>
              <w:bottom w:val="single" w:sz="4" w:space="0" w:color="auto"/>
            </w:tcBorders>
            <w:shd w:val="clear" w:color="auto" w:fill="auto"/>
            <w:noWrap/>
            <w:vAlign w:val="center"/>
          </w:tcPr>
          <w:p w14:paraId="5D06A0C0" w14:textId="1DFB5C2D" w:rsidR="0046675E" w:rsidRPr="00227E17" w:rsidRDefault="0046675E" w:rsidP="00E208F4">
            <w:pPr>
              <w:spacing w:after="0" w:line="240" w:lineRule="auto"/>
              <w:jc w:val="center"/>
              <w:rPr>
                <w:rFonts w:eastAsia="Times New Roman" w:cs="Calibri"/>
                <w:color w:val="000000"/>
                <w:lang w:eastAsia="ja-JP"/>
              </w:rPr>
            </w:pPr>
            <w:r w:rsidRPr="00227E17">
              <w:rPr>
                <w:rFonts w:eastAsia="Times New Roman" w:cs="Calibri"/>
                <w:color w:val="000000"/>
                <w:lang w:eastAsia="ja-JP"/>
              </w:rPr>
              <w:t>1,742 people ages 65 and above</w:t>
            </w:r>
            <w:r>
              <w:rPr>
                <w:rFonts w:eastAsia="Times New Roman" w:cs="Calibri"/>
                <w:color w:val="000000"/>
                <w:lang w:eastAsia="ja-JP"/>
              </w:rPr>
              <w:t xml:space="preserve"> in Ada and </w:t>
            </w:r>
            <w:r>
              <w:rPr>
                <w:rFonts w:eastAsia="Times New Roman" w:cs="Calibri"/>
                <w:lang w:eastAsia="ja-JP"/>
              </w:rPr>
              <w:t xml:space="preserve">Canyon </w:t>
            </w:r>
            <w:r>
              <w:rPr>
                <w:rFonts w:eastAsia="Times New Roman" w:cs="Calibri"/>
                <w:color w:val="000000"/>
                <w:lang w:eastAsia="ja-JP"/>
              </w:rPr>
              <w:t>Counties who do not speak English well in 2019</w:t>
            </w:r>
          </w:p>
        </w:tc>
      </w:tr>
      <w:tr w:rsidR="0046675E" w:rsidRPr="00227E17" w14:paraId="128B4A3F" w14:textId="77777777" w:rsidTr="000B0674">
        <w:trPr>
          <w:cantSplit/>
          <w:trHeight w:val="525"/>
          <w:tblHeader/>
        </w:trPr>
        <w:tc>
          <w:tcPr>
            <w:tcW w:w="2736" w:type="dxa"/>
            <w:shd w:val="clear" w:color="auto" w:fill="auto"/>
            <w:noWrap/>
            <w:vAlign w:val="center"/>
            <w:hideMark/>
          </w:tcPr>
          <w:p w14:paraId="1E296171" w14:textId="75DD78A5" w:rsidR="0046675E" w:rsidRPr="00227E17" w:rsidRDefault="0046675E"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770 </w:t>
            </w:r>
            <w:r>
              <w:rPr>
                <w:rFonts w:eastAsia="Times New Roman" w:cs="Calibri"/>
                <w:lang w:eastAsia="ja-JP"/>
              </w:rPr>
              <w:t xml:space="preserve">fewer </w:t>
            </w:r>
            <w:r w:rsidRPr="00227E17">
              <w:rPr>
                <w:rFonts w:eastAsia="Times New Roman" w:cs="Calibri"/>
                <w:color w:val="000000"/>
                <w:lang w:eastAsia="ja-JP"/>
              </w:rPr>
              <w:t>people ages 5 to 17</w:t>
            </w:r>
            <w:r w:rsidRPr="00227E17">
              <w:rPr>
                <w:rFonts w:eastAsia="Times New Roman" w:cs="Calibri"/>
                <w:lang w:eastAsia="ja-JP"/>
              </w:rPr>
              <w:t xml:space="preserve"> </w:t>
            </w:r>
            <w:r>
              <w:rPr>
                <w:rFonts w:eastAsia="Times New Roman" w:cs="Calibri"/>
                <w:lang w:eastAsia="ja-JP"/>
              </w:rPr>
              <w:t xml:space="preserve">in Ada and Canyon Counties who do not speak English well in 2019 than in 2010 </w:t>
            </w:r>
            <w:r w:rsidRPr="00227E17">
              <w:rPr>
                <w:rFonts w:eastAsia="Times New Roman" w:cs="Calibri"/>
                <w:lang w:eastAsia="ja-JP"/>
              </w:rPr>
              <w:t xml:space="preserve">(50% </w:t>
            </w:r>
            <w:r w:rsidR="00617D2B">
              <w:rPr>
                <w:rFonts w:eastAsia="Times New Roman" w:cs="Calibri"/>
                <w:color w:val="000000"/>
                <w:lang w:eastAsia="ja-JP"/>
              </w:rPr>
              <w:t>decrease</w:t>
            </w:r>
            <w:r w:rsidRPr="00227E17">
              <w:rPr>
                <w:rFonts w:eastAsia="Times New Roman" w:cs="Calibri"/>
                <w:lang w:eastAsia="ja-JP"/>
              </w:rPr>
              <w:t>)</w:t>
            </w:r>
          </w:p>
        </w:tc>
        <w:tc>
          <w:tcPr>
            <w:tcW w:w="2736" w:type="dxa"/>
            <w:shd w:val="clear" w:color="auto" w:fill="auto"/>
            <w:noWrap/>
            <w:vAlign w:val="center"/>
            <w:hideMark/>
          </w:tcPr>
          <w:p w14:paraId="348BF8A1" w14:textId="4C6A4901" w:rsidR="0046675E" w:rsidRPr="00227E17" w:rsidRDefault="0046675E"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1661 </w:t>
            </w:r>
            <w:r>
              <w:rPr>
                <w:rFonts w:eastAsia="Times New Roman" w:cs="Calibri"/>
                <w:lang w:eastAsia="ja-JP"/>
              </w:rPr>
              <w:t xml:space="preserve">fewer </w:t>
            </w:r>
            <w:r w:rsidRPr="00227E17">
              <w:rPr>
                <w:rFonts w:eastAsia="Times New Roman" w:cs="Calibri"/>
                <w:color w:val="000000"/>
                <w:lang w:eastAsia="ja-JP"/>
              </w:rPr>
              <w:t>people ages 18 to 64</w:t>
            </w:r>
            <w:r w:rsidRPr="00227E17">
              <w:rPr>
                <w:rFonts w:eastAsia="Times New Roman" w:cs="Calibri"/>
                <w:lang w:eastAsia="ja-JP"/>
              </w:rPr>
              <w:t xml:space="preserve"> </w:t>
            </w:r>
            <w:r>
              <w:rPr>
                <w:rFonts w:eastAsia="Times New Roman" w:cs="Calibri"/>
                <w:lang w:eastAsia="ja-JP"/>
              </w:rPr>
              <w:t xml:space="preserve">in Ada and Canyon Counties who do not speak English well in 2019 than in 2010 </w:t>
            </w:r>
            <w:r w:rsidRPr="00227E17">
              <w:rPr>
                <w:rFonts w:eastAsia="Times New Roman" w:cs="Calibri"/>
                <w:lang w:eastAsia="ja-JP"/>
              </w:rPr>
              <w:t xml:space="preserve">(17% </w:t>
            </w:r>
            <w:r w:rsidR="00617D2B">
              <w:rPr>
                <w:rFonts w:eastAsia="Times New Roman" w:cs="Calibri"/>
                <w:color w:val="000000"/>
                <w:lang w:eastAsia="ja-JP"/>
              </w:rPr>
              <w:t>decrease</w:t>
            </w:r>
            <w:r w:rsidRPr="00227E17">
              <w:rPr>
                <w:rFonts w:eastAsia="Times New Roman" w:cs="Calibri"/>
                <w:lang w:eastAsia="ja-JP"/>
              </w:rPr>
              <w:t>)</w:t>
            </w:r>
          </w:p>
        </w:tc>
        <w:tc>
          <w:tcPr>
            <w:tcW w:w="2736" w:type="dxa"/>
            <w:shd w:val="clear" w:color="auto" w:fill="auto"/>
            <w:noWrap/>
            <w:vAlign w:val="center"/>
            <w:hideMark/>
          </w:tcPr>
          <w:p w14:paraId="78CE0463" w14:textId="725596A1" w:rsidR="0046675E" w:rsidRPr="00227E17" w:rsidRDefault="0046675E" w:rsidP="00E92F5C">
            <w:pPr>
              <w:spacing w:after="0" w:line="240" w:lineRule="auto"/>
              <w:jc w:val="center"/>
              <w:rPr>
                <w:rFonts w:eastAsia="Times New Roman" w:cs="Calibri"/>
                <w:color w:val="000000"/>
                <w:lang w:eastAsia="ja-JP"/>
              </w:rPr>
            </w:pPr>
            <w:r w:rsidRPr="00227E17">
              <w:rPr>
                <w:rFonts w:eastAsia="Times New Roman" w:cs="Calibri"/>
                <w:lang w:eastAsia="ja-JP"/>
              </w:rPr>
              <w:t xml:space="preserve">546 </w:t>
            </w:r>
            <w:r>
              <w:rPr>
                <w:rFonts w:eastAsia="Times New Roman" w:cs="Calibri"/>
                <w:lang w:eastAsia="ja-JP"/>
              </w:rPr>
              <w:t xml:space="preserve">more </w:t>
            </w:r>
            <w:r w:rsidRPr="00227E17">
              <w:rPr>
                <w:rFonts w:eastAsia="Times New Roman" w:cs="Calibri"/>
                <w:color w:val="000000"/>
                <w:lang w:eastAsia="ja-JP"/>
              </w:rPr>
              <w:t>people ages 65 and above</w:t>
            </w:r>
            <w:r w:rsidRPr="00227E17">
              <w:rPr>
                <w:rFonts w:eastAsia="Times New Roman" w:cs="Calibri"/>
                <w:lang w:eastAsia="ja-JP"/>
              </w:rPr>
              <w:t xml:space="preserve"> </w:t>
            </w:r>
            <w:r>
              <w:rPr>
                <w:rFonts w:eastAsia="Times New Roman" w:cs="Calibri"/>
                <w:lang w:eastAsia="ja-JP"/>
              </w:rPr>
              <w:t xml:space="preserve">in Ada and Canyon Counties who do not speak English well in 2019 than in 2010 </w:t>
            </w:r>
            <w:r w:rsidRPr="00227E17">
              <w:rPr>
                <w:rFonts w:eastAsia="Times New Roman" w:cs="Calibri"/>
                <w:lang w:eastAsia="ja-JP"/>
              </w:rPr>
              <w:t xml:space="preserve">(46% </w:t>
            </w:r>
            <w:r w:rsidR="00617D2B">
              <w:rPr>
                <w:rFonts w:eastAsia="Times New Roman" w:cs="Calibri"/>
                <w:color w:val="000000"/>
                <w:lang w:eastAsia="ja-JP"/>
              </w:rPr>
              <w:t>increase</w:t>
            </w:r>
            <w:r w:rsidRPr="00227E17">
              <w:rPr>
                <w:rFonts w:eastAsia="Times New Roman" w:cs="Calibri"/>
                <w:lang w:eastAsia="ja-JP"/>
              </w:rPr>
              <w:t>)</w:t>
            </w:r>
          </w:p>
        </w:tc>
      </w:tr>
    </w:tbl>
    <w:p w14:paraId="0EBE08E5" w14:textId="77777777" w:rsidR="00E208F4" w:rsidRPr="00227E17" w:rsidRDefault="00E208F4" w:rsidP="00E208F4">
      <w:pPr>
        <w:spacing w:after="0" w:line="240" w:lineRule="auto"/>
        <w:rPr>
          <w:rFonts w:eastAsia="Times New Roman" w:cs="Calibri"/>
          <w:color w:val="000000"/>
          <w:lang w:eastAsia="ja-JP"/>
        </w:rPr>
      </w:pPr>
      <w:r w:rsidRPr="00227E17">
        <w:rPr>
          <w:rFonts w:eastAsia="Times New Roman" w:cs="Calibri"/>
          <w:color w:val="000000"/>
          <w:lang w:eastAsia="ja-JP"/>
        </w:rPr>
        <w:t>Source: ACS 2010, 2019 5-year Estimates</w:t>
      </w:r>
    </w:p>
    <w:p w14:paraId="0C4377CF" w14:textId="77777777" w:rsidR="00B942A9" w:rsidRPr="00227E17" w:rsidRDefault="00B942A9" w:rsidP="004D35E1">
      <w:pPr>
        <w:rPr>
          <w:rFonts w:eastAsia="MS Mincho" w:cs="Times New Roman"/>
          <w:lang w:eastAsia="ja-JP"/>
        </w:rPr>
      </w:pPr>
    </w:p>
    <w:p w14:paraId="1357F5DA" w14:textId="4909F803" w:rsidR="00B942A9" w:rsidRPr="00227E17" w:rsidRDefault="00B942A9" w:rsidP="004D35E1">
      <w:pPr>
        <w:rPr>
          <w:rFonts w:eastAsia="MS Mincho" w:cs="Times New Roman"/>
          <w:lang w:eastAsia="ja-JP"/>
        </w:rPr>
      </w:pPr>
      <w:r w:rsidRPr="00227E17">
        <w:rPr>
          <w:rFonts w:eastAsia="MS Mincho" w:cs="Times New Roman"/>
          <w:lang w:eastAsia="ja-JP"/>
        </w:rPr>
        <w:t xml:space="preserve">While the population who speak English “not well” or “not at all” is relatively small, they may have a high reliance on public transportation since it may be difficult for this population to receive a driver’s license or purchase a vehicle. </w:t>
      </w:r>
    </w:p>
    <w:p w14:paraId="307F61C5" w14:textId="77777777" w:rsidR="00B942A9" w:rsidRPr="00227E17" w:rsidRDefault="00B942A9" w:rsidP="002110A0">
      <w:pPr>
        <w:pStyle w:val="Heading4"/>
      </w:pPr>
      <w:r w:rsidRPr="00227E17">
        <w:t>Low Income</w:t>
      </w:r>
    </w:p>
    <w:p w14:paraId="4266F65D" w14:textId="6EC8E3B6" w:rsidR="009A5A5D" w:rsidRPr="00227E17" w:rsidRDefault="002049D5" w:rsidP="009F3C14">
      <w:pPr>
        <w:rPr>
          <w:rFonts w:eastAsia="MS Mincho" w:cs="Times New Roman"/>
          <w:lang w:eastAsia="ja-JP"/>
        </w:rPr>
      </w:pPr>
      <w:r w:rsidRPr="00227E17">
        <w:rPr>
          <w:rFonts w:eastAsia="MS Mincho" w:cs="Times New Roman"/>
          <w:lang w:eastAsia="ja-JP"/>
        </w:rPr>
        <w:t xml:space="preserve">The </w:t>
      </w:r>
      <w:r w:rsidR="00B942A9" w:rsidRPr="00227E17">
        <w:rPr>
          <w:rFonts w:eastAsia="MS Mincho" w:cs="Times New Roman"/>
          <w:lang w:eastAsia="ja-JP"/>
        </w:rPr>
        <w:t>FTA defines a low-income person as one whose household income is at or below the poverty guidelines set by the Department of Health and Human Services.</w:t>
      </w:r>
      <w:r w:rsidR="00B942A9" w:rsidRPr="00227E17">
        <w:rPr>
          <w:rFonts w:eastAsia="MS Mincho" w:cs="Open Sans"/>
          <w:color w:val="212529"/>
          <w:sz w:val="23"/>
          <w:szCs w:val="23"/>
          <w:shd w:val="clear" w:color="auto" w:fill="FFFFFF"/>
          <w:lang w:eastAsia="ja-JP"/>
        </w:rPr>
        <w:t xml:space="preserve"> </w:t>
      </w:r>
      <w:hyperlink r:id="rId42" w:history="1">
        <w:r w:rsidR="00B942A9" w:rsidRPr="00227E17">
          <w:rPr>
            <w:rStyle w:val="Hyperlink"/>
            <w:rFonts w:eastAsia="MS Mincho" w:cs="Open Sans"/>
            <w:sz w:val="23"/>
            <w:szCs w:val="23"/>
            <w:shd w:val="clear" w:color="auto" w:fill="FFFFFF"/>
            <w:lang w:eastAsia="ja-JP"/>
          </w:rPr>
          <w:t xml:space="preserve">The </w:t>
        </w:r>
        <w:r w:rsidR="00B942A9" w:rsidRPr="00227E17">
          <w:rPr>
            <w:rStyle w:val="Hyperlink"/>
            <w:rFonts w:eastAsia="MS Mincho" w:cs="Times New Roman"/>
            <w:lang w:eastAsia="ja-JP"/>
          </w:rPr>
          <w:t>2021 federal poverty estimates for the nation range from $12,880 for a one-person household to $44,660 for an eight-person household</w:t>
        </w:r>
      </w:hyperlink>
      <w:r w:rsidR="009A5A5D" w:rsidRPr="00227E17">
        <w:rPr>
          <w:rFonts w:eastAsia="MS Mincho" w:cs="Times New Roman"/>
          <w:lang w:eastAsia="ja-JP"/>
        </w:rPr>
        <w:t xml:space="preserve">.  </w:t>
      </w:r>
    </w:p>
    <w:p w14:paraId="21D6978A" w14:textId="10472369" w:rsidR="009A5A5D" w:rsidRPr="00227E17" w:rsidRDefault="009A5A5D" w:rsidP="004D35E1">
      <w:pPr>
        <w:rPr>
          <w:rFonts w:eastAsia="MS Mincho" w:cs="Times New Roman"/>
          <w:lang w:eastAsia="ja-JP"/>
        </w:rPr>
      </w:pPr>
      <w:r w:rsidRPr="00227E17">
        <w:rPr>
          <w:rFonts w:eastAsia="MS Mincho" w:cs="Times New Roman"/>
          <w:lang w:eastAsia="ja-JP"/>
        </w:rPr>
        <w:t xml:space="preserve">Older adults are the only population group that increased in total number and percent of population in poverty. The percent growth of low-income older adults was especially high in Canyon County at 79% growth over the last 9-years. However, Ada County still has about twice the number of low-income older adults as Canyon County (Figure </w:t>
      </w:r>
      <w:r w:rsidR="00D56931" w:rsidRPr="00227E17">
        <w:rPr>
          <w:rFonts w:eastAsia="MS Mincho" w:cs="Times New Roman"/>
          <w:lang w:eastAsia="ja-JP"/>
        </w:rPr>
        <w:t>8</w:t>
      </w:r>
      <w:r w:rsidRPr="00227E17">
        <w:rPr>
          <w:rFonts w:eastAsia="MS Mincho" w:cs="Times New Roman"/>
          <w:lang w:eastAsia="ja-JP"/>
        </w:rPr>
        <w:t>).</w:t>
      </w:r>
    </w:p>
    <w:p w14:paraId="12853FA4" w14:textId="5F518693" w:rsidR="009A5A5D" w:rsidRPr="00227E17" w:rsidRDefault="009A5A5D" w:rsidP="004D35E1">
      <w:pPr>
        <w:keepNext/>
        <w:spacing w:after="0"/>
      </w:pPr>
      <w:bookmarkStart w:id="30" w:name="_Hlk88460492"/>
      <w:r w:rsidRPr="00227E17">
        <w:rPr>
          <w:noProof/>
        </w:rPr>
        <w:lastRenderedPageBreak/>
        <w:drawing>
          <wp:inline distT="0" distB="0" distL="0" distR="0" wp14:anchorId="55A4948F" wp14:editId="592F69B1">
            <wp:extent cx="6400800" cy="4946904"/>
            <wp:effectExtent l="0" t="0" r="0" b="6350"/>
            <wp:docPr id="9" name="Picture 9" descr="Figure 8: Shows poverty rate by block group in 2019. The darker red areas show areas with higher rates of poverty. Data used is from the ACS 5-year estimate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8: Shows poverty rate by block group in 2019. The darker red areas show areas with higher rates of poverty. Data used is from the ACS 5-year estimates in 2019."/>
                    <pic:cNvPicPr/>
                  </pic:nvPicPr>
                  <pic:blipFill>
                    <a:blip r:embed="rId43"/>
                    <a:stretch>
                      <a:fillRect/>
                    </a:stretch>
                  </pic:blipFill>
                  <pic:spPr>
                    <a:xfrm>
                      <a:off x="0" y="0"/>
                      <a:ext cx="6400800" cy="4946904"/>
                    </a:xfrm>
                    <a:prstGeom prst="rect">
                      <a:avLst/>
                    </a:prstGeom>
                  </pic:spPr>
                </pic:pic>
              </a:graphicData>
            </a:graphic>
          </wp:inline>
        </w:drawing>
      </w:r>
    </w:p>
    <w:p w14:paraId="1CE72C74" w14:textId="5673FFF0" w:rsidR="009A5A5D" w:rsidRPr="00227E17" w:rsidRDefault="009A5A5D" w:rsidP="004D35E1">
      <w:pPr>
        <w:pStyle w:val="Caption"/>
        <w:rPr>
          <w:lang w:eastAsia="ja-JP"/>
        </w:rPr>
      </w:pPr>
      <w:r w:rsidRPr="00227E17">
        <w:t>Figure</w:t>
      </w:r>
      <w:r w:rsidR="002049D5" w:rsidRPr="00227E17">
        <w:t xml:space="preserve"> </w:t>
      </w:r>
      <w:r w:rsidR="002049D5" w:rsidRPr="00227E17">
        <w:rPr>
          <w:noProof/>
        </w:rPr>
        <w:t>8</w:t>
      </w:r>
      <w:r w:rsidRPr="00227E17">
        <w:t xml:space="preserve">: </w:t>
      </w:r>
      <w:r w:rsidR="00242D1A">
        <w:t>Map s</w:t>
      </w:r>
      <w:r w:rsidR="004A44B7" w:rsidRPr="00227E17">
        <w:t>how</w:t>
      </w:r>
      <w:r w:rsidR="00242D1A">
        <w:t>ing the</w:t>
      </w:r>
      <w:r w:rsidR="004A44B7" w:rsidRPr="00227E17">
        <w:t xml:space="preserve"> poverty rate by block group in 2019. The darker red areas show areas with higher rates of poverty. Data used </w:t>
      </w:r>
      <w:r w:rsidR="00242D1A">
        <w:t>are</w:t>
      </w:r>
      <w:r w:rsidR="004A44B7" w:rsidRPr="00227E17">
        <w:t xml:space="preserve"> from the ACS 5-year estimates in 2019.</w:t>
      </w:r>
    </w:p>
    <w:bookmarkEnd w:id="30"/>
    <w:p w14:paraId="314F2070" w14:textId="0C110B94" w:rsidR="009A5A5D" w:rsidRPr="00227E17" w:rsidRDefault="009A5A5D">
      <w:pPr>
        <w:rPr>
          <w:rFonts w:eastAsia="MS Mincho" w:cs="Times New Roman"/>
          <w:lang w:eastAsia="ja-JP"/>
        </w:rPr>
      </w:pPr>
      <w:r w:rsidRPr="00227E17">
        <w:rPr>
          <w:rFonts w:eastAsia="MS Mincho" w:cs="Times New Roman"/>
          <w:lang w:eastAsia="ja-JP"/>
        </w:rPr>
        <w:t>From 2010</w:t>
      </w:r>
      <w:r w:rsidR="005A3860" w:rsidRPr="00227E17">
        <w:rPr>
          <w:rFonts w:eastAsia="MS Mincho" w:cs="Times New Roman"/>
          <w:lang w:eastAsia="ja-JP"/>
        </w:rPr>
        <w:t xml:space="preserve"> to </w:t>
      </w:r>
      <w:r w:rsidRPr="00227E17">
        <w:rPr>
          <w:rFonts w:eastAsia="MS Mincho" w:cs="Times New Roman"/>
          <w:lang w:eastAsia="ja-JP"/>
        </w:rPr>
        <w:t>2019, older adults in poverty increased by 856 people (</w:t>
      </w:r>
      <w:r w:rsidR="007A58D7" w:rsidRPr="00227E17">
        <w:rPr>
          <w:rFonts w:eastAsia="MS Mincho" w:cs="Times New Roman"/>
          <w:lang w:eastAsia="ja-JP"/>
        </w:rPr>
        <w:t xml:space="preserve">refer to </w:t>
      </w:r>
      <w:r w:rsidRPr="00227E17">
        <w:rPr>
          <w:rFonts w:eastAsia="MS Mincho" w:cs="Times New Roman"/>
          <w:lang w:eastAsia="ja-JP"/>
        </w:rPr>
        <w:t xml:space="preserve">Table </w:t>
      </w:r>
      <w:r w:rsidR="007A58D7" w:rsidRPr="00227E17">
        <w:rPr>
          <w:rFonts w:eastAsia="MS Mincho" w:cs="Times New Roman"/>
          <w:lang w:eastAsia="ja-JP"/>
        </w:rPr>
        <w:t>13</w:t>
      </w:r>
      <w:r w:rsidRPr="00227E17">
        <w:rPr>
          <w:rFonts w:eastAsia="MS Mincho" w:cs="Times New Roman"/>
          <w:lang w:eastAsia="ja-JP"/>
        </w:rPr>
        <w:t xml:space="preserve">). Most of the gains occurred in Canyon County whose population of low-income older adults increased by 79%. That said, the total number of older adults in poverty is still much higher in Ada County (3,736) than Canyon County (1,849). </w:t>
      </w:r>
    </w:p>
    <w:p w14:paraId="747CCE81" w14:textId="77777777" w:rsidR="00AE1978" w:rsidRDefault="00AE1978">
      <w:pPr>
        <w:rPr>
          <w:rFonts w:eastAsia="Times New Roman" w:cs="Calibri"/>
          <w:color w:val="000000"/>
          <w:lang w:eastAsia="ja-JP"/>
        </w:rPr>
      </w:pPr>
      <w:r>
        <w:br w:type="page"/>
      </w:r>
    </w:p>
    <w:p w14:paraId="33D05C92" w14:textId="63B010AE" w:rsidR="00505F6A" w:rsidRPr="00227E17" w:rsidRDefault="00505F6A" w:rsidP="00F3217A">
      <w:pPr>
        <w:pStyle w:val="Heading5"/>
      </w:pPr>
      <w:r w:rsidRPr="00227E17">
        <w:lastRenderedPageBreak/>
        <w:t>Table 1</w:t>
      </w:r>
      <w:r w:rsidR="009D0D5B" w:rsidRPr="00227E17">
        <w:t>1</w:t>
      </w:r>
      <w:r w:rsidRPr="00227E17">
        <w:t>: Ada County Population in Poverty (2010</w:t>
      </w:r>
      <w:r w:rsidR="005A3860" w:rsidRPr="00227E17">
        <w:t xml:space="preserve"> to </w:t>
      </w:r>
      <w:r w:rsidRPr="00227E17">
        <w:t>2019)</w:t>
      </w: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11:  Ada County Population in Poverty (2010 to 2019)"/>
        <w:tblDescription w:val="This table shows the region's population by age group. "/>
      </w:tblPr>
      <w:tblGrid>
        <w:gridCol w:w="3456"/>
        <w:gridCol w:w="3456"/>
        <w:gridCol w:w="3456"/>
      </w:tblGrid>
      <w:tr w:rsidR="00AE1978" w:rsidRPr="00227E17" w14:paraId="48A6C67B" w14:textId="77777777" w:rsidTr="000B0674">
        <w:trPr>
          <w:cantSplit/>
          <w:trHeight w:val="330"/>
          <w:tblHeader/>
        </w:trPr>
        <w:tc>
          <w:tcPr>
            <w:tcW w:w="2736" w:type="dxa"/>
            <w:tcBorders>
              <w:bottom w:val="single" w:sz="4" w:space="0" w:color="auto"/>
            </w:tcBorders>
            <w:shd w:val="clear" w:color="auto" w:fill="auto"/>
            <w:noWrap/>
            <w:vAlign w:val="center"/>
            <w:hideMark/>
          </w:tcPr>
          <w:p w14:paraId="5676514B" w14:textId="71C20437"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10,764 people ages 5 to 17</w:t>
            </w:r>
            <w:r>
              <w:rPr>
                <w:rFonts w:eastAsia="Times New Roman" w:cs="Calibri"/>
                <w:color w:val="000000"/>
                <w:lang w:eastAsia="ja-JP"/>
              </w:rPr>
              <w:t xml:space="preserve"> in Ada County in poverty in 2010</w:t>
            </w:r>
            <w:r w:rsidRPr="00227E17">
              <w:rPr>
                <w:rFonts w:eastAsia="Times New Roman" w:cs="Calibri"/>
                <w:color w:val="000000"/>
                <w:lang w:eastAsia="ja-JP"/>
              </w:rPr>
              <w:t xml:space="preserve"> (14%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hideMark/>
          </w:tcPr>
          <w:p w14:paraId="14199732" w14:textId="24177D83"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31,481 people ages 18 to 64 </w:t>
            </w:r>
            <w:r>
              <w:rPr>
                <w:rFonts w:eastAsia="Times New Roman" w:cs="Calibri"/>
                <w:color w:val="000000"/>
                <w:lang w:eastAsia="ja-JP"/>
              </w:rPr>
              <w:t>in Ada County in poverty in 2010</w:t>
            </w:r>
            <w:r w:rsidRPr="00227E17">
              <w:rPr>
                <w:rFonts w:eastAsia="Times New Roman" w:cs="Calibri"/>
                <w:color w:val="000000"/>
                <w:lang w:eastAsia="ja-JP"/>
              </w:rPr>
              <w:t xml:space="preserve"> (13%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hideMark/>
          </w:tcPr>
          <w:p w14:paraId="34CA1C27" w14:textId="35A76702" w:rsidR="00AE1978" w:rsidRPr="00227E17" w:rsidRDefault="00AE1978"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3,697 </w:t>
            </w:r>
            <w:r w:rsidRPr="00227E17">
              <w:rPr>
                <w:rFonts w:eastAsia="Times New Roman" w:cs="Calibri"/>
                <w:color w:val="000000"/>
                <w:lang w:eastAsia="ja-JP"/>
              </w:rPr>
              <w:t>people ages 65 and above</w:t>
            </w:r>
            <w:r>
              <w:rPr>
                <w:rFonts w:eastAsia="Times New Roman" w:cs="Calibri"/>
                <w:color w:val="000000"/>
                <w:lang w:eastAsia="ja-JP"/>
              </w:rPr>
              <w:t xml:space="preserve"> in Ada County in poverty in 2010</w:t>
            </w:r>
            <w:r w:rsidRPr="00227E17">
              <w:rPr>
                <w:rFonts w:eastAsia="MS Mincho" w:cs="Calibri"/>
                <w:color w:val="000000"/>
                <w:lang w:eastAsia="ja-JP"/>
              </w:rPr>
              <w:t xml:space="preserve"> (9% </w:t>
            </w:r>
            <w:r w:rsidRPr="00227E17">
              <w:rPr>
                <w:rFonts w:eastAsia="Times New Roman" w:cs="Calibri"/>
                <w:color w:val="000000"/>
                <w:lang w:eastAsia="ja-JP"/>
              </w:rPr>
              <w:t xml:space="preserve">of </w:t>
            </w:r>
            <w:r w:rsidR="00220829">
              <w:rPr>
                <w:rFonts w:eastAsia="Times New Roman" w:cs="Calibri"/>
                <w:color w:val="000000"/>
                <w:lang w:eastAsia="ja-JP"/>
              </w:rPr>
              <w:t>age group</w:t>
            </w:r>
            <w:r w:rsidRPr="00227E17">
              <w:rPr>
                <w:rFonts w:eastAsia="MS Mincho" w:cs="Calibri"/>
                <w:color w:val="000000"/>
                <w:lang w:eastAsia="ja-JP"/>
              </w:rPr>
              <w:t>)</w:t>
            </w:r>
          </w:p>
        </w:tc>
      </w:tr>
      <w:tr w:rsidR="00AE1978" w:rsidRPr="00227E17" w14:paraId="44D4A3FA" w14:textId="77777777" w:rsidTr="00286862">
        <w:trPr>
          <w:cantSplit/>
          <w:trHeight w:val="525"/>
          <w:tblHeader/>
        </w:trPr>
        <w:tc>
          <w:tcPr>
            <w:tcW w:w="2736" w:type="dxa"/>
            <w:shd w:val="clear" w:color="auto" w:fill="auto"/>
            <w:noWrap/>
            <w:vAlign w:val="center"/>
          </w:tcPr>
          <w:p w14:paraId="7DE074C6" w14:textId="1CD23FB2" w:rsidR="00AE1978" w:rsidRPr="00227E17" w:rsidRDefault="00AE1978"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8,694 </w:t>
            </w:r>
            <w:r w:rsidRPr="00227E17">
              <w:rPr>
                <w:rFonts w:eastAsia="Times New Roman" w:cs="Calibri"/>
                <w:color w:val="000000"/>
                <w:lang w:eastAsia="ja-JP"/>
              </w:rPr>
              <w:t>people ages 5 to 17</w:t>
            </w:r>
            <w:r w:rsidRPr="00227E17">
              <w:rPr>
                <w:rFonts w:eastAsia="MS Mincho" w:cs="Calibri"/>
                <w:color w:val="000000"/>
                <w:lang w:eastAsia="ja-JP"/>
              </w:rPr>
              <w:t xml:space="preserve"> </w:t>
            </w:r>
            <w:r>
              <w:rPr>
                <w:rFonts w:eastAsia="Times New Roman" w:cs="Calibri"/>
                <w:color w:val="000000"/>
                <w:lang w:eastAsia="ja-JP"/>
              </w:rPr>
              <w:t>in Ada County in poverty in 2019</w:t>
            </w:r>
            <w:r w:rsidRPr="00227E17">
              <w:rPr>
                <w:rFonts w:eastAsia="MS Mincho" w:cs="Calibri"/>
                <w:color w:val="000000"/>
                <w:lang w:eastAsia="ja-JP"/>
              </w:rPr>
              <w:t xml:space="preserve"> (10% </w:t>
            </w:r>
            <w:r w:rsidRPr="00227E17">
              <w:rPr>
                <w:rFonts w:eastAsia="Times New Roman" w:cs="Calibri"/>
                <w:color w:val="000000"/>
                <w:lang w:eastAsia="ja-JP"/>
              </w:rPr>
              <w:t xml:space="preserve">of </w:t>
            </w:r>
            <w:r w:rsidR="00220829">
              <w:rPr>
                <w:rFonts w:eastAsia="Times New Roman" w:cs="Calibri"/>
                <w:color w:val="000000"/>
                <w:lang w:eastAsia="ja-JP"/>
              </w:rPr>
              <w:t>age group</w:t>
            </w:r>
            <w:r w:rsidRPr="00227E17">
              <w:rPr>
                <w:rFonts w:eastAsia="MS Mincho" w:cs="Calibri"/>
                <w:color w:val="000000"/>
                <w:lang w:eastAsia="ja-JP"/>
              </w:rPr>
              <w:t>)</w:t>
            </w:r>
          </w:p>
        </w:tc>
        <w:tc>
          <w:tcPr>
            <w:tcW w:w="2736" w:type="dxa"/>
            <w:shd w:val="clear" w:color="auto" w:fill="auto"/>
            <w:noWrap/>
            <w:vAlign w:val="center"/>
          </w:tcPr>
          <w:p w14:paraId="26ECC1F9" w14:textId="79438ED2"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29,911 people ages 18 to 64 </w:t>
            </w:r>
            <w:r>
              <w:rPr>
                <w:rFonts w:eastAsia="Times New Roman" w:cs="Calibri"/>
                <w:color w:val="000000"/>
                <w:lang w:eastAsia="ja-JP"/>
              </w:rPr>
              <w:t>in Ada County in poverty in 2019</w:t>
            </w:r>
            <w:r w:rsidRPr="00227E17">
              <w:rPr>
                <w:rFonts w:eastAsia="Times New Roman" w:cs="Calibri"/>
                <w:color w:val="000000"/>
                <w:lang w:eastAsia="ja-JP"/>
              </w:rPr>
              <w:t xml:space="preserve"> (10%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tcPr>
          <w:p w14:paraId="63DA329D" w14:textId="73391725" w:rsidR="00AE1978" w:rsidRPr="00227E17" w:rsidRDefault="00AE1978"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3,736 </w:t>
            </w:r>
            <w:r w:rsidRPr="00227E17">
              <w:rPr>
                <w:rFonts w:eastAsia="Times New Roman" w:cs="Calibri"/>
                <w:color w:val="000000"/>
                <w:lang w:eastAsia="ja-JP"/>
              </w:rPr>
              <w:t>people ages 65 and above</w:t>
            </w:r>
            <w:r w:rsidRPr="00227E17">
              <w:rPr>
                <w:rFonts w:eastAsia="MS Mincho" w:cs="Calibri"/>
                <w:color w:val="000000"/>
                <w:lang w:eastAsia="ja-JP"/>
              </w:rPr>
              <w:t xml:space="preserve"> </w:t>
            </w:r>
            <w:r>
              <w:rPr>
                <w:rFonts w:eastAsia="Times New Roman" w:cs="Calibri"/>
                <w:color w:val="000000"/>
                <w:lang w:eastAsia="ja-JP"/>
              </w:rPr>
              <w:t>in Ada County in poverty in 2019</w:t>
            </w:r>
            <w:r w:rsidRPr="00227E17">
              <w:rPr>
                <w:rFonts w:eastAsia="MS Mincho" w:cs="Calibri"/>
                <w:color w:val="000000"/>
                <w:lang w:eastAsia="ja-JP"/>
              </w:rPr>
              <w:t xml:space="preserve"> (5% </w:t>
            </w:r>
            <w:r w:rsidRPr="00227E17">
              <w:rPr>
                <w:rFonts w:eastAsia="Times New Roman" w:cs="Calibri"/>
                <w:color w:val="000000"/>
                <w:lang w:eastAsia="ja-JP"/>
              </w:rPr>
              <w:t xml:space="preserve">of </w:t>
            </w:r>
            <w:r w:rsidR="00220829">
              <w:rPr>
                <w:rFonts w:eastAsia="Times New Roman" w:cs="Calibri"/>
                <w:color w:val="000000"/>
                <w:lang w:eastAsia="ja-JP"/>
              </w:rPr>
              <w:t>age group</w:t>
            </w:r>
            <w:r w:rsidRPr="00227E17">
              <w:rPr>
                <w:rFonts w:eastAsia="MS Mincho" w:cs="Calibri"/>
                <w:color w:val="000000"/>
                <w:lang w:eastAsia="ja-JP"/>
              </w:rPr>
              <w:t>)</w:t>
            </w:r>
          </w:p>
        </w:tc>
      </w:tr>
      <w:tr w:rsidR="00AE1978" w:rsidRPr="00227E17" w14:paraId="4BF222DE" w14:textId="77777777" w:rsidTr="000B0674">
        <w:trPr>
          <w:cantSplit/>
          <w:trHeight w:val="525"/>
          <w:tblHeader/>
        </w:trPr>
        <w:tc>
          <w:tcPr>
            <w:tcW w:w="2736" w:type="dxa"/>
            <w:shd w:val="clear" w:color="auto" w:fill="auto"/>
            <w:noWrap/>
            <w:vAlign w:val="center"/>
            <w:hideMark/>
          </w:tcPr>
          <w:p w14:paraId="024FE5E8" w14:textId="3BF91A94"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2,070 </w:t>
            </w:r>
            <w:r>
              <w:rPr>
                <w:rFonts w:eastAsia="Times New Roman" w:cs="Calibri"/>
                <w:color w:val="000000"/>
                <w:lang w:eastAsia="ja-JP"/>
              </w:rPr>
              <w:t xml:space="preserve">fewer </w:t>
            </w:r>
            <w:r w:rsidRPr="00227E17">
              <w:rPr>
                <w:rFonts w:eastAsia="Times New Roman" w:cs="Calibri"/>
                <w:color w:val="000000"/>
                <w:lang w:eastAsia="ja-JP"/>
              </w:rPr>
              <w:t xml:space="preserve">people ages 5 to 17 </w:t>
            </w:r>
            <w:r>
              <w:rPr>
                <w:rFonts w:eastAsia="Times New Roman" w:cs="Calibri"/>
                <w:lang w:eastAsia="ja-JP"/>
              </w:rPr>
              <w:t xml:space="preserve">in Ada County in poverty in 2019 than in 2010 </w:t>
            </w:r>
            <w:r w:rsidRPr="00227E17">
              <w:rPr>
                <w:rFonts w:eastAsia="Times New Roman" w:cs="Calibri"/>
                <w:color w:val="000000"/>
                <w:lang w:eastAsia="ja-JP"/>
              </w:rPr>
              <w:t xml:space="preserve">(19%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4E33A430" w14:textId="59EA95AC"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1,570 </w:t>
            </w:r>
            <w:r>
              <w:rPr>
                <w:rFonts w:eastAsia="Times New Roman" w:cs="Calibri"/>
                <w:color w:val="000000"/>
                <w:lang w:eastAsia="ja-JP"/>
              </w:rPr>
              <w:t xml:space="preserve">fewer </w:t>
            </w:r>
            <w:r w:rsidRPr="00227E17">
              <w:rPr>
                <w:rFonts w:eastAsia="Times New Roman" w:cs="Calibri"/>
                <w:color w:val="000000"/>
                <w:lang w:eastAsia="ja-JP"/>
              </w:rPr>
              <w:t xml:space="preserve">people ages 18 to 64 </w:t>
            </w:r>
            <w:r>
              <w:rPr>
                <w:rFonts w:eastAsia="Times New Roman" w:cs="Calibri"/>
                <w:color w:val="000000"/>
                <w:lang w:eastAsia="ja-JP"/>
              </w:rPr>
              <w:t>i</w:t>
            </w:r>
            <w:r>
              <w:rPr>
                <w:rFonts w:eastAsia="Times New Roman" w:cs="Calibri"/>
                <w:lang w:eastAsia="ja-JP"/>
              </w:rPr>
              <w:t xml:space="preserve">n Ada County in poverty in 2019 than in 2010 </w:t>
            </w:r>
            <w:r w:rsidRPr="00227E17">
              <w:rPr>
                <w:rFonts w:eastAsia="Times New Roman" w:cs="Calibri"/>
                <w:color w:val="000000"/>
                <w:lang w:eastAsia="ja-JP"/>
              </w:rPr>
              <w:t xml:space="preserve">(5%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2E2E940B" w14:textId="477A1FB5" w:rsidR="00AE1978" w:rsidRPr="00227E17" w:rsidRDefault="00AE1978"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39 </w:t>
            </w:r>
            <w:r>
              <w:rPr>
                <w:rFonts w:eastAsia="Times New Roman" w:cs="Calibri"/>
                <w:color w:val="000000"/>
                <w:lang w:eastAsia="ja-JP"/>
              </w:rPr>
              <w:t xml:space="preserve">more </w:t>
            </w:r>
            <w:r w:rsidRPr="00227E17">
              <w:rPr>
                <w:rFonts w:eastAsia="Times New Roman" w:cs="Calibri"/>
                <w:color w:val="000000"/>
                <w:lang w:eastAsia="ja-JP"/>
              </w:rPr>
              <w:t>people ages 65 and above</w:t>
            </w:r>
            <w:r>
              <w:rPr>
                <w:rFonts w:eastAsia="Times New Roman" w:cs="Calibri"/>
                <w:lang w:eastAsia="ja-JP"/>
              </w:rPr>
              <w:t xml:space="preserve"> in Ada County in poverty in 2019 than in 2010</w:t>
            </w:r>
            <w:r w:rsidRPr="00227E17">
              <w:rPr>
                <w:rFonts w:eastAsia="Times New Roman" w:cs="Calibri"/>
                <w:color w:val="000000"/>
                <w:lang w:eastAsia="ja-JP"/>
              </w:rPr>
              <w:t xml:space="preserve"> (1%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23307352" w14:textId="77777777" w:rsidR="00505F6A" w:rsidRPr="00227E17" w:rsidRDefault="00505F6A" w:rsidP="00505F6A">
      <w:pPr>
        <w:rPr>
          <w:rFonts w:eastAsia="Times New Roman" w:cs="Calibri"/>
          <w:color w:val="000000"/>
          <w:lang w:eastAsia="ja-JP"/>
        </w:rPr>
      </w:pPr>
      <w:r w:rsidRPr="00227E17">
        <w:rPr>
          <w:rFonts w:eastAsia="Times New Roman" w:cs="Calibri"/>
          <w:color w:val="000000"/>
          <w:lang w:eastAsia="ja-JP"/>
        </w:rPr>
        <w:t>Source: ACS 2010, 2019 1-year Estimates</w:t>
      </w:r>
    </w:p>
    <w:p w14:paraId="14C4CE02" w14:textId="58B7692A" w:rsidR="00505F6A" w:rsidRPr="00227E17" w:rsidRDefault="00505F6A" w:rsidP="00F3217A">
      <w:pPr>
        <w:pStyle w:val="Heading5"/>
      </w:pPr>
      <w:r w:rsidRPr="00227E17">
        <w:t>Table 1</w:t>
      </w:r>
      <w:r w:rsidR="009D0D5B" w:rsidRPr="00227E17">
        <w:t>2</w:t>
      </w:r>
      <w:r w:rsidRPr="00227E17">
        <w:t>: Canyon County Population in Poverty (2010</w:t>
      </w:r>
      <w:r w:rsidR="005A3860" w:rsidRPr="00227E17">
        <w:t xml:space="preserve"> to </w:t>
      </w:r>
      <w:r w:rsidRPr="00227E17">
        <w:t>2019)</w:t>
      </w: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Canyon County Population in Poverty (2010 to 2019)"/>
      </w:tblPr>
      <w:tblGrid>
        <w:gridCol w:w="3456"/>
        <w:gridCol w:w="3456"/>
        <w:gridCol w:w="3456"/>
      </w:tblGrid>
      <w:tr w:rsidR="00286862" w:rsidRPr="00227E17" w14:paraId="34178987" w14:textId="77777777" w:rsidTr="00295DFB">
        <w:trPr>
          <w:cantSplit/>
          <w:trHeight w:val="330"/>
          <w:tblHeader/>
        </w:trPr>
        <w:tc>
          <w:tcPr>
            <w:tcW w:w="2736" w:type="dxa"/>
            <w:shd w:val="clear" w:color="auto" w:fill="auto"/>
            <w:noWrap/>
            <w:vAlign w:val="center"/>
            <w:hideMark/>
          </w:tcPr>
          <w:p w14:paraId="6A9B12FC" w14:textId="31BC15D0"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11,249 people ages 5 to 17 </w:t>
            </w:r>
            <w:r>
              <w:rPr>
                <w:rFonts w:eastAsia="Times New Roman" w:cs="Calibri"/>
                <w:color w:val="000000"/>
                <w:lang w:eastAsia="ja-JP"/>
              </w:rPr>
              <w:t>in Canyon County in poverty in 2010</w:t>
            </w:r>
            <w:r w:rsidRPr="00227E17">
              <w:rPr>
                <w:rFonts w:eastAsia="Times New Roman" w:cs="Calibri"/>
                <w:color w:val="000000"/>
                <w:lang w:eastAsia="ja-JP"/>
              </w:rPr>
              <w:t xml:space="preserve"> (27%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5A3444E8" w14:textId="14732133"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20,933 </w:t>
            </w:r>
            <w:r w:rsidRPr="00227E17">
              <w:rPr>
                <w:rFonts w:eastAsia="Times New Roman" w:cs="Calibri"/>
                <w:color w:val="000000"/>
                <w:lang w:eastAsia="ja-JP"/>
              </w:rPr>
              <w:t>people ages 18 to 64</w:t>
            </w:r>
            <w:r w:rsidRPr="00227E17">
              <w:rPr>
                <w:rFonts w:eastAsia="MS Mincho" w:cs="Calibri"/>
                <w:color w:val="000000"/>
                <w:lang w:eastAsia="ja-JP"/>
              </w:rPr>
              <w:t xml:space="preserve"> </w:t>
            </w:r>
            <w:r>
              <w:rPr>
                <w:rFonts w:eastAsia="Times New Roman" w:cs="Calibri"/>
                <w:color w:val="000000"/>
                <w:lang w:eastAsia="ja-JP"/>
              </w:rPr>
              <w:t>in Canyon County in poverty in 2010</w:t>
            </w:r>
            <w:r w:rsidRPr="00227E17">
              <w:rPr>
                <w:rFonts w:eastAsia="MS Mincho" w:cs="Calibri"/>
                <w:color w:val="000000"/>
                <w:lang w:eastAsia="ja-JP"/>
              </w:rPr>
              <w:t xml:space="preserve"> (19</w:t>
            </w:r>
            <w:r w:rsidRPr="00227E17">
              <w:rPr>
                <w:rFonts w:eastAsia="Times New Roman" w:cs="Calibri"/>
                <w:color w:val="000000"/>
                <w:lang w:eastAsia="ja-JP"/>
              </w:rPr>
              <w:t xml:space="preserve">% of </w:t>
            </w:r>
            <w:r w:rsidR="00220829">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22445FAF" w14:textId="236B173A"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1,032 </w:t>
            </w:r>
            <w:r w:rsidRPr="00227E17">
              <w:rPr>
                <w:rFonts w:eastAsia="Times New Roman" w:cs="Calibri"/>
                <w:color w:val="000000"/>
                <w:lang w:eastAsia="ja-JP"/>
              </w:rPr>
              <w:t>people ages 65 and above</w:t>
            </w:r>
            <w:r w:rsidRPr="00227E17">
              <w:rPr>
                <w:rFonts w:eastAsia="MS Mincho" w:cs="Calibri"/>
                <w:color w:val="000000"/>
                <w:lang w:eastAsia="ja-JP"/>
              </w:rPr>
              <w:t xml:space="preserve"> </w:t>
            </w:r>
            <w:r>
              <w:rPr>
                <w:rFonts w:eastAsia="Times New Roman" w:cs="Calibri"/>
                <w:color w:val="000000"/>
                <w:lang w:eastAsia="ja-JP"/>
              </w:rPr>
              <w:t>in Canyon County in poverty in 2010</w:t>
            </w:r>
            <w:r w:rsidRPr="00227E17">
              <w:rPr>
                <w:rFonts w:eastAsia="MS Mincho" w:cs="Calibri"/>
                <w:color w:val="000000"/>
                <w:lang w:eastAsia="ja-JP"/>
              </w:rPr>
              <w:t xml:space="preserve"> (5</w:t>
            </w:r>
            <w:r w:rsidRPr="00227E17">
              <w:rPr>
                <w:rFonts w:eastAsia="Times New Roman" w:cs="Calibri"/>
                <w:color w:val="000000"/>
                <w:lang w:eastAsia="ja-JP"/>
              </w:rPr>
              <w:t xml:space="preserve">%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286862" w:rsidRPr="00227E17" w14:paraId="6AFF193B" w14:textId="77777777" w:rsidTr="000B0674">
        <w:trPr>
          <w:cantSplit/>
          <w:trHeight w:val="525"/>
          <w:tblHeader/>
        </w:trPr>
        <w:tc>
          <w:tcPr>
            <w:tcW w:w="2736" w:type="dxa"/>
            <w:tcBorders>
              <w:bottom w:val="single" w:sz="4" w:space="0" w:color="auto"/>
            </w:tcBorders>
            <w:shd w:val="clear" w:color="auto" w:fill="auto"/>
            <w:noWrap/>
            <w:vAlign w:val="center"/>
          </w:tcPr>
          <w:p w14:paraId="5A2CC2E8" w14:textId="26401258"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3,579 </w:t>
            </w:r>
            <w:r w:rsidRPr="00227E17">
              <w:rPr>
                <w:rFonts w:eastAsia="Times New Roman" w:cs="Calibri"/>
                <w:color w:val="000000"/>
                <w:lang w:eastAsia="ja-JP"/>
              </w:rPr>
              <w:t>people ages 5 to 17</w:t>
            </w:r>
            <w:r w:rsidRPr="00227E17">
              <w:rPr>
                <w:rFonts w:eastAsia="MS Mincho" w:cs="Calibri"/>
                <w:color w:val="000000"/>
                <w:lang w:eastAsia="ja-JP"/>
              </w:rPr>
              <w:t xml:space="preserve"> </w:t>
            </w:r>
            <w:r>
              <w:rPr>
                <w:rFonts w:eastAsia="Times New Roman" w:cs="Calibri"/>
                <w:color w:val="000000"/>
                <w:lang w:eastAsia="ja-JP"/>
              </w:rPr>
              <w:t>in Canyon County in poverty in 2019</w:t>
            </w:r>
            <w:r w:rsidRPr="00227E17">
              <w:rPr>
                <w:rFonts w:eastAsia="MS Mincho" w:cs="Calibri"/>
                <w:color w:val="000000"/>
                <w:lang w:eastAsia="ja-JP"/>
              </w:rPr>
              <w:t xml:space="preserve"> (8</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023E18CC" w14:textId="5E29B7F6"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12,411 </w:t>
            </w:r>
            <w:r w:rsidRPr="00227E17">
              <w:rPr>
                <w:rFonts w:eastAsia="Times New Roman" w:cs="Calibri"/>
                <w:color w:val="000000"/>
                <w:lang w:eastAsia="ja-JP"/>
              </w:rPr>
              <w:t>people ages 18 to 64</w:t>
            </w:r>
            <w:r w:rsidRPr="00227E17">
              <w:rPr>
                <w:rFonts w:eastAsia="MS Mincho" w:cs="Calibri"/>
                <w:color w:val="000000"/>
                <w:lang w:eastAsia="ja-JP"/>
              </w:rPr>
              <w:t xml:space="preserve"> </w:t>
            </w:r>
            <w:r>
              <w:rPr>
                <w:rFonts w:eastAsia="Times New Roman" w:cs="Calibri"/>
                <w:color w:val="000000"/>
                <w:lang w:eastAsia="ja-JP"/>
              </w:rPr>
              <w:t>in Canyon County in poverty in 2019</w:t>
            </w:r>
            <w:r w:rsidRPr="00227E17">
              <w:rPr>
                <w:rFonts w:eastAsia="MS Mincho" w:cs="Calibri"/>
                <w:color w:val="000000"/>
                <w:lang w:eastAsia="ja-JP"/>
              </w:rPr>
              <w:t xml:space="preserve"> (9</w:t>
            </w:r>
            <w:r w:rsidRPr="00227E17">
              <w:rPr>
                <w:rFonts w:eastAsia="Times New Roman" w:cs="Calibri"/>
                <w:color w:val="000000"/>
                <w:lang w:eastAsia="ja-JP"/>
              </w:rPr>
              <w:t xml:space="preserve">% </w:t>
            </w:r>
            <w:r w:rsidR="00E65062">
              <w:rPr>
                <w:rFonts w:eastAsia="Times New Roman" w:cs="Calibri"/>
                <w:color w:val="000000"/>
                <w:lang w:eastAsia="ja-JP"/>
              </w:rPr>
              <w:t>of 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234A0DC6" w14:textId="29980F76"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1,849 </w:t>
            </w:r>
            <w:r w:rsidRPr="00227E17">
              <w:rPr>
                <w:rFonts w:eastAsia="Times New Roman" w:cs="Calibri"/>
                <w:color w:val="000000"/>
                <w:lang w:eastAsia="ja-JP"/>
              </w:rPr>
              <w:t>people ages 65 and above</w:t>
            </w:r>
            <w:r w:rsidRPr="00227E17">
              <w:rPr>
                <w:rFonts w:eastAsia="MS Mincho" w:cs="Calibri"/>
                <w:color w:val="000000"/>
                <w:lang w:eastAsia="ja-JP"/>
              </w:rPr>
              <w:t xml:space="preserve"> </w:t>
            </w:r>
            <w:r>
              <w:rPr>
                <w:rFonts w:eastAsia="Times New Roman" w:cs="Calibri"/>
                <w:color w:val="000000"/>
                <w:lang w:eastAsia="ja-JP"/>
              </w:rPr>
              <w:t>in Canyon County in poverty in 2019</w:t>
            </w:r>
            <w:r w:rsidRPr="00227E17">
              <w:rPr>
                <w:rFonts w:eastAsia="MS Mincho" w:cs="Calibri"/>
                <w:color w:val="000000"/>
                <w:lang w:eastAsia="ja-JP"/>
              </w:rPr>
              <w:t xml:space="preserve"> (6</w:t>
            </w:r>
            <w:r w:rsidRPr="00227E17">
              <w:rPr>
                <w:rFonts w:eastAsia="Times New Roman" w:cs="Calibri"/>
                <w:color w:val="000000"/>
                <w:lang w:eastAsia="ja-JP"/>
              </w:rPr>
              <w:t xml:space="preserve">% of </w:t>
            </w:r>
            <w:r w:rsidR="00220829">
              <w:rPr>
                <w:rFonts w:eastAsia="Times New Roman" w:cs="Calibri"/>
                <w:color w:val="000000"/>
                <w:lang w:eastAsia="ja-JP"/>
              </w:rPr>
              <w:t>age group</w:t>
            </w:r>
            <w:r w:rsidRPr="00227E17">
              <w:rPr>
                <w:rFonts w:eastAsia="Times New Roman" w:cs="Calibri"/>
                <w:color w:val="000000"/>
                <w:lang w:eastAsia="ja-JP"/>
              </w:rPr>
              <w:t>)</w:t>
            </w:r>
          </w:p>
        </w:tc>
      </w:tr>
      <w:tr w:rsidR="00286862" w:rsidRPr="00227E17" w14:paraId="0D1F6862" w14:textId="77777777" w:rsidTr="000B0674">
        <w:trPr>
          <w:cantSplit/>
          <w:trHeight w:val="525"/>
          <w:tblHeader/>
        </w:trPr>
        <w:tc>
          <w:tcPr>
            <w:tcW w:w="2736" w:type="dxa"/>
            <w:shd w:val="clear" w:color="auto" w:fill="auto"/>
            <w:noWrap/>
            <w:vAlign w:val="center"/>
            <w:hideMark/>
          </w:tcPr>
          <w:p w14:paraId="18AA644C" w14:textId="2ACECDDB"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7,670 </w:t>
            </w:r>
            <w:r>
              <w:rPr>
                <w:rFonts w:eastAsia="Times New Roman" w:cs="Calibri"/>
                <w:color w:val="000000"/>
                <w:lang w:eastAsia="ja-JP"/>
              </w:rPr>
              <w:t xml:space="preserve">fewer </w:t>
            </w:r>
            <w:r w:rsidRPr="00227E17">
              <w:rPr>
                <w:rFonts w:eastAsia="Times New Roman" w:cs="Calibri"/>
                <w:color w:val="000000"/>
                <w:lang w:eastAsia="ja-JP"/>
              </w:rPr>
              <w:t xml:space="preserve">people ages 5 to 17 </w:t>
            </w:r>
            <w:r>
              <w:rPr>
                <w:rFonts w:eastAsia="Times New Roman" w:cs="Calibri"/>
                <w:lang w:eastAsia="ja-JP"/>
              </w:rPr>
              <w:t xml:space="preserve">in Canyon County in poverty in 2019 than in 2010 </w:t>
            </w:r>
            <w:r w:rsidRPr="00227E17">
              <w:rPr>
                <w:rFonts w:eastAsia="Times New Roman" w:cs="Calibri"/>
                <w:color w:val="000000"/>
                <w:lang w:eastAsia="ja-JP"/>
              </w:rPr>
              <w:t xml:space="preserve">(68%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5BD682E9" w14:textId="5ABC1257"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8,522 </w:t>
            </w:r>
            <w:r>
              <w:rPr>
                <w:rFonts w:eastAsia="Times New Roman" w:cs="Calibri"/>
                <w:color w:val="000000"/>
                <w:lang w:eastAsia="ja-JP"/>
              </w:rPr>
              <w:t xml:space="preserve">fewer </w:t>
            </w:r>
            <w:r w:rsidRPr="00227E17">
              <w:rPr>
                <w:rFonts w:eastAsia="Times New Roman" w:cs="Calibri"/>
                <w:color w:val="000000"/>
                <w:lang w:eastAsia="ja-JP"/>
              </w:rPr>
              <w:t xml:space="preserve">people ages 18 to 64 </w:t>
            </w:r>
            <w:r>
              <w:rPr>
                <w:rFonts w:eastAsia="Times New Roman" w:cs="Calibri"/>
                <w:lang w:eastAsia="ja-JP"/>
              </w:rPr>
              <w:t xml:space="preserve">in Canyon County in poverty in 2019 than in 2010 </w:t>
            </w:r>
            <w:r w:rsidRPr="00227E17">
              <w:rPr>
                <w:rFonts w:eastAsia="Times New Roman" w:cs="Calibri"/>
                <w:color w:val="000000"/>
                <w:lang w:eastAsia="ja-JP"/>
              </w:rPr>
              <w:t xml:space="preserve">(41%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4F69138A" w14:textId="094DF469"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817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lang w:eastAsia="ja-JP"/>
              </w:rPr>
              <w:t xml:space="preserve">in Canyon County in poverty in 2019 than in 2010 </w:t>
            </w:r>
            <w:r w:rsidRPr="00227E17">
              <w:rPr>
                <w:rFonts w:eastAsia="Times New Roman" w:cs="Calibri"/>
                <w:color w:val="000000"/>
                <w:lang w:eastAsia="ja-JP"/>
              </w:rPr>
              <w:t xml:space="preserve">(79%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08F42383" w14:textId="77777777" w:rsidR="00505F6A" w:rsidRPr="00227E17" w:rsidRDefault="00505F6A" w:rsidP="00505F6A">
      <w:pPr>
        <w:rPr>
          <w:rFonts w:eastAsia="Times New Roman" w:cs="Calibri"/>
          <w:color w:val="000000"/>
          <w:lang w:eastAsia="ja-JP"/>
        </w:rPr>
      </w:pPr>
      <w:r w:rsidRPr="00227E17">
        <w:rPr>
          <w:rFonts w:eastAsia="Times New Roman" w:cs="Calibri"/>
          <w:color w:val="000000"/>
          <w:lang w:eastAsia="ja-JP"/>
        </w:rPr>
        <w:t>Source: ACS 2010, 2019 1-year Estimates</w:t>
      </w:r>
    </w:p>
    <w:p w14:paraId="19031D01" w14:textId="0EA61400" w:rsidR="00505F6A" w:rsidRPr="00227E17" w:rsidRDefault="00505F6A" w:rsidP="00F3217A">
      <w:pPr>
        <w:pStyle w:val="Heading5"/>
      </w:pPr>
      <w:r w:rsidRPr="00227E17">
        <w:t>Table 1</w:t>
      </w:r>
      <w:r w:rsidR="009D0D5B" w:rsidRPr="00227E17">
        <w:t>3</w:t>
      </w:r>
      <w:r w:rsidRPr="00227E17">
        <w:t>: Ada and Canyon County Population in Poverty (2010</w:t>
      </w:r>
      <w:r w:rsidR="005A3860" w:rsidRPr="00227E17">
        <w:t xml:space="preserve"> to </w:t>
      </w:r>
      <w:r w:rsidRPr="00227E17">
        <w:t>2019)</w:t>
      </w:r>
    </w:p>
    <w:tbl>
      <w:tblPr>
        <w:tblW w:w="10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Ada and Canyon County Population in Poverty (2010 to 2019)"/>
      </w:tblPr>
      <w:tblGrid>
        <w:gridCol w:w="3456"/>
        <w:gridCol w:w="3456"/>
        <w:gridCol w:w="3456"/>
      </w:tblGrid>
      <w:tr w:rsidR="00286862" w:rsidRPr="00227E17" w14:paraId="6FC3F432" w14:textId="77777777" w:rsidTr="00295DFB">
        <w:trPr>
          <w:cantSplit/>
          <w:trHeight w:val="330"/>
          <w:tblHeader/>
        </w:trPr>
        <w:tc>
          <w:tcPr>
            <w:tcW w:w="2736" w:type="dxa"/>
            <w:shd w:val="clear" w:color="auto" w:fill="auto"/>
            <w:noWrap/>
            <w:vAlign w:val="center"/>
            <w:hideMark/>
          </w:tcPr>
          <w:p w14:paraId="5D40126C" w14:textId="10AF95FE"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22,013 people ages 5 to 17 </w:t>
            </w:r>
            <w:r>
              <w:rPr>
                <w:rFonts w:eastAsia="Times New Roman" w:cs="Calibri"/>
                <w:color w:val="000000"/>
                <w:lang w:eastAsia="ja-JP"/>
              </w:rPr>
              <w:t xml:space="preserve">in Ada and </w:t>
            </w:r>
            <w:r>
              <w:rPr>
                <w:rFonts w:eastAsia="Times New Roman" w:cs="Calibri"/>
                <w:lang w:eastAsia="ja-JP"/>
              </w:rPr>
              <w:t xml:space="preserve">Canyon </w:t>
            </w:r>
            <w:r>
              <w:rPr>
                <w:rFonts w:eastAsia="Times New Roman" w:cs="Calibri"/>
                <w:color w:val="000000"/>
                <w:lang w:eastAsia="ja-JP"/>
              </w:rPr>
              <w:t>Counties in poverty in 2010</w:t>
            </w:r>
            <w:r w:rsidRPr="00227E17">
              <w:rPr>
                <w:rFonts w:eastAsia="Times New Roman" w:cs="Calibri"/>
                <w:color w:val="000000"/>
                <w:lang w:eastAsia="ja-JP"/>
              </w:rPr>
              <w:t xml:space="preserve"> (19% of </w:t>
            </w:r>
            <w:r w:rsidR="00E65062">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7E0F916C" w14:textId="184F5490"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52,414 </w:t>
            </w:r>
            <w:r w:rsidRPr="00227E17">
              <w:rPr>
                <w:rFonts w:eastAsia="Times New Roman" w:cs="Calibri"/>
                <w:color w:val="000000"/>
                <w:lang w:eastAsia="ja-JP"/>
              </w:rPr>
              <w:t>people ages 18 to 64</w:t>
            </w:r>
            <w:r w:rsidRPr="00227E17">
              <w:rPr>
                <w:rFonts w:eastAsia="MS Mincho" w:cs="Calibri"/>
                <w:color w:val="000000"/>
                <w:lang w:eastAsia="ja-JP"/>
              </w:rPr>
              <w:t xml:space="preserve"> </w:t>
            </w:r>
            <w:r>
              <w:rPr>
                <w:rFonts w:eastAsia="MS Mincho" w:cs="Calibri"/>
                <w:color w:val="000000"/>
                <w:lang w:eastAsia="ja-JP"/>
              </w:rPr>
              <w:t>i</w:t>
            </w:r>
            <w:r>
              <w:rPr>
                <w:rFonts w:eastAsia="Times New Roman" w:cs="Calibri"/>
                <w:color w:val="000000"/>
                <w:lang w:eastAsia="ja-JP"/>
              </w:rPr>
              <w:t xml:space="preserve">n Ada and </w:t>
            </w:r>
            <w:r>
              <w:rPr>
                <w:rFonts w:eastAsia="Times New Roman" w:cs="Calibri"/>
                <w:lang w:eastAsia="ja-JP"/>
              </w:rPr>
              <w:t xml:space="preserve">Canyon </w:t>
            </w:r>
            <w:r>
              <w:rPr>
                <w:rFonts w:eastAsia="Times New Roman" w:cs="Calibri"/>
                <w:color w:val="000000"/>
                <w:lang w:eastAsia="ja-JP"/>
              </w:rPr>
              <w:t>Counties in poverty in 2010</w:t>
            </w:r>
            <w:r w:rsidRPr="00227E17">
              <w:rPr>
                <w:rFonts w:eastAsia="Times New Roman" w:cs="Calibri"/>
                <w:color w:val="000000"/>
                <w:lang w:eastAsia="ja-JP"/>
              </w:rPr>
              <w:t xml:space="preserve"> </w:t>
            </w:r>
            <w:r w:rsidRPr="00227E17">
              <w:rPr>
                <w:rFonts w:eastAsia="MS Mincho" w:cs="Calibri"/>
                <w:color w:val="000000"/>
                <w:lang w:eastAsia="ja-JP"/>
              </w:rPr>
              <w:t>(15</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c>
          <w:tcPr>
            <w:tcW w:w="2736" w:type="dxa"/>
            <w:shd w:val="clear" w:color="auto" w:fill="auto"/>
            <w:noWrap/>
            <w:vAlign w:val="center"/>
            <w:hideMark/>
          </w:tcPr>
          <w:p w14:paraId="364AD46C" w14:textId="2D56F0AB"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4,729 </w:t>
            </w:r>
            <w:r w:rsidRPr="00227E17">
              <w:rPr>
                <w:rFonts w:eastAsia="Times New Roman" w:cs="Calibri"/>
                <w:color w:val="000000"/>
                <w:lang w:eastAsia="ja-JP"/>
              </w:rPr>
              <w:t>people ages 65 and above</w:t>
            </w:r>
            <w:r w:rsidRPr="00227E17">
              <w:rPr>
                <w:rFonts w:eastAsia="MS Mincho" w:cs="Calibri"/>
                <w:color w:val="000000"/>
                <w:lang w:eastAsia="ja-JP"/>
              </w:rPr>
              <w:t xml:space="preserve"> </w:t>
            </w:r>
            <w:r>
              <w:rPr>
                <w:rFonts w:eastAsia="MS Mincho" w:cs="Calibri"/>
                <w:color w:val="000000"/>
                <w:lang w:eastAsia="ja-JP"/>
              </w:rPr>
              <w:t>i</w:t>
            </w:r>
            <w:r>
              <w:rPr>
                <w:rFonts w:eastAsia="Times New Roman" w:cs="Calibri"/>
                <w:color w:val="000000"/>
                <w:lang w:eastAsia="ja-JP"/>
              </w:rPr>
              <w:t xml:space="preserve">n Ada and </w:t>
            </w:r>
            <w:r>
              <w:rPr>
                <w:rFonts w:eastAsia="Times New Roman" w:cs="Calibri"/>
                <w:lang w:eastAsia="ja-JP"/>
              </w:rPr>
              <w:t xml:space="preserve">Canyon </w:t>
            </w:r>
            <w:r>
              <w:rPr>
                <w:rFonts w:eastAsia="Times New Roman" w:cs="Calibri"/>
                <w:color w:val="000000"/>
                <w:lang w:eastAsia="ja-JP"/>
              </w:rPr>
              <w:t>Counties in poverty in 2010</w:t>
            </w:r>
            <w:r w:rsidRPr="00227E17">
              <w:rPr>
                <w:rFonts w:eastAsia="Times New Roman" w:cs="Calibri"/>
                <w:color w:val="000000"/>
                <w:lang w:eastAsia="ja-JP"/>
              </w:rPr>
              <w:t xml:space="preserve"> </w:t>
            </w:r>
            <w:r w:rsidRPr="00227E17">
              <w:rPr>
                <w:rFonts w:eastAsia="MS Mincho" w:cs="Calibri"/>
                <w:color w:val="000000"/>
                <w:lang w:eastAsia="ja-JP"/>
              </w:rPr>
              <w:t>(8</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r>
      <w:tr w:rsidR="00286862" w:rsidRPr="00227E17" w14:paraId="275F9ECE" w14:textId="77777777" w:rsidTr="000B0674">
        <w:trPr>
          <w:cantSplit/>
          <w:trHeight w:val="525"/>
          <w:tblHeader/>
        </w:trPr>
        <w:tc>
          <w:tcPr>
            <w:tcW w:w="2736" w:type="dxa"/>
            <w:tcBorders>
              <w:bottom w:val="single" w:sz="4" w:space="0" w:color="auto"/>
            </w:tcBorders>
            <w:shd w:val="clear" w:color="auto" w:fill="auto"/>
            <w:noWrap/>
            <w:vAlign w:val="center"/>
          </w:tcPr>
          <w:p w14:paraId="7145843D" w14:textId="6DE355E8"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12,273 </w:t>
            </w:r>
            <w:r w:rsidRPr="00227E17">
              <w:rPr>
                <w:rFonts w:eastAsia="Times New Roman" w:cs="Calibri"/>
                <w:color w:val="000000"/>
                <w:lang w:eastAsia="ja-JP"/>
              </w:rPr>
              <w:t>people ages 5 to 17</w:t>
            </w:r>
            <w:r w:rsidRPr="00227E17">
              <w:rPr>
                <w:rFonts w:eastAsia="MS Mincho" w:cs="Calibri"/>
                <w:color w:val="000000"/>
                <w:lang w:eastAsia="ja-JP"/>
              </w:rPr>
              <w:t xml:space="preserve"> </w:t>
            </w:r>
            <w:r>
              <w:rPr>
                <w:rFonts w:eastAsia="MS Mincho" w:cs="Calibri"/>
                <w:color w:val="000000"/>
                <w:lang w:eastAsia="ja-JP"/>
              </w:rPr>
              <w:t>i</w:t>
            </w:r>
            <w:r>
              <w:rPr>
                <w:rFonts w:eastAsia="Times New Roman" w:cs="Calibri"/>
                <w:color w:val="000000"/>
                <w:lang w:eastAsia="ja-JP"/>
              </w:rPr>
              <w:t xml:space="preserve">n Ada and </w:t>
            </w:r>
            <w:r>
              <w:rPr>
                <w:rFonts w:eastAsia="Times New Roman" w:cs="Calibri"/>
                <w:lang w:eastAsia="ja-JP"/>
              </w:rPr>
              <w:t xml:space="preserve">Canyon </w:t>
            </w:r>
            <w:r>
              <w:rPr>
                <w:rFonts w:eastAsia="Times New Roman" w:cs="Calibri"/>
                <w:color w:val="000000"/>
                <w:lang w:eastAsia="ja-JP"/>
              </w:rPr>
              <w:t>Counties in poverty in 2019</w:t>
            </w:r>
            <w:r w:rsidRPr="00227E17">
              <w:rPr>
                <w:rFonts w:eastAsia="Times New Roman" w:cs="Calibri"/>
                <w:color w:val="000000"/>
                <w:lang w:eastAsia="ja-JP"/>
              </w:rPr>
              <w:t xml:space="preserve"> </w:t>
            </w:r>
            <w:r w:rsidRPr="00227E17">
              <w:rPr>
                <w:rFonts w:eastAsia="MS Mincho" w:cs="Calibri"/>
                <w:color w:val="000000"/>
                <w:lang w:eastAsia="ja-JP"/>
              </w:rPr>
              <w:t>(9</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12EF1166" w14:textId="602279CE"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42,322 </w:t>
            </w:r>
            <w:r w:rsidRPr="00227E17">
              <w:rPr>
                <w:rFonts w:eastAsia="Times New Roman" w:cs="Calibri"/>
                <w:color w:val="000000"/>
                <w:lang w:eastAsia="ja-JP"/>
              </w:rPr>
              <w:t>people ages 18 to 64</w:t>
            </w:r>
            <w:r w:rsidRPr="00227E17">
              <w:rPr>
                <w:rFonts w:eastAsia="MS Mincho" w:cs="Calibri"/>
                <w:color w:val="000000"/>
                <w:lang w:eastAsia="ja-JP"/>
              </w:rPr>
              <w:t xml:space="preserve"> </w:t>
            </w:r>
            <w:r>
              <w:rPr>
                <w:rFonts w:eastAsia="MS Mincho" w:cs="Calibri"/>
                <w:color w:val="000000"/>
                <w:lang w:eastAsia="ja-JP"/>
              </w:rPr>
              <w:t>i</w:t>
            </w:r>
            <w:r>
              <w:rPr>
                <w:rFonts w:eastAsia="Times New Roman" w:cs="Calibri"/>
                <w:color w:val="000000"/>
                <w:lang w:eastAsia="ja-JP"/>
              </w:rPr>
              <w:t xml:space="preserve">n Ada and </w:t>
            </w:r>
            <w:r>
              <w:rPr>
                <w:rFonts w:eastAsia="Times New Roman" w:cs="Calibri"/>
                <w:lang w:eastAsia="ja-JP"/>
              </w:rPr>
              <w:t xml:space="preserve">Canyon </w:t>
            </w:r>
            <w:r>
              <w:rPr>
                <w:rFonts w:eastAsia="Times New Roman" w:cs="Calibri"/>
                <w:color w:val="000000"/>
                <w:lang w:eastAsia="ja-JP"/>
              </w:rPr>
              <w:t>Counties in poverty in 2019</w:t>
            </w:r>
            <w:r w:rsidRPr="00227E17">
              <w:rPr>
                <w:rFonts w:eastAsia="Times New Roman" w:cs="Calibri"/>
                <w:color w:val="000000"/>
                <w:lang w:eastAsia="ja-JP"/>
              </w:rPr>
              <w:t xml:space="preserve"> </w:t>
            </w:r>
            <w:r w:rsidRPr="00227E17">
              <w:rPr>
                <w:rFonts w:eastAsia="MS Mincho" w:cs="Calibri"/>
                <w:color w:val="000000"/>
                <w:lang w:eastAsia="ja-JP"/>
              </w:rPr>
              <w:t>(10</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c>
          <w:tcPr>
            <w:tcW w:w="2736" w:type="dxa"/>
            <w:tcBorders>
              <w:bottom w:val="single" w:sz="4" w:space="0" w:color="auto"/>
            </w:tcBorders>
            <w:shd w:val="clear" w:color="auto" w:fill="auto"/>
            <w:noWrap/>
            <w:vAlign w:val="center"/>
          </w:tcPr>
          <w:p w14:paraId="787B25A2" w14:textId="16C2D74C" w:rsidR="00286862" w:rsidRPr="00227E17" w:rsidRDefault="00286862" w:rsidP="009D0D5B">
            <w:pPr>
              <w:spacing w:after="0" w:line="240" w:lineRule="auto"/>
              <w:jc w:val="center"/>
              <w:rPr>
                <w:rFonts w:eastAsia="Times New Roman" w:cs="Calibri"/>
                <w:color w:val="000000"/>
                <w:lang w:eastAsia="ja-JP"/>
              </w:rPr>
            </w:pPr>
            <w:r w:rsidRPr="00227E17">
              <w:rPr>
                <w:rFonts w:eastAsia="MS Mincho" w:cs="Calibri"/>
                <w:color w:val="000000"/>
                <w:lang w:eastAsia="ja-JP"/>
              </w:rPr>
              <w:t xml:space="preserve">5,585 </w:t>
            </w:r>
            <w:r w:rsidRPr="00227E17">
              <w:rPr>
                <w:rFonts w:eastAsia="Times New Roman" w:cs="Calibri"/>
                <w:color w:val="000000"/>
                <w:lang w:eastAsia="ja-JP"/>
              </w:rPr>
              <w:t>people ages 65 and above</w:t>
            </w:r>
            <w:r w:rsidRPr="00227E17">
              <w:rPr>
                <w:rFonts w:eastAsia="MS Mincho" w:cs="Calibri"/>
                <w:color w:val="000000"/>
                <w:lang w:eastAsia="ja-JP"/>
              </w:rPr>
              <w:t xml:space="preserve"> </w:t>
            </w:r>
            <w:r>
              <w:rPr>
                <w:rFonts w:eastAsia="MS Mincho" w:cs="Calibri"/>
                <w:color w:val="000000"/>
                <w:lang w:eastAsia="ja-JP"/>
              </w:rPr>
              <w:t>i</w:t>
            </w:r>
            <w:r>
              <w:rPr>
                <w:rFonts w:eastAsia="Times New Roman" w:cs="Calibri"/>
                <w:color w:val="000000"/>
                <w:lang w:eastAsia="ja-JP"/>
              </w:rPr>
              <w:t xml:space="preserve">n Ada and </w:t>
            </w:r>
            <w:r>
              <w:rPr>
                <w:rFonts w:eastAsia="Times New Roman" w:cs="Calibri"/>
                <w:lang w:eastAsia="ja-JP"/>
              </w:rPr>
              <w:t xml:space="preserve">Canyon </w:t>
            </w:r>
            <w:r>
              <w:rPr>
                <w:rFonts w:eastAsia="Times New Roman" w:cs="Calibri"/>
                <w:color w:val="000000"/>
                <w:lang w:eastAsia="ja-JP"/>
              </w:rPr>
              <w:t>Counties in poverty in 2019</w:t>
            </w:r>
            <w:r w:rsidRPr="00227E17">
              <w:rPr>
                <w:rFonts w:eastAsia="Times New Roman" w:cs="Calibri"/>
                <w:color w:val="000000"/>
                <w:lang w:eastAsia="ja-JP"/>
              </w:rPr>
              <w:t xml:space="preserve"> </w:t>
            </w:r>
            <w:r w:rsidRPr="00227E17">
              <w:rPr>
                <w:rFonts w:eastAsia="MS Mincho" w:cs="Calibri"/>
                <w:color w:val="000000"/>
                <w:lang w:eastAsia="ja-JP"/>
              </w:rPr>
              <w:t>(5</w:t>
            </w:r>
            <w:r w:rsidRPr="00227E17">
              <w:rPr>
                <w:rFonts w:eastAsia="Times New Roman" w:cs="Calibri"/>
                <w:color w:val="000000"/>
                <w:lang w:eastAsia="ja-JP"/>
              </w:rPr>
              <w:t xml:space="preserve">% of </w:t>
            </w:r>
            <w:r w:rsidR="00E65062">
              <w:rPr>
                <w:rFonts w:eastAsia="Times New Roman" w:cs="Calibri"/>
                <w:color w:val="000000"/>
                <w:lang w:eastAsia="ja-JP"/>
              </w:rPr>
              <w:t>age group</w:t>
            </w:r>
            <w:r w:rsidRPr="00227E17">
              <w:rPr>
                <w:rFonts w:eastAsia="Times New Roman" w:cs="Calibri"/>
                <w:color w:val="000000"/>
                <w:lang w:eastAsia="ja-JP"/>
              </w:rPr>
              <w:t>)</w:t>
            </w:r>
          </w:p>
        </w:tc>
      </w:tr>
      <w:tr w:rsidR="00286862" w:rsidRPr="00227E17" w14:paraId="1B78F373" w14:textId="77777777" w:rsidTr="000B0674">
        <w:trPr>
          <w:cantSplit/>
          <w:trHeight w:val="525"/>
          <w:tblHeader/>
        </w:trPr>
        <w:tc>
          <w:tcPr>
            <w:tcW w:w="2736" w:type="dxa"/>
            <w:shd w:val="clear" w:color="auto" w:fill="auto"/>
            <w:noWrap/>
            <w:vAlign w:val="center"/>
            <w:hideMark/>
          </w:tcPr>
          <w:p w14:paraId="43780353" w14:textId="33505CEC"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9,740 </w:t>
            </w:r>
            <w:r>
              <w:rPr>
                <w:rFonts w:eastAsia="Times New Roman" w:cs="Calibri"/>
                <w:color w:val="000000"/>
                <w:lang w:eastAsia="ja-JP"/>
              </w:rPr>
              <w:t xml:space="preserve">fewer </w:t>
            </w:r>
            <w:r w:rsidRPr="00227E17">
              <w:rPr>
                <w:rFonts w:eastAsia="Times New Roman" w:cs="Calibri"/>
                <w:color w:val="000000"/>
                <w:lang w:eastAsia="ja-JP"/>
              </w:rPr>
              <w:t xml:space="preserve">people ages 5 to 17 </w:t>
            </w:r>
            <w:r>
              <w:rPr>
                <w:rFonts w:eastAsia="Times New Roman" w:cs="Calibri"/>
                <w:lang w:eastAsia="ja-JP"/>
              </w:rPr>
              <w:t xml:space="preserve">in Ada and Canyon Counties in poverty in 2019 than in 2010 </w:t>
            </w:r>
            <w:r w:rsidRPr="00227E17">
              <w:rPr>
                <w:rFonts w:eastAsia="Times New Roman" w:cs="Calibri"/>
                <w:color w:val="000000"/>
                <w:lang w:eastAsia="ja-JP"/>
              </w:rPr>
              <w:t xml:space="preserve">(44%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6E24512E" w14:textId="11D6BC2A"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10,092 </w:t>
            </w:r>
            <w:r>
              <w:rPr>
                <w:rFonts w:eastAsia="Times New Roman" w:cs="Calibri"/>
                <w:color w:val="000000"/>
                <w:lang w:eastAsia="ja-JP"/>
              </w:rPr>
              <w:t xml:space="preserve">fewer </w:t>
            </w:r>
            <w:r w:rsidRPr="00227E17">
              <w:rPr>
                <w:rFonts w:eastAsia="Times New Roman" w:cs="Calibri"/>
                <w:color w:val="000000"/>
                <w:lang w:eastAsia="ja-JP"/>
              </w:rPr>
              <w:t xml:space="preserve">people ages 18 to 64 </w:t>
            </w:r>
            <w:r>
              <w:rPr>
                <w:rFonts w:eastAsia="Times New Roman" w:cs="Calibri"/>
                <w:lang w:eastAsia="ja-JP"/>
              </w:rPr>
              <w:t xml:space="preserve">in Ada and Canyon Counties in poverty in 2019 than in 2010 </w:t>
            </w:r>
            <w:r w:rsidRPr="00227E17">
              <w:rPr>
                <w:rFonts w:eastAsia="Times New Roman" w:cs="Calibri"/>
                <w:color w:val="000000"/>
                <w:lang w:eastAsia="ja-JP"/>
              </w:rPr>
              <w:t xml:space="preserve">(19% </w:t>
            </w:r>
            <w:r w:rsidR="00617D2B">
              <w:rPr>
                <w:rFonts w:eastAsia="Times New Roman" w:cs="Calibri"/>
                <w:color w:val="000000"/>
                <w:lang w:eastAsia="ja-JP"/>
              </w:rPr>
              <w:t>decrease</w:t>
            </w:r>
            <w:r w:rsidRPr="00227E17">
              <w:rPr>
                <w:rFonts w:eastAsia="Times New Roman" w:cs="Calibri"/>
                <w:color w:val="000000"/>
                <w:lang w:eastAsia="ja-JP"/>
              </w:rPr>
              <w:t>)</w:t>
            </w:r>
          </w:p>
        </w:tc>
        <w:tc>
          <w:tcPr>
            <w:tcW w:w="2736" w:type="dxa"/>
            <w:shd w:val="clear" w:color="auto" w:fill="auto"/>
            <w:noWrap/>
            <w:vAlign w:val="center"/>
            <w:hideMark/>
          </w:tcPr>
          <w:p w14:paraId="024B3D3D" w14:textId="4408D028" w:rsidR="00286862" w:rsidRPr="00227E17" w:rsidRDefault="00286862" w:rsidP="009D0D5B">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856 </w:t>
            </w:r>
            <w:r>
              <w:rPr>
                <w:rFonts w:eastAsia="Times New Roman" w:cs="Calibri"/>
                <w:color w:val="000000"/>
                <w:lang w:eastAsia="ja-JP"/>
              </w:rPr>
              <w:t xml:space="preserve">more </w:t>
            </w:r>
            <w:r w:rsidRPr="00227E17">
              <w:rPr>
                <w:rFonts w:eastAsia="Times New Roman" w:cs="Calibri"/>
                <w:color w:val="000000"/>
                <w:lang w:eastAsia="ja-JP"/>
              </w:rPr>
              <w:t>people ages 65 and above</w:t>
            </w:r>
            <w:r>
              <w:rPr>
                <w:rFonts w:eastAsia="Times New Roman" w:cs="Calibri"/>
                <w:lang w:eastAsia="ja-JP"/>
              </w:rPr>
              <w:t xml:space="preserve"> in Ada and Canyon Counties in poverty in 2019 than in 2010 </w:t>
            </w:r>
            <w:r w:rsidRPr="00227E17">
              <w:rPr>
                <w:rFonts w:eastAsia="Times New Roman" w:cs="Calibri"/>
                <w:color w:val="000000"/>
                <w:lang w:eastAsia="ja-JP"/>
              </w:rPr>
              <w:t xml:space="preserve">(18%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0A2055A7" w14:textId="77777777" w:rsidR="00505F6A" w:rsidRPr="00227E17" w:rsidRDefault="00505F6A" w:rsidP="00505F6A">
      <w:pPr>
        <w:rPr>
          <w:rFonts w:eastAsia="Times New Roman" w:cs="Calibri"/>
          <w:color w:val="000000"/>
          <w:lang w:eastAsia="ja-JP"/>
        </w:rPr>
      </w:pPr>
      <w:r w:rsidRPr="00227E17">
        <w:rPr>
          <w:rFonts w:eastAsia="Times New Roman" w:cs="Calibri"/>
          <w:color w:val="000000"/>
          <w:lang w:eastAsia="ja-JP"/>
        </w:rPr>
        <w:t>Source: ACS 2010, 2019 1-year Estimates</w:t>
      </w:r>
    </w:p>
    <w:p w14:paraId="74AFCBBA" w14:textId="3F52EE43" w:rsidR="009A5A5D" w:rsidRPr="00227E17" w:rsidRDefault="009A5A5D" w:rsidP="004D35E1">
      <w:pPr>
        <w:rPr>
          <w:rFonts w:eastAsia="MS Mincho" w:cs="Times New Roman"/>
          <w:lang w:eastAsia="ja-JP"/>
        </w:rPr>
      </w:pPr>
      <w:r w:rsidRPr="00227E17">
        <w:rPr>
          <w:rFonts w:eastAsia="MS Mincho" w:cs="Times New Roman"/>
          <w:lang w:eastAsia="ja-JP"/>
        </w:rPr>
        <w:t>When all adults in poverty ages 18</w:t>
      </w:r>
      <w:r w:rsidR="005A3860" w:rsidRPr="00227E17">
        <w:rPr>
          <w:rFonts w:eastAsia="MS Mincho" w:cs="Times New Roman"/>
          <w:lang w:eastAsia="ja-JP"/>
        </w:rPr>
        <w:t xml:space="preserve"> to </w:t>
      </w:r>
      <w:r w:rsidRPr="00227E17">
        <w:rPr>
          <w:rFonts w:eastAsia="MS Mincho" w:cs="Times New Roman"/>
          <w:lang w:eastAsia="ja-JP"/>
        </w:rPr>
        <w:t>65</w:t>
      </w:r>
      <w:r w:rsidR="00D56931" w:rsidRPr="00227E17">
        <w:rPr>
          <w:rFonts w:eastAsia="MS Mincho" w:cs="Times New Roman"/>
          <w:lang w:eastAsia="ja-JP"/>
        </w:rPr>
        <w:t xml:space="preserve"> years old and older</w:t>
      </w:r>
      <w:r w:rsidRPr="00227E17">
        <w:rPr>
          <w:rFonts w:eastAsia="MS Mincho" w:cs="Times New Roman"/>
          <w:lang w:eastAsia="ja-JP"/>
        </w:rPr>
        <w:t xml:space="preserve"> are included, there are about 47,900 low-income adults in the Treasure Valley who may struggle to keep vehicles operational and fueled and thus, may be more reliant upon public transportation options. Low-income people ages 5</w:t>
      </w:r>
      <w:r w:rsidR="005A3860" w:rsidRPr="00227E17">
        <w:rPr>
          <w:rFonts w:eastAsia="MS Mincho" w:cs="Times New Roman"/>
          <w:lang w:eastAsia="ja-JP"/>
        </w:rPr>
        <w:t xml:space="preserve"> to </w:t>
      </w:r>
      <w:r w:rsidRPr="00227E17">
        <w:rPr>
          <w:rFonts w:eastAsia="MS Mincho" w:cs="Times New Roman"/>
          <w:lang w:eastAsia="ja-JP"/>
        </w:rPr>
        <w:t xml:space="preserve">17 may also rely on public transportation options to travel, especially if their caretakers do not have access to transportation. When this population is added to the </w:t>
      </w:r>
      <w:r w:rsidRPr="00227E17">
        <w:rPr>
          <w:rFonts w:eastAsia="MS Mincho" w:cs="Times New Roman"/>
          <w:lang w:eastAsia="ja-JP"/>
        </w:rPr>
        <w:lastRenderedPageBreak/>
        <w:t xml:space="preserve">low-income adult population, the number of residents who have a higher likelihood of relying on transportation options outside of auto increases to 60,180 in 2019. </w:t>
      </w:r>
    </w:p>
    <w:p w14:paraId="1727A12C" w14:textId="532EC45F" w:rsidR="009A5A5D" w:rsidRPr="00227E17" w:rsidRDefault="009A5A5D" w:rsidP="004D35E1">
      <w:pPr>
        <w:rPr>
          <w:rFonts w:eastAsia="MS Mincho" w:cs="Times New Roman"/>
          <w:lang w:eastAsia="ja-JP"/>
        </w:rPr>
      </w:pPr>
      <w:r w:rsidRPr="00227E17">
        <w:rPr>
          <w:rFonts w:eastAsia="MS Mincho" w:cs="Times New Roman"/>
          <w:lang w:eastAsia="ja-JP"/>
        </w:rPr>
        <w:t>Finally, while many older adults may be above federal poverty income thresholds, some still struggle with modest fixed incomes that can impact their transportation choices.</w:t>
      </w:r>
    </w:p>
    <w:p w14:paraId="665EDF89" w14:textId="00AD74BB" w:rsidR="009A5A5D" w:rsidRPr="00227E17" w:rsidRDefault="009A5A5D" w:rsidP="002110A0">
      <w:pPr>
        <w:pStyle w:val="Heading4"/>
      </w:pPr>
      <w:r w:rsidRPr="00227E17">
        <w:t>Older Adults (65</w:t>
      </w:r>
      <w:r w:rsidR="009D0D5B" w:rsidRPr="00227E17">
        <w:t xml:space="preserve"> years old and older</w:t>
      </w:r>
      <w:r w:rsidRPr="00227E17">
        <w:t>)</w:t>
      </w:r>
    </w:p>
    <w:p w14:paraId="6F295A22" w14:textId="77777777" w:rsidR="009A5A5D" w:rsidRPr="00227E17" w:rsidRDefault="009A5A5D" w:rsidP="00F4347B">
      <w:pPr>
        <w:rPr>
          <w:rFonts w:eastAsia="MS Mincho" w:cs="Times New Roman"/>
          <w:lang w:eastAsia="ja-JP"/>
        </w:rPr>
      </w:pPr>
      <w:r w:rsidRPr="00227E17">
        <w:rPr>
          <w:rFonts w:eastAsia="MS Mincho" w:cs="Times New Roman"/>
          <w:lang w:eastAsia="ja-JP"/>
        </w:rPr>
        <w:t xml:space="preserve">FTA guidance defines a senior as an individual who is 65 years old or older. Older adults may have trouble driving and, in some cases, cease driving altogether. </w:t>
      </w:r>
    </w:p>
    <w:p w14:paraId="5A4FA221" w14:textId="0531290A" w:rsidR="009A5A5D" w:rsidRDefault="009A5A5D">
      <w:pPr>
        <w:rPr>
          <w:rFonts w:eastAsia="MS Mincho" w:cs="Times New Roman"/>
          <w:lang w:eastAsia="ja-JP"/>
        </w:rPr>
      </w:pPr>
      <w:r w:rsidRPr="00227E17">
        <w:rPr>
          <w:rFonts w:eastAsia="MS Mincho" w:cs="Times New Roman"/>
          <w:lang w:eastAsia="ja-JP"/>
        </w:rPr>
        <w:t>Older adults in the region are growing in both number and share of population. From 2010</w:t>
      </w:r>
      <w:r w:rsidR="005A3860" w:rsidRPr="00227E17">
        <w:rPr>
          <w:rFonts w:eastAsia="MS Mincho" w:cs="Times New Roman"/>
          <w:lang w:eastAsia="ja-JP"/>
        </w:rPr>
        <w:t xml:space="preserve"> to </w:t>
      </w:r>
      <w:r w:rsidRPr="00227E17">
        <w:rPr>
          <w:rFonts w:eastAsia="MS Mincho" w:cs="Times New Roman"/>
          <w:lang w:eastAsia="ja-JP"/>
        </w:rPr>
        <w:t>2019 the 65</w:t>
      </w:r>
      <w:r w:rsidR="009D0D5B" w:rsidRPr="00227E17">
        <w:rPr>
          <w:rFonts w:eastAsia="MS Mincho" w:cs="Times New Roman"/>
          <w:lang w:eastAsia="ja-JP"/>
        </w:rPr>
        <w:t xml:space="preserve"> years old and older </w:t>
      </w:r>
      <w:r w:rsidRPr="00227E17">
        <w:rPr>
          <w:rFonts w:eastAsia="MS Mincho" w:cs="Times New Roman"/>
          <w:lang w:eastAsia="ja-JP"/>
        </w:rPr>
        <w:t>population increased from 62,945 people to 104,186 people. The 65</w:t>
      </w:r>
      <w:r w:rsidR="009D0D5B" w:rsidRPr="00227E17">
        <w:rPr>
          <w:rFonts w:eastAsia="MS Mincho" w:cs="Times New Roman"/>
          <w:lang w:eastAsia="ja-JP"/>
        </w:rPr>
        <w:t xml:space="preserve"> years old and older</w:t>
      </w:r>
      <w:r w:rsidRPr="00227E17">
        <w:rPr>
          <w:rFonts w:eastAsia="MS Mincho" w:cs="Times New Roman"/>
          <w:lang w:eastAsia="ja-JP"/>
        </w:rPr>
        <w:t xml:space="preserve"> age group now makes up 15% of the total population (</w:t>
      </w:r>
      <w:r w:rsidR="007A58D7" w:rsidRPr="00227E17">
        <w:rPr>
          <w:rFonts w:eastAsia="MS Mincho" w:cs="Times New Roman"/>
          <w:lang w:eastAsia="ja-JP"/>
        </w:rPr>
        <w:t xml:space="preserve">refer to </w:t>
      </w:r>
      <w:r w:rsidRPr="00227E17">
        <w:rPr>
          <w:rFonts w:eastAsia="MS Mincho" w:cs="Times New Roman"/>
          <w:lang w:eastAsia="ja-JP"/>
        </w:rPr>
        <w:t>Table 1</w:t>
      </w:r>
      <w:r w:rsidR="007A58D7" w:rsidRPr="00227E17">
        <w:rPr>
          <w:rFonts w:eastAsia="MS Mincho" w:cs="Times New Roman"/>
          <w:lang w:eastAsia="ja-JP"/>
        </w:rPr>
        <w:t>6</w:t>
      </w:r>
      <w:r w:rsidRPr="00227E17">
        <w:rPr>
          <w:rFonts w:eastAsia="MS Mincho" w:cs="Times New Roman"/>
          <w:lang w:eastAsia="ja-JP"/>
        </w:rPr>
        <w:t>). In Ada County the 65</w:t>
      </w:r>
      <w:r w:rsidR="007A58D7" w:rsidRPr="00227E17">
        <w:rPr>
          <w:rFonts w:eastAsia="MS Mincho" w:cs="Times New Roman"/>
          <w:lang w:eastAsia="ja-JP"/>
        </w:rPr>
        <w:t xml:space="preserve"> years old and older</w:t>
      </w:r>
      <w:r w:rsidRPr="00227E17">
        <w:rPr>
          <w:rFonts w:eastAsia="MS Mincho" w:cs="Times New Roman"/>
          <w:lang w:eastAsia="ja-JP"/>
        </w:rPr>
        <w:t xml:space="preserve"> population grew by 70%. Canyon County grew at a slightly slower rate of 57%. </w:t>
      </w:r>
    </w:p>
    <w:p w14:paraId="4A000AFF" w14:textId="77777777" w:rsidR="000B0674" w:rsidRPr="00227E17" w:rsidRDefault="000B0674">
      <w:pPr>
        <w:rPr>
          <w:rFonts w:eastAsia="Times New Roman" w:cs="Calibri"/>
          <w:color w:val="000000"/>
          <w:lang w:eastAsia="ja-JP"/>
        </w:rPr>
      </w:pPr>
    </w:p>
    <w:p w14:paraId="29A08EB0" w14:textId="6187AFDD" w:rsidR="009A5A5D" w:rsidRPr="00227E17" w:rsidRDefault="009A5A5D" w:rsidP="00F3217A">
      <w:pPr>
        <w:pStyle w:val="Heading5"/>
      </w:pPr>
      <w:r w:rsidRPr="00227E17">
        <w:t>Table 1</w:t>
      </w:r>
      <w:r w:rsidR="009D0D5B" w:rsidRPr="00227E17">
        <w:t>4</w:t>
      </w:r>
      <w:r w:rsidRPr="00227E17">
        <w:t xml:space="preserve">: </w:t>
      </w:r>
      <w:r w:rsidR="00B06965" w:rsidRPr="00227E17">
        <w:t xml:space="preserve">Ada County </w:t>
      </w:r>
      <w:r w:rsidRPr="00227E17">
        <w:t>Population by Age Group (2010</w:t>
      </w:r>
      <w:r w:rsidR="005A3860" w:rsidRPr="00227E17">
        <w:t xml:space="preserve"> to </w:t>
      </w:r>
      <w:r w:rsidRPr="00227E17">
        <w:t>2019)</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14:  Ada County Population by Age Group (2010 to 2019)"/>
        <w:tblDescription w:val="This table shows the region's population by age group. "/>
      </w:tblPr>
      <w:tblGrid>
        <w:gridCol w:w="3360"/>
        <w:gridCol w:w="3360"/>
        <w:gridCol w:w="3360"/>
      </w:tblGrid>
      <w:tr w:rsidR="00F24CA7" w:rsidRPr="00227E17" w14:paraId="5B7740AA" w14:textId="77777777" w:rsidTr="000B0674">
        <w:trPr>
          <w:cantSplit/>
          <w:trHeight w:val="330"/>
          <w:tblHeader/>
        </w:trPr>
        <w:tc>
          <w:tcPr>
            <w:tcW w:w="2736" w:type="dxa"/>
            <w:tcBorders>
              <w:bottom w:val="single" w:sz="4" w:space="0" w:color="auto"/>
            </w:tcBorders>
            <w:shd w:val="clear" w:color="auto" w:fill="auto"/>
            <w:noWrap/>
            <w:vAlign w:val="center"/>
            <w:hideMark/>
          </w:tcPr>
          <w:p w14:paraId="42B051BC" w14:textId="0A03F0B5"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76,345 people ages 5 to 17 </w:t>
            </w:r>
            <w:r>
              <w:rPr>
                <w:rFonts w:eastAsia="Times New Roman" w:cs="Calibri"/>
                <w:color w:val="000000"/>
                <w:lang w:eastAsia="ja-JP"/>
              </w:rPr>
              <w:t xml:space="preserve">in Ada County in 2010 </w:t>
            </w:r>
            <w:r w:rsidRPr="00227E17">
              <w:rPr>
                <w:rFonts w:eastAsia="Times New Roman" w:cs="Calibri"/>
                <w:color w:val="000000"/>
                <w:lang w:eastAsia="ja-JP"/>
              </w:rPr>
              <w:t xml:space="preserve">(19%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hideMark/>
          </w:tcPr>
          <w:p w14:paraId="013C6A60" w14:textId="67220BA6"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247,531 people ages 18 to 64 </w:t>
            </w:r>
            <w:r>
              <w:rPr>
                <w:rFonts w:eastAsia="Times New Roman" w:cs="Calibri"/>
                <w:color w:val="000000"/>
                <w:lang w:eastAsia="ja-JP"/>
              </w:rPr>
              <w:t>in Ada County in 2010</w:t>
            </w:r>
            <w:r w:rsidRPr="00227E17">
              <w:rPr>
                <w:rFonts w:eastAsia="Times New Roman" w:cs="Calibri"/>
                <w:color w:val="000000"/>
                <w:lang w:eastAsia="ja-JP"/>
              </w:rPr>
              <w:t xml:space="preserve"> (63%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hideMark/>
          </w:tcPr>
          <w:p w14:paraId="05C98686" w14:textId="2025DFBC"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42,108 people ages 65 and above </w:t>
            </w:r>
            <w:r>
              <w:rPr>
                <w:rFonts w:eastAsia="Times New Roman" w:cs="Calibri"/>
                <w:color w:val="000000"/>
                <w:lang w:eastAsia="ja-JP"/>
              </w:rPr>
              <w:t>in Ada County in 2010</w:t>
            </w:r>
            <w:r w:rsidRPr="00227E17">
              <w:rPr>
                <w:rFonts w:eastAsia="Times New Roman" w:cs="Calibri"/>
                <w:color w:val="000000"/>
                <w:lang w:eastAsia="ja-JP"/>
              </w:rPr>
              <w:t xml:space="preserve"> (11%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F24CA7" w:rsidRPr="00227E17" w14:paraId="0653C8C7" w14:textId="77777777" w:rsidTr="00F24CA7">
        <w:trPr>
          <w:cantSplit/>
          <w:trHeight w:val="525"/>
          <w:tblHeader/>
        </w:trPr>
        <w:tc>
          <w:tcPr>
            <w:tcW w:w="2736" w:type="dxa"/>
            <w:shd w:val="clear" w:color="auto" w:fill="auto"/>
            <w:noWrap/>
            <w:vAlign w:val="center"/>
          </w:tcPr>
          <w:p w14:paraId="6F69D158" w14:textId="679319BF"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84,474 people ages 5 to 17 </w:t>
            </w:r>
            <w:r>
              <w:rPr>
                <w:rFonts w:eastAsia="Times New Roman" w:cs="Calibri"/>
                <w:color w:val="000000"/>
                <w:lang w:eastAsia="ja-JP"/>
              </w:rPr>
              <w:t>in Ada County in 2019</w:t>
            </w:r>
            <w:r w:rsidRPr="00227E17">
              <w:rPr>
                <w:rFonts w:eastAsia="Times New Roman" w:cs="Calibri"/>
                <w:color w:val="000000"/>
                <w:lang w:eastAsia="ja-JP"/>
              </w:rPr>
              <w:t xml:space="preserve"> (18%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tcPr>
          <w:p w14:paraId="4991056B" w14:textId="2065419E"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298,325 people ages 18 to 64 </w:t>
            </w:r>
            <w:r>
              <w:rPr>
                <w:rFonts w:eastAsia="Times New Roman" w:cs="Calibri"/>
                <w:color w:val="000000"/>
                <w:lang w:eastAsia="ja-JP"/>
              </w:rPr>
              <w:t>in Ada County in 2019</w:t>
            </w:r>
            <w:r w:rsidRPr="00227E17">
              <w:rPr>
                <w:rFonts w:eastAsia="Times New Roman" w:cs="Calibri"/>
                <w:color w:val="000000"/>
                <w:lang w:eastAsia="ja-JP"/>
              </w:rPr>
              <w:t xml:space="preserve"> (62%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tcPr>
          <w:p w14:paraId="5B89BBCD" w14:textId="6804EF82"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71,534 people ages 65 and above </w:t>
            </w:r>
            <w:r>
              <w:rPr>
                <w:rFonts w:eastAsia="Times New Roman" w:cs="Calibri"/>
                <w:color w:val="000000"/>
                <w:lang w:eastAsia="ja-JP"/>
              </w:rPr>
              <w:t>in Ada County in 2019</w:t>
            </w:r>
            <w:r w:rsidRPr="00227E17">
              <w:rPr>
                <w:rFonts w:eastAsia="Times New Roman" w:cs="Calibri"/>
                <w:color w:val="000000"/>
                <w:lang w:eastAsia="ja-JP"/>
              </w:rPr>
              <w:t xml:space="preserve"> (15%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F24CA7" w:rsidRPr="00227E17" w14:paraId="65BE729A" w14:textId="77777777" w:rsidTr="000B0674">
        <w:trPr>
          <w:cantSplit/>
          <w:trHeight w:val="525"/>
          <w:tblHeader/>
        </w:trPr>
        <w:tc>
          <w:tcPr>
            <w:tcW w:w="2736" w:type="dxa"/>
            <w:shd w:val="clear" w:color="auto" w:fill="auto"/>
            <w:noWrap/>
            <w:vAlign w:val="center"/>
            <w:hideMark/>
          </w:tcPr>
          <w:p w14:paraId="45B2DF0D" w14:textId="572D3DBD"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8,129</w:t>
            </w:r>
            <w:r>
              <w:rPr>
                <w:rFonts w:eastAsia="Times New Roman" w:cs="Calibri"/>
                <w:color w:val="000000"/>
                <w:lang w:eastAsia="ja-JP"/>
              </w:rPr>
              <w:t xml:space="preserve"> more</w:t>
            </w:r>
            <w:r w:rsidRPr="00227E17">
              <w:rPr>
                <w:rFonts w:eastAsia="Times New Roman" w:cs="Calibri"/>
                <w:color w:val="000000"/>
                <w:lang w:eastAsia="ja-JP"/>
              </w:rPr>
              <w:t xml:space="preserve"> people ages 5 to 17 </w:t>
            </w:r>
            <w:r>
              <w:rPr>
                <w:rFonts w:eastAsia="Times New Roman" w:cs="Calibri"/>
                <w:color w:val="000000"/>
                <w:lang w:eastAsia="ja-JP"/>
              </w:rPr>
              <w:t xml:space="preserve">in Ada County in 2019 than 2010 </w:t>
            </w:r>
            <w:r w:rsidRPr="00227E17">
              <w:rPr>
                <w:rFonts w:eastAsia="Times New Roman" w:cs="Calibri"/>
                <w:color w:val="000000"/>
                <w:lang w:eastAsia="ja-JP"/>
              </w:rPr>
              <w:t xml:space="preserve">(11%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7A23DACC" w14:textId="1DA150DD"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50,794 </w:t>
            </w:r>
            <w:r>
              <w:rPr>
                <w:rFonts w:eastAsia="Times New Roman" w:cs="Calibri"/>
                <w:color w:val="000000"/>
                <w:lang w:eastAsia="ja-JP"/>
              </w:rPr>
              <w:t xml:space="preserve">more </w:t>
            </w:r>
            <w:r w:rsidRPr="00227E17">
              <w:rPr>
                <w:rFonts w:eastAsia="Times New Roman" w:cs="Calibri"/>
                <w:color w:val="000000"/>
                <w:lang w:eastAsia="ja-JP"/>
              </w:rPr>
              <w:t xml:space="preserve">people ages 18 to 64 </w:t>
            </w:r>
            <w:r>
              <w:rPr>
                <w:rFonts w:eastAsia="Times New Roman" w:cs="Calibri"/>
                <w:color w:val="000000"/>
                <w:lang w:eastAsia="ja-JP"/>
              </w:rPr>
              <w:t xml:space="preserve">in Ada County in 2019 than 2010 </w:t>
            </w:r>
            <w:r w:rsidRPr="00227E17">
              <w:rPr>
                <w:rFonts w:eastAsia="Times New Roman" w:cs="Calibri"/>
                <w:color w:val="000000"/>
                <w:lang w:eastAsia="ja-JP"/>
              </w:rPr>
              <w:t xml:space="preserve">(21%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4C8DC596" w14:textId="09EF14E2"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29,426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in Ada County in 2019 than 2010 </w:t>
            </w:r>
            <w:r w:rsidRPr="00227E17">
              <w:rPr>
                <w:rFonts w:eastAsia="Times New Roman" w:cs="Calibri"/>
                <w:color w:val="000000"/>
                <w:lang w:eastAsia="ja-JP"/>
              </w:rPr>
              <w:t xml:space="preserve">(70%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4B7A66B4" w14:textId="0F2436AB" w:rsidR="009A5A5D" w:rsidRPr="00227E17" w:rsidRDefault="009A5A5D" w:rsidP="00505F6A">
      <w:pPr>
        <w:rPr>
          <w:rFonts w:eastAsia="Times New Roman" w:cs="Calibri"/>
          <w:color w:val="000000"/>
          <w:lang w:eastAsia="ja-JP"/>
        </w:rPr>
      </w:pPr>
      <w:r w:rsidRPr="00227E17">
        <w:rPr>
          <w:rFonts w:eastAsia="Times New Roman" w:cs="Calibri"/>
          <w:color w:val="000000"/>
          <w:lang w:eastAsia="ja-JP"/>
        </w:rPr>
        <w:t>Source: ACS 2010, 2019 1-year Estimates</w:t>
      </w:r>
      <w:bookmarkStart w:id="31" w:name="_Hlk88460484"/>
    </w:p>
    <w:p w14:paraId="410E4093" w14:textId="77777777" w:rsidR="00F24CA7" w:rsidRDefault="00F24CA7">
      <w:pPr>
        <w:rPr>
          <w:rFonts w:eastAsia="Times New Roman" w:cs="Calibri"/>
          <w:color w:val="000000"/>
          <w:lang w:eastAsia="ja-JP"/>
        </w:rPr>
      </w:pPr>
      <w:r>
        <w:br w:type="page"/>
      </w:r>
    </w:p>
    <w:p w14:paraId="7DDD4BC7" w14:textId="4CF07D93" w:rsidR="00B06965" w:rsidRPr="00227E17" w:rsidRDefault="00B06965" w:rsidP="00F3217A">
      <w:pPr>
        <w:pStyle w:val="Heading5"/>
      </w:pPr>
      <w:r w:rsidRPr="00227E17">
        <w:lastRenderedPageBreak/>
        <w:t>Table 1</w:t>
      </w:r>
      <w:r w:rsidR="009D0D5B" w:rsidRPr="00227E17">
        <w:t>5</w:t>
      </w:r>
      <w:r w:rsidRPr="00227E17">
        <w:t>: Canyon County Population by Age Group (2010</w:t>
      </w:r>
      <w:r w:rsidR="005A3860" w:rsidRPr="00227E17">
        <w:t xml:space="preserve"> to </w:t>
      </w:r>
      <w:r w:rsidRPr="00227E17">
        <w:t>2019)</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Canyon County Population by Age Group (2010 to 2019)"/>
      </w:tblPr>
      <w:tblGrid>
        <w:gridCol w:w="3360"/>
        <w:gridCol w:w="3360"/>
        <w:gridCol w:w="3360"/>
      </w:tblGrid>
      <w:tr w:rsidR="00F24CA7" w:rsidRPr="00227E17" w14:paraId="2694B74A" w14:textId="77777777" w:rsidTr="00F24CA7">
        <w:trPr>
          <w:cantSplit/>
          <w:trHeight w:val="330"/>
          <w:tblHeader/>
        </w:trPr>
        <w:tc>
          <w:tcPr>
            <w:tcW w:w="2736" w:type="dxa"/>
            <w:shd w:val="clear" w:color="auto" w:fill="auto"/>
            <w:noWrap/>
            <w:vAlign w:val="center"/>
            <w:hideMark/>
          </w:tcPr>
          <w:p w14:paraId="19889EF4" w14:textId="114F9BF1"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41,295 people ages 5 to 17 </w:t>
            </w:r>
            <w:r>
              <w:rPr>
                <w:rFonts w:eastAsia="Times New Roman" w:cs="Calibri"/>
                <w:color w:val="000000"/>
                <w:lang w:eastAsia="ja-JP"/>
              </w:rPr>
              <w:t>in Canyon County in 2010</w:t>
            </w:r>
            <w:r w:rsidRPr="00227E17">
              <w:rPr>
                <w:rFonts w:eastAsia="Times New Roman" w:cs="Calibri"/>
                <w:color w:val="000000"/>
                <w:lang w:eastAsia="ja-JP"/>
              </w:rPr>
              <w:t xml:space="preserve"> (22%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hideMark/>
          </w:tcPr>
          <w:p w14:paraId="2946BA87" w14:textId="3CE7BC68"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110,058 people ages 18 to 64 </w:t>
            </w:r>
            <w:r>
              <w:rPr>
                <w:rFonts w:eastAsia="Times New Roman" w:cs="Calibri"/>
                <w:color w:val="000000"/>
                <w:lang w:eastAsia="ja-JP"/>
              </w:rPr>
              <w:t>in Canyon County in 2010</w:t>
            </w:r>
            <w:r w:rsidRPr="00227E17">
              <w:rPr>
                <w:rFonts w:eastAsia="Times New Roman" w:cs="Calibri"/>
                <w:color w:val="000000"/>
                <w:lang w:eastAsia="ja-JP"/>
              </w:rPr>
              <w:t xml:space="preserve"> (58%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hideMark/>
          </w:tcPr>
          <w:p w14:paraId="196E9640" w14:textId="55BAB693"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20,837 people ages 65 and above </w:t>
            </w:r>
            <w:r>
              <w:rPr>
                <w:rFonts w:eastAsia="Times New Roman" w:cs="Calibri"/>
                <w:color w:val="000000"/>
                <w:lang w:eastAsia="ja-JP"/>
              </w:rPr>
              <w:t>in Canyon County in 2010</w:t>
            </w:r>
            <w:r w:rsidRPr="00227E17">
              <w:rPr>
                <w:rFonts w:eastAsia="Times New Roman" w:cs="Calibri"/>
                <w:color w:val="000000"/>
                <w:lang w:eastAsia="ja-JP"/>
              </w:rPr>
              <w:t xml:space="preserve"> (11%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F24CA7" w:rsidRPr="00227E17" w14:paraId="52BA0350" w14:textId="77777777" w:rsidTr="000B0674">
        <w:trPr>
          <w:cantSplit/>
          <w:trHeight w:val="525"/>
          <w:tblHeader/>
        </w:trPr>
        <w:tc>
          <w:tcPr>
            <w:tcW w:w="2736" w:type="dxa"/>
            <w:tcBorders>
              <w:bottom w:val="single" w:sz="4" w:space="0" w:color="auto"/>
            </w:tcBorders>
            <w:shd w:val="clear" w:color="auto" w:fill="auto"/>
            <w:noWrap/>
            <w:vAlign w:val="center"/>
          </w:tcPr>
          <w:p w14:paraId="57C38C93" w14:textId="361E2114"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47,886 people ages 5 to 17 </w:t>
            </w:r>
            <w:r>
              <w:rPr>
                <w:rFonts w:eastAsia="Times New Roman" w:cs="Calibri"/>
                <w:color w:val="000000"/>
                <w:lang w:eastAsia="ja-JP"/>
              </w:rPr>
              <w:t xml:space="preserve">in Canyon County in 2019 </w:t>
            </w:r>
            <w:r w:rsidRPr="00227E17">
              <w:rPr>
                <w:rFonts w:eastAsia="Times New Roman" w:cs="Calibri"/>
                <w:color w:val="000000"/>
                <w:lang w:eastAsia="ja-JP"/>
              </w:rPr>
              <w:t xml:space="preserve">(21%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tcPr>
          <w:p w14:paraId="03F4CE41" w14:textId="2133A7D7"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132,997 people ages 18 to 64 </w:t>
            </w:r>
            <w:r>
              <w:rPr>
                <w:rFonts w:eastAsia="Times New Roman" w:cs="Calibri"/>
                <w:color w:val="000000"/>
                <w:lang w:eastAsia="ja-JP"/>
              </w:rPr>
              <w:t>in Canyon County in 2019</w:t>
            </w:r>
            <w:r w:rsidRPr="00227E17">
              <w:rPr>
                <w:rFonts w:eastAsia="Times New Roman" w:cs="Calibri"/>
                <w:color w:val="000000"/>
                <w:lang w:eastAsia="ja-JP"/>
              </w:rPr>
              <w:t xml:space="preserve"> (58%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tcPr>
          <w:p w14:paraId="619947D6" w14:textId="76FB0C93" w:rsidR="00F24CA7" w:rsidRPr="00227E17" w:rsidRDefault="00F24CA7"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32,652 people ages 65 and above </w:t>
            </w:r>
            <w:r>
              <w:rPr>
                <w:rFonts w:eastAsia="Times New Roman" w:cs="Calibri"/>
                <w:color w:val="000000"/>
                <w:lang w:eastAsia="ja-JP"/>
              </w:rPr>
              <w:t xml:space="preserve">in Canyon County in 2019 </w:t>
            </w:r>
            <w:r w:rsidRPr="00227E17">
              <w:rPr>
                <w:rFonts w:eastAsia="Times New Roman" w:cs="Calibri"/>
                <w:color w:val="000000"/>
                <w:lang w:eastAsia="ja-JP"/>
              </w:rPr>
              <w:t xml:space="preserve">(14%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F24CA7" w:rsidRPr="00227E17" w14:paraId="75E904E5" w14:textId="77777777" w:rsidTr="000B0674">
        <w:trPr>
          <w:cantSplit/>
          <w:trHeight w:val="525"/>
          <w:tblHeader/>
        </w:trPr>
        <w:tc>
          <w:tcPr>
            <w:tcW w:w="2736" w:type="dxa"/>
            <w:shd w:val="clear" w:color="auto" w:fill="auto"/>
            <w:noWrap/>
            <w:vAlign w:val="center"/>
            <w:hideMark/>
          </w:tcPr>
          <w:p w14:paraId="69162884" w14:textId="6B396BE9" w:rsidR="00F24CA7" w:rsidRPr="00227E17" w:rsidRDefault="00F24CA7" w:rsidP="00175626">
            <w:pPr>
              <w:spacing w:after="40" w:line="240" w:lineRule="auto"/>
              <w:jc w:val="center"/>
              <w:rPr>
                <w:rFonts w:eastAsia="Times New Roman" w:cs="Calibri"/>
                <w:color w:val="000000"/>
                <w:lang w:eastAsia="ja-JP"/>
              </w:rPr>
            </w:pPr>
            <w:r w:rsidRPr="00227E17">
              <w:rPr>
                <w:rFonts w:eastAsia="Times New Roman" w:cs="Calibri"/>
                <w:color w:val="000000"/>
                <w:lang w:eastAsia="ja-JP"/>
              </w:rPr>
              <w:t xml:space="preserve">6,591 </w:t>
            </w:r>
            <w:r>
              <w:rPr>
                <w:rFonts w:eastAsia="Times New Roman" w:cs="Calibri"/>
                <w:color w:val="000000"/>
                <w:lang w:eastAsia="ja-JP"/>
              </w:rPr>
              <w:t xml:space="preserve">more </w:t>
            </w:r>
            <w:r w:rsidRPr="00227E17">
              <w:rPr>
                <w:rFonts w:eastAsia="Times New Roman" w:cs="Calibri"/>
                <w:color w:val="000000"/>
                <w:lang w:eastAsia="ja-JP"/>
              </w:rPr>
              <w:t xml:space="preserve">people ages 5 to 17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in Canyon County in 2019 than 2010 </w:t>
            </w:r>
            <w:r w:rsidRPr="00227E17">
              <w:rPr>
                <w:rFonts w:eastAsia="Times New Roman" w:cs="Calibri"/>
                <w:color w:val="000000"/>
                <w:lang w:eastAsia="ja-JP"/>
              </w:rPr>
              <w:t xml:space="preserve">(16%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121D3B67" w14:textId="7EA7FB21" w:rsidR="00F24CA7" w:rsidRPr="00227E17" w:rsidRDefault="00F24CA7" w:rsidP="00175626">
            <w:pPr>
              <w:spacing w:after="40" w:line="240" w:lineRule="auto"/>
              <w:jc w:val="center"/>
              <w:rPr>
                <w:rFonts w:eastAsia="Times New Roman" w:cs="Calibri"/>
                <w:color w:val="000000"/>
                <w:lang w:eastAsia="ja-JP"/>
              </w:rPr>
            </w:pPr>
            <w:r w:rsidRPr="00227E17">
              <w:rPr>
                <w:rFonts w:eastAsia="Times New Roman" w:cs="Calibri"/>
                <w:color w:val="000000"/>
                <w:lang w:eastAsia="ja-JP"/>
              </w:rPr>
              <w:t xml:space="preserve">22,939 </w:t>
            </w:r>
            <w:r>
              <w:rPr>
                <w:rFonts w:eastAsia="Times New Roman" w:cs="Calibri"/>
                <w:color w:val="000000"/>
                <w:lang w:eastAsia="ja-JP"/>
              </w:rPr>
              <w:t xml:space="preserve">more </w:t>
            </w:r>
            <w:r w:rsidRPr="00227E17">
              <w:rPr>
                <w:rFonts w:eastAsia="Times New Roman" w:cs="Calibri"/>
                <w:color w:val="000000"/>
                <w:lang w:eastAsia="ja-JP"/>
              </w:rPr>
              <w:t xml:space="preserve">people ages 18 to 64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in Canyon County in 2019 than 2010 </w:t>
            </w:r>
            <w:r w:rsidRPr="00227E17">
              <w:rPr>
                <w:rFonts w:eastAsia="Times New Roman" w:cs="Calibri"/>
                <w:color w:val="000000"/>
                <w:lang w:eastAsia="ja-JP"/>
              </w:rPr>
              <w:t xml:space="preserve">(21%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067CA408" w14:textId="57E8AD67" w:rsidR="00F24CA7" w:rsidRPr="00227E17" w:rsidRDefault="00F24CA7" w:rsidP="00175626">
            <w:pPr>
              <w:spacing w:after="40" w:line="240" w:lineRule="auto"/>
              <w:jc w:val="center"/>
              <w:rPr>
                <w:rFonts w:eastAsia="Times New Roman" w:cs="Calibri"/>
                <w:color w:val="000000"/>
                <w:lang w:eastAsia="ja-JP"/>
              </w:rPr>
            </w:pPr>
            <w:r w:rsidRPr="00227E17">
              <w:rPr>
                <w:rFonts w:eastAsia="Times New Roman" w:cs="Calibri"/>
                <w:color w:val="000000"/>
                <w:lang w:eastAsia="ja-JP"/>
              </w:rPr>
              <w:t xml:space="preserve">11,815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in Canyon County in 2019 than 2010 </w:t>
            </w:r>
            <w:r w:rsidRPr="00227E17">
              <w:rPr>
                <w:rFonts w:eastAsia="Times New Roman" w:cs="Calibri"/>
                <w:color w:val="000000"/>
                <w:lang w:eastAsia="ja-JP"/>
              </w:rPr>
              <w:t xml:space="preserve">(57%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1E8F6B58" w14:textId="77777777" w:rsidR="00505F6A" w:rsidRPr="00227E17" w:rsidRDefault="00505F6A" w:rsidP="00505F6A">
      <w:pPr>
        <w:rPr>
          <w:rFonts w:eastAsia="Times New Roman" w:cs="Calibri"/>
          <w:color w:val="000000"/>
          <w:lang w:eastAsia="ja-JP"/>
        </w:rPr>
      </w:pPr>
      <w:r w:rsidRPr="00227E17">
        <w:rPr>
          <w:rFonts w:eastAsia="Times New Roman" w:cs="Calibri"/>
          <w:color w:val="000000"/>
          <w:lang w:eastAsia="ja-JP"/>
        </w:rPr>
        <w:t>Source: ACS 2010, 2019 1-year Estimates</w:t>
      </w:r>
    </w:p>
    <w:p w14:paraId="72EE019A" w14:textId="72F49D34" w:rsidR="00B06965" w:rsidRPr="00227E17" w:rsidRDefault="00B06965" w:rsidP="00F3217A">
      <w:pPr>
        <w:pStyle w:val="Heading5"/>
      </w:pPr>
      <w:r w:rsidRPr="00BB6B1F">
        <w:t>Table 1</w:t>
      </w:r>
      <w:r w:rsidR="009D0D5B" w:rsidRPr="00BB6B1F">
        <w:t>6</w:t>
      </w:r>
      <w:r w:rsidRPr="00BB6B1F">
        <w:t>: Ada and Canyon County Population by Age Group (2010</w:t>
      </w:r>
      <w:r w:rsidR="005A3860" w:rsidRPr="00BB6B1F">
        <w:t xml:space="preserve"> to </w:t>
      </w:r>
      <w:r w:rsidRPr="00BB6B1F">
        <w:t>2019)</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Ada and Canyon County Population by Age Group (2010 to 2019)"/>
      </w:tblPr>
      <w:tblGrid>
        <w:gridCol w:w="3360"/>
        <w:gridCol w:w="3360"/>
        <w:gridCol w:w="3360"/>
      </w:tblGrid>
      <w:tr w:rsidR="00BB6B1F" w:rsidRPr="00227E17" w14:paraId="4DA37086" w14:textId="77777777" w:rsidTr="00BB6B1F">
        <w:trPr>
          <w:cantSplit/>
          <w:trHeight w:val="330"/>
          <w:tblHeader/>
        </w:trPr>
        <w:tc>
          <w:tcPr>
            <w:tcW w:w="2736" w:type="dxa"/>
            <w:shd w:val="clear" w:color="auto" w:fill="auto"/>
            <w:noWrap/>
            <w:vAlign w:val="center"/>
            <w:hideMark/>
          </w:tcPr>
          <w:p w14:paraId="355E2B97" w14:textId="181E682E"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117,640 people ages 5 to 17 </w:t>
            </w:r>
            <w:r>
              <w:rPr>
                <w:rFonts w:eastAsia="Times New Roman" w:cs="Calibri"/>
                <w:color w:val="000000"/>
                <w:lang w:eastAsia="ja-JP"/>
              </w:rPr>
              <w:t xml:space="preserve">in Ada and Canyon Counties in 2010 </w:t>
            </w:r>
            <w:r w:rsidRPr="00227E17">
              <w:rPr>
                <w:rFonts w:eastAsia="Times New Roman" w:cs="Calibri"/>
                <w:color w:val="000000"/>
                <w:lang w:eastAsia="ja-JP"/>
              </w:rPr>
              <w:t xml:space="preserve">(20%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hideMark/>
          </w:tcPr>
          <w:p w14:paraId="78BAFDAB" w14:textId="53A66BE7"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357,589 people ages 18 to 64 </w:t>
            </w:r>
            <w:r>
              <w:rPr>
                <w:rFonts w:eastAsia="Times New Roman" w:cs="Calibri"/>
                <w:color w:val="000000"/>
                <w:lang w:eastAsia="ja-JP"/>
              </w:rPr>
              <w:t xml:space="preserve">in Ada and Canyon Counties in 2010 </w:t>
            </w:r>
            <w:r w:rsidRPr="00227E17">
              <w:rPr>
                <w:rFonts w:eastAsia="Times New Roman" w:cs="Calibri"/>
                <w:color w:val="000000"/>
                <w:lang w:eastAsia="ja-JP"/>
              </w:rPr>
              <w:t xml:space="preserve">(61%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shd w:val="clear" w:color="auto" w:fill="auto"/>
            <w:noWrap/>
            <w:vAlign w:val="center"/>
            <w:hideMark/>
          </w:tcPr>
          <w:p w14:paraId="38A283B4" w14:textId="328661FF"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62,945 people ages 65 and above </w:t>
            </w:r>
            <w:r>
              <w:rPr>
                <w:rFonts w:eastAsia="Times New Roman" w:cs="Calibri"/>
                <w:color w:val="000000"/>
                <w:lang w:eastAsia="ja-JP"/>
              </w:rPr>
              <w:t xml:space="preserve">in Ada and Canyon Counties in 2010 </w:t>
            </w:r>
            <w:r w:rsidRPr="00227E17">
              <w:rPr>
                <w:rFonts w:eastAsia="Times New Roman" w:cs="Calibri"/>
                <w:color w:val="000000"/>
                <w:lang w:eastAsia="ja-JP"/>
              </w:rPr>
              <w:t xml:space="preserve">(11%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BB6B1F" w:rsidRPr="00227E17" w14:paraId="38BD12C0" w14:textId="77777777" w:rsidTr="000B0674">
        <w:trPr>
          <w:cantSplit/>
          <w:trHeight w:val="525"/>
          <w:tblHeader/>
        </w:trPr>
        <w:tc>
          <w:tcPr>
            <w:tcW w:w="2736" w:type="dxa"/>
            <w:tcBorders>
              <w:bottom w:val="single" w:sz="4" w:space="0" w:color="auto"/>
            </w:tcBorders>
            <w:shd w:val="clear" w:color="auto" w:fill="auto"/>
            <w:noWrap/>
            <w:vAlign w:val="center"/>
          </w:tcPr>
          <w:p w14:paraId="305095D8" w14:textId="618F5B17"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132,360 people ages 5 to 17 </w:t>
            </w:r>
            <w:r>
              <w:rPr>
                <w:rFonts w:eastAsia="Times New Roman" w:cs="Calibri"/>
                <w:color w:val="000000"/>
                <w:lang w:eastAsia="ja-JP"/>
              </w:rPr>
              <w:t xml:space="preserve">in Ada and Canyon Counties in 2019 </w:t>
            </w:r>
            <w:r w:rsidRPr="00227E17">
              <w:rPr>
                <w:rFonts w:eastAsia="Times New Roman" w:cs="Calibri"/>
                <w:color w:val="000000"/>
                <w:lang w:eastAsia="ja-JP"/>
              </w:rPr>
              <w:t xml:space="preserve">(19%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tcPr>
          <w:p w14:paraId="1E9144DB" w14:textId="515BF0CB"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431,322 people ages 18 to 64 </w:t>
            </w:r>
            <w:r>
              <w:rPr>
                <w:rFonts w:eastAsia="Times New Roman" w:cs="Calibri"/>
                <w:color w:val="000000"/>
                <w:lang w:eastAsia="ja-JP"/>
              </w:rPr>
              <w:t xml:space="preserve">in Ada and Canyon Counties in 2019 </w:t>
            </w:r>
            <w:r w:rsidRPr="00227E17">
              <w:rPr>
                <w:rFonts w:eastAsia="Times New Roman" w:cs="Calibri"/>
                <w:color w:val="000000"/>
                <w:lang w:eastAsia="ja-JP"/>
              </w:rPr>
              <w:t xml:space="preserve">(61%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c>
          <w:tcPr>
            <w:tcW w:w="2736" w:type="dxa"/>
            <w:tcBorders>
              <w:bottom w:val="single" w:sz="4" w:space="0" w:color="auto"/>
            </w:tcBorders>
            <w:shd w:val="clear" w:color="auto" w:fill="auto"/>
            <w:noWrap/>
            <w:vAlign w:val="center"/>
          </w:tcPr>
          <w:p w14:paraId="460B40AD" w14:textId="686A4EBF"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104,186 people ages 65 and above </w:t>
            </w:r>
            <w:r>
              <w:rPr>
                <w:rFonts w:eastAsia="Times New Roman" w:cs="Calibri"/>
                <w:color w:val="000000"/>
                <w:lang w:eastAsia="ja-JP"/>
              </w:rPr>
              <w:t xml:space="preserve">in Ada and Canyon Counties in 2019 </w:t>
            </w:r>
            <w:r w:rsidRPr="00227E17">
              <w:rPr>
                <w:rFonts w:eastAsia="Times New Roman" w:cs="Calibri"/>
                <w:color w:val="000000"/>
                <w:lang w:eastAsia="ja-JP"/>
              </w:rPr>
              <w:t xml:space="preserve">(15% </w:t>
            </w:r>
            <w:r w:rsidR="00E65062">
              <w:rPr>
                <w:rFonts w:eastAsia="Times New Roman" w:cs="Calibri"/>
                <w:color w:val="000000"/>
                <w:lang w:eastAsia="ja-JP"/>
              </w:rPr>
              <w:t xml:space="preserve">of </w:t>
            </w:r>
            <w:r w:rsidRPr="00227E17">
              <w:rPr>
                <w:rFonts w:eastAsia="Times New Roman" w:cs="Calibri"/>
                <w:color w:val="000000"/>
                <w:lang w:eastAsia="ja-JP"/>
              </w:rPr>
              <w:t>total population)</w:t>
            </w:r>
          </w:p>
        </w:tc>
      </w:tr>
      <w:tr w:rsidR="00BB6B1F" w:rsidRPr="00227E17" w14:paraId="1032BE62" w14:textId="77777777" w:rsidTr="000B0674">
        <w:trPr>
          <w:cantSplit/>
          <w:trHeight w:val="525"/>
          <w:tblHeader/>
        </w:trPr>
        <w:tc>
          <w:tcPr>
            <w:tcW w:w="2736" w:type="dxa"/>
            <w:shd w:val="clear" w:color="auto" w:fill="auto"/>
            <w:noWrap/>
            <w:vAlign w:val="center"/>
            <w:hideMark/>
          </w:tcPr>
          <w:p w14:paraId="793479E0" w14:textId="3299B752"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14,720 people ages 5 to 17 </w:t>
            </w:r>
            <w:r>
              <w:rPr>
                <w:rFonts w:eastAsia="Times New Roman" w:cs="Calibri"/>
                <w:color w:val="000000"/>
                <w:lang w:eastAsia="ja-JP"/>
              </w:rPr>
              <w:t xml:space="preserve">in Ada and Canyon Counties in 2019 than 2010 </w:t>
            </w:r>
            <w:r w:rsidRPr="00227E17">
              <w:rPr>
                <w:rFonts w:eastAsia="Times New Roman" w:cs="Calibri"/>
                <w:color w:val="000000"/>
                <w:lang w:eastAsia="ja-JP"/>
              </w:rPr>
              <w:t xml:space="preserve">(13%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6D34884C" w14:textId="61201CAB"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73,733 </w:t>
            </w:r>
            <w:r>
              <w:rPr>
                <w:rFonts w:eastAsia="Times New Roman" w:cs="Calibri"/>
                <w:color w:val="000000"/>
                <w:lang w:eastAsia="ja-JP"/>
              </w:rPr>
              <w:t xml:space="preserve">more </w:t>
            </w:r>
            <w:r w:rsidRPr="00227E17">
              <w:rPr>
                <w:rFonts w:eastAsia="Times New Roman" w:cs="Calibri"/>
                <w:color w:val="000000"/>
                <w:lang w:eastAsia="ja-JP"/>
              </w:rPr>
              <w:t xml:space="preserve">people ages 18 to 64 </w:t>
            </w:r>
            <w:r>
              <w:rPr>
                <w:rFonts w:eastAsia="Times New Roman" w:cs="Calibri"/>
                <w:color w:val="000000"/>
                <w:lang w:eastAsia="ja-JP"/>
              </w:rPr>
              <w:t xml:space="preserve">in Ada and Canyon Counties in 2019 than 2010 </w:t>
            </w:r>
            <w:r w:rsidRPr="00227E17">
              <w:rPr>
                <w:rFonts w:eastAsia="Times New Roman" w:cs="Calibri"/>
                <w:color w:val="000000"/>
                <w:lang w:eastAsia="ja-JP"/>
              </w:rPr>
              <w:t xml:space="preserve">(21% </w:t>
            </w:r>
            <w:r w:rsidR="00617D2B">
              <w:rPr>
                <w:rFonts w:eastAsia="Times New Roman" w:cs="Calibri"/>
                <w:color w:val="000000"/>
                <w:lang w:eastAsia="ja-JP"/>
              </w:rPr>
              <w:t>increase</w:t>
            </w:r>
            <w:r w:rsidRPr="00227E17">
              <w:rPr>
                <w:rFonts w:eastAsia="Times New Roman" w:cs="Calibri"/>
                <w:color w:val="000000"/>
                <w:lang w:eastAsia="ja-JP"/>
              </w:rPr>
              <w:t>)</w:t>
            </w:r>
          </w:p>
        </w:tc>
        <w:tc>
          <w:tcPr>
            <w:tcW w:w="2736" w:type="dxa"/>
            <w:shd w:val="clear" w:color="auto" w:fill="auto"/>
            <w:noWrap/>
            <w:vAlign w:val="center"/>
            <w:hideMark/>
          </w:tcPr>
          <w:p w14:paraId="135DCA9E" w14:textId="0CB275A0" w:rsidR="00BB6B1F" w:rsidRPr="00227E17" w:rsidRDefault="00BB6B1F" w:rsidP="00505F6A">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41,241 </w:t>
            </w:r>
            <w:r>
              <w:rPr>
                <w:rFonts w:eastAsia="Times New Roman" w:cs="Calibri"/>
                <w:color w:val="000000"/>
                <w:lang w:eastAsia="ja-JP"/>
              </w:rPr>
              <w:t xml:space="preserve">more </w:t>
            </w:r>
            <w:r w:rsidRPr="00227E17">
              <w:rPr>
                <w:rFonts w:eastAsia="Times New Roman" w:cs="Calibri"/>
                <w:color w:val="000000"/>
                <w:lang w:eastAsia="ja-JP"/>
              </w:rPr>
              <w:t xml:space="preserve">people ages 65 and above </w:t>
            </w:r>
            <w:r>
              <w:rPr>
                <w:rFonts w:eastAsia="Times New Roman" w:cs="Calibri"/>
                <w:color w:val="000000"/>
                <w:lang w:eastAsia="ja-JP"/>
              </w:rPr>
              <w:t xml:space="preserve">in Ada and Canyon Counties in 2019 than 2010 </w:t>
            </w:r>
            <w:r w:rsidRPr="00227E17">
              <w:rPr>
                <w:rFonts w:eastAsia="Times New Roman" w:cs="Calibri"/>
                <w:color w:val="000000"/>
                <w:lang w:eastAsia="ja-JP"/>
              </w:rPr>
              <w:t xml:space="preserve">(66% </w:t>
            </w:r>
            <w:r w:rsidR="00617D2B">
              <w:rPr>
                <w:rFonts w:eastAsia="Times New Roman" w:cs="Calibri"/>
                <w:color w:val="000000"/>
                <w:lang w:eastAsia="ja-JP"/>
              </w:rPr>
              <w:t>increase</w:t>
            </w:r>
            <w:r w:rsidRPr="00227E17">
              <w:rPr>
                <w:rFonts w:eastAsia="Times New Roman" w:cs="Calibri"/>
                <w:color w:val="000000"/>
                <w:lang w:eastAsia="ja-JP"/>
              </w:rPr>
              <w:t>)</w:t>
            </w:r>
          </w:p>
        </w:tc>
      </w:tr>
    </w:tbl>
    <w:p w14:paraId="7F15E19C" w14:textId="77777777" w:rsidR="00505F6A" w:rsidRPr="00227E17" w:rsidRDefault="00505F6A" w:rsidP="00505F6A">
      <w:pPr>
        <w:rPr>
          <w:rFonts w:eastAsia="Times New Roman" w:cs="Calibri"/>
          <w:color w:val="000000"/>
          <w:lang w:eastAsia="ja-JP"/>
        </w:rPr>
      </w:pPr>
      <w:r w:rsidRPr="00227E17">
        <w:rPr>
          <w:rFonts w:eastAsia="Times New Roman" w:cs="Calibri"/>
          <w:color w:val="000000"/>
          <w:lang w:eastAsia="ja-JP"/>
        </w:rPr>
        <w:t>Source: ACS 2010, 2019 1-year Estimates</w:t>
      </w:r>
    </w:p>
    <w:p w14:paraId="43EFD947" w14:textId="4179DA3F" w:rsidR="00A27DE8" w:rsidRDefault="009A5A5D" w:rsidP="009F3C14">
      <w:pPr>
        <w:rPr>
          <w:noProof/>
        </w:rPr>
      </w:pPr>
      <w:r w:rsidRPr="00227E17">
        <w:rPr>
          <w:rFonts w:eastAsia="Times New Roman" w:cs="Calibri"/>
          <w:color w:val="000000"/>
          <w:lang w:eastAsia="ja-JP"/>
        </w:rPr>
        <w:t xml:space="preserve">In both Ada and Canyon Counties, there are high concentrations of older adults living </w:t>
      </w:r>
      <w:r w:rsidRPr="00227E17">
        <w:rPr>
          <w:rFonts w:eastAsia="MS Mincho" w:cs="Times New Roman"/>
          <w:lang w:eastAsia="ja-JP"/>
        </w:rPr>
        <w:t>in low-density rural areas without significant public transportation options</w:t>
      </w:r>
      <w:r w:rsidR="00A27DE8">
        <w:rPr>
          <w:rFonts w:eastAsia="MS Mincho" w:cs="Times New Roman"/>
          <w:lang w:eastAsia="ja-JP"/>
        </w:rPr>
        <w:t xml:space="preserve"> (Figure 9).</w:t>
      </w:r>
      <w:r w:rsidRPr="00227E17">
        <w:rPr>
          <w:noProof/>
        </w:rPr>
        <w:t xml:space="preserve"> </w:t>
      </w:r>
    </w:p>
    <w:p w14:paraId="1A281E8D" w14:textId="2C89F7B0" w:rsidR="009A5A5D" w:rsidRPr="00227E17" w:rsidRDefault="009A5A5D" w:rsidP="009F3C14">
      <w:r w:rsidRPr="00227E17">
        <w:rPr>
          <w:rFonts w:eastAsia="MS Mincho" w:cs="Times New Roman"/>
          <w:noProof/>
          <w:lang w:eastAsia="ja-JP"/>
        </w:rPr>
        <w:lastRenderedPageBreak/>
        <w:drawing>
          <wp:inline distT="0" distB="0" distL="0" distR="0" wp14:anchorId="264B54AE" wp14:editId="0AF6813F">
            <wp:extent cx="6400800" cy="4956048"/>
            <wp:effectExtent l="0" t="0" r="0" b="0"/>
            <wp:docPr id="16" name="Picture 16" descr="Figure 9: 65 Years Old and Older Population by Block Group. Darker red areas show areas where there are more older adults. Data used is from the ACS 5-year estimate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9: 65 Years Old and Older Population by Block Group. Darker red areas show areas where there are more older adults. Data used is from the ACS 5-year estimates in 2019."/>
                    <pic:cNvPicPr/>
                  </pic:nvPicPr>
                  <pic:blipFill>
                    <a:blip r:embed="rId44">
                      <a:extLst>
                        <a:ext uri="{28A0092B-C50C-407E-A947-70E740481C1C}">
                          <a14:useLocalDpi xmlns:a14="http://schemas.microsoft.com/office/drawing/2010/main" val="0"/>
                        </a:ext>
                      </a:extLst>
                    </a:blip>
                    <a:stretch>
                      <a:fillRect/>
                    </a:stretch>
                  </pic:blipFill>
                  <pic:spPr>
                    <a:xfrm>
                      <a:off x="0" y="0"/>
                      <a:ext cx="6400800" cy="4956048"/>
                    </a:xfrm>
                    <a:prstGeom prst="rect">
                      <a:avLst/>
                    </a:prstGeom>
                  </pic:spPr>
                </pic:pic>
              </a:graphicData>
            </a:graphic>
          </wp:inline>
        </w:drawing>
      </w:r>
      <w:r w:rsidRPr="00227E17">
        <w:t xml:space="preserve"> </w:t>
      </w:r>
    </w:p>
    <w:p w14:paraId="1028C5DE" w14:textId="27A2AEDB" w:rsidR="009A5A5D" w:rsidRPr="00227E17" w:rsidRDefault="009A5A5D" w:rsidP="004D35E1">
      <w:pPr>
        <w:pStyle w:val="Caption"/>
      </w:pPr>
      <w:r w:rsidRPr="00227E17">
        <w:t>Figure</w:t>
      </w:r>
      <w:r w:rsidR="00D56931" w:rsidRPr="00227E17">
        <w:t xml:space="preserve"> </w:t>
      </w:r>
      <w:r w:rsidR="00D56931" w:rsidRPr="00227E17">
        <w:rPr>
          <w:noProof/>
        </w:rPr>
        <w:t>9</w:t>
      </w:r>
      <w:r w:rsidRPr="00227E17">
        <w:t xml:space="preserve">: </w:t>
      </w:r>
      <w:r w:rsidR="00BB6B1F">
        <w:t xml:space="preserve">Map showing </w:t>
      </w:r>
      <w:r w:rsidR="00D56931" w:rsidRPr="00227E17">
        <w:t xml:space="preserve">65 Years </w:t>
      </w:r>
      <w:r w:rsidR="00CE6D27">
        <w:t>o</w:t>
      </w:r>
      <w:r w:rsidR="00D56931" w:rsidRPr="00227E17">
        <w:t xml:space="preserve">ld </w:t>
      </w:r>
      <w:r w:rsidR="004A44B7" w:rsidRPr="00227E17">
        <w:t>and</w:t>
      </w:r>
      <w:r w:rsidR="00D56931" w:rsidRPr="00227E17">
        <w:t xml:space="preserve"> </w:t>
      </w:r>
      <w:r w:rsidR="00CE6D27">
        <w:t>o</w:t>
      </w:r>
      <w:r w:rsidR="00D56931" w:rsidRPr="00227E17">
        <w:t xml:space="preserve">lder </w:t>
      </w:r>
      <w:r w:rsidR="00CE6D27">
        <w:t>p</w:t>
      </w:r>
      <w:r w:rsidRPr="00227E17">
        <w:t>opulation by Block Group</w:t>
      </w:r>
      <w:r w:rsidR="004A44B7" w:rsidRPr="00227E17">
        <w:t xml:space="preserve">. Darker red areas show areas where there are more older adults. Data used is from the </w:t>
      </w:r>
      <w:r w:rsidRPr="00227E17">
        <w:t xml:space="preserve">ACS 5-year </w:t>
      </w:r>
      <w:r w:rsidR="004A44B7" w:rsidRPr="00227E17">
        <w:t>e</w:t>
      </w:r>
      <w:r w:rsidRPr="00227E17">
        <w:t xml:space="preserve">stimates </w:t>
      </w:r>
      <w:r w:rsidR="004A44B7" w:rsidRPr="00227E17">
        <w:t xml:space="preserve">in </w:t>
      </w:r>
      <w:r w:rsidRPr="00227E17">
        <w:t>2019</w:t>
      </w:r>
      <w:r w:rsidR="004A44B7" w:rsidRPr="00227E17">
        <w:t>.</w:t>
      </w:r>
    </w:p>
    <w:bookmarkEnd w:id="31"/>
    <w:p w14:paraId="073B836F" w14:textId="77C6B06B" w:rsidR="009A5A5D" w:rsidRPr="00227E17" w:rsidRDefault="009A5A5D" w:rsidP="002110A0">
      <w:pPr>
        <w:pStyle w:val="Heading4"/>
      </w:pPr>
      <w:r w:rsidRPr="00227E17">
        <w:t>Autoless Households</w:t>
      </w:r>
    </w:p>
    <w:p w14:paraId="29C8674F" w14:textId="37B23E66" w:rsidR="00447059" w:rsidRPr="00447059" w:rsidRDefault="009A5A5D" w:rsidP="001F44D8">
      <w:pPr>
        <w:ind w:right="-270"/>
        <w:rPr>
          <w:rFonts w:eastAsia="MS Mincho" w:cs="Times New Roman"/>
          <w:spacing w:val="-4"/>
          <w:lang w:eastAsia="ja-JP"/>
        </w:rPr>
      </w:pPr>
      <w:r w:rsidRPr="00447059">
        <w:rPr>
          <w:rFonts w:eastAsia="MS Mincho" w:cs="Times New Roman"/>
          <w:spacing w:val="-4"/>
          <w:lang w:eastAsia="ja-JP"/>
        </w:rPr>
        <w:t xml:space="preserve">While not a target population, households with less than one car per driver (auto-deficit households) are highly correlated with persons with low-incomes, persons with disabilities, and older adults. Since 2010, the number of </w:t>
      </w:r>
      <w:proofErr w:type="spellStart"/>
      <w:r w:rsidRPr="00447059">
        <w:rPr>
          <w:rFonts w:eastAsia="MS Mincho" w:cs="Times New Roman"/>
          <w:spacing w:val="-4"/>
          <w:lang w:eastAsia="ja-JP"/>
        </w:rPr>
        <w:t>autoless</w:t>
      </w:r>
      <w:proofErr w:type="spellEnd"/>
      <w:r w:rsidRPr="00447059">
        <w:rPr>
          <w:rFonts w:eastAsia="MS Mincho" w:cs="Times New Roman"/>
          <w:spacing w:val="-4"/>
          <w:lang w:eastAsia="ja-JP"/>
        </w:rPr>
        <w:t xml:space="preserve"> households decreased in Ada County by 2% but increased in Canyon County by 10% (</w:t>
      </w:r>
      <w:r w:rsidR="007A58D7" w:rsidRPr="00447059">
        <w:rPr>
          <w:rFonts w:eastAsia="MS Mincho" w:cs="Times New Roman"/>
          <w:spacing w:val="-4"/>
          <w:lang w:eastAsia="ja-JP"/>
        </w:rPr>
        <w:t xml:space="preserve">refer to </w:t>
      </w:r>
      <w:r w:rsidRPr="00447059">
        <w:rPr>
          <w:rFonts w:eastAsia="MS Mincho" w:cs="Times New Roman"/>
          <w:bCs/>
          <w:spacing w:val="-4"/>
          <w:lang w:eastAsia="ja-JP"/>
        </w:rPr>
        <w:t>Table 1</w:t>
      </w:r>
      <w:r w:rsidR="007A58D7" w:rsidRPr="00447059">
        <w:rPr>
          <w:rFonts w:eastAsia="MS Mincho" w:cs="Times New Roman"/>
          <w:bCs/>
          <w:spacing w:val="-4"/>
          <w:lang w:eastAsia="ja-JP"/>
        </w:rPr>
        <w:t>7</w:t>
      </w:r>
      <w:r w:rsidRPr="00447059">
        <w:rPr>
          <w:rFonts w:eastAsia="MS Mincho" w:cs="Times New Roman"/>
          <w:spacing w:val="-4"/>
          <w:lang w:eastAsia="ja-JP"/>
        </w:rPr>
        <w:t>).</w:t>
      </w:r>
      <w:r w:rsidRPr="00447059">
        <w:rPr>
          <w:rFonts w:eastAsia="MS Mincho" w:cs="Times New Roman"/>
          <w:b/>
          <w:bCs/>
          <w:spacing w:val="-4"/>
          <w:lang w:eastAsia="ja-JP"/>
        </w:rPr>
        <w:t xml:space="preserve"> </w:t>
      </w:r>
      <w:r w:rsidRPr="00447059">
        <w:rPr>
          <w:rFonts w:eastAsia="MS Mincho" w:cs="Times New Roman"/>
          <w:spacing w:val="-4"/>
          <w:lang w:eastAsia="ja-JP"/>
        </w:rPr>
        <w:t>This has significant implications for the public transit system in Canyon County.</w:t>
      </w:r>
    </w:p>
    <w:p w14:paraId="153D27D4" w14:textId="77777777" w:rsidR="00835D03" w:rsidRDefault="00835D03">
      <w:pPr>
        <w:rPr>
          <w:rFonts w:eastAsia="MS Mincho" w:cs="Calibri"/>
          <w:color w:val="000000"/>
          <w:lang w:eastAsia="ja-JP"/>
        </w:rPr>
      </w:pPr>
      <w:r>
        <w:rPr>
          <w:rFonts w:eastAsia="MS Mincho"/>
        </w:rPr>
        <w:br w:type="page"/>
      </w:r>
    </w:p>
    <w:p w14:paraId="083019D2" w14:textId="2DC90E7A" w:rsidR="009A5A5D" w:rsidRPr="00227E17" w:rsidRDefault="009A5A5D" w:rsidP="00F3217A">
      <w:pPr>
        <w:pStyle w:val="Heading5"/>
        <w:rPr>
          <w:rFonts w:eastAsia="MS Mincho"/>
        </w:rPr>
      </w:pPr>
      <w:r w:rsidRPr="00227E17">
        <w:rPr>
          <w:rFonts w:eastAsia="MS Mincho"/>
        </w:rPr>
        <w:lastRenderedPageBreak/>
        <w:t>Table 1</w:t>
      </w:r>
      <w:r w:rsidR="009D0D5B" w:rsidRPr="00227E17">
        <w:rPr>
          <w:rFonts w:eastAsia="MS Mincho"/>
        </w:rPr>
        <w:t>7</w:t>
      </w:r>
      <w:r w:rsidRPr="00227E17">
        <w:rPr>
          <w:rFonts w:eastAsia="MS Mincho"/>
        </w:rPr>
        <w:t>: Households with No Vehicles Available</w:t>
      </w:r>
    </w:p>
    <w:tbl>
      <w:tblPr>
        <w:tblW w:w="10368" w:type="dxa"/>
        <w:tblInd w:w="-5" w:type="dxa"/>
        <w:tblLayout w:type="fixed"/>
        <w:tblLook w:val="04A0" w:firstRow="1" w:lastRow="0" w:firstColumn="1" w:lastColumn="0" w:noHBand="0" w:noVBand="1"/>
        <w:tblCaption w:val="Table 17: Households with No Vehicles Available"/>
      </w:tblPr>
      <w:tblGrid>
        <w:gridCol w:w="3456"/>
        <w:gridCol w:w="3456"/>
        <w:gridCol w:w="3456"/>
      </w:tblGrid>
      <w:tr w:rsidR="00447059" w:rsidRPr="00227E17" w14:paraId="245075CA" w14:textId="77777777" w:rsidTr="00447059">
        <w:trPr>
          <w:trHeight w:val="315"/>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BF43A" w14:textId="7C092D49"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7,318 households </w:t>
            </w:r>
            <w:r>
              <w:rPr>
                <w:rFonts w:eastAsia="Times New Roman" w:cs="Calibri"/>
                <w:color w:val="000000"/>
                <w:lang w:eastAsia="ja-JP"/>
              </w:rPr>
              <w:t xml:space="preserve">with no vehicles </w:t>
            </w:r>
            <w:r w:rsidRPr="00227E17">
              <w:rPr>
                <w:rFonts w:eastAsia="Times New Roman" w:cs="Calibri"/>
                <w:color w:val="000000"/>
                <w:lang w:eastAsia="ja-JP"/>
              </w:rPr>
              <w:t>in Ada County</w:t>
            </w:r>
            <w:r>
              <w:rPr>
                <w:rFonts w:eastAsia="Times New Roman" w:cs="Calibri"/>
                <w:color w:val="000000"/>
                <w:lang w:eastAsia="ja-JP"/>
              </w:rPr>
              <w:t xml:space="preserve"> in 2010</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520D2" w14:textId="29D19F5B"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2,962 households </w:t>
            </w:r>
            <w:r>
              <w:rPr>
                <w:rFonts w:eastAsia="Times New Roman" w:cs="Calibri"/>
                <w:color w:val="000000"/>
                <w:lang w:eastAsia="ja-JP"/>
              </w:rPr>
              <w:t xml:space="preserve">with no vehicles </w:t>
            </w:r>
            <w:r w:rsidRPr="00227E17">
              <w:rPr>
                <w:rFonts w:eastAsia="Times New Roman" w:cs="Calibri"/>
                <w:color w:val="000000"/>
                <w:lang w:eastAsia="ja-JP"/>
              </w:rPr>
              <w:t xml:space="preserve">in </w:t>
            </w:r>
            <w:r>
              <w:rPr>
                <w:rFonts w:eastAsia="Times New Roman" w:cs="Calibri"/>
                <w:color w:val="000000"/>
                <w:lang w:eastAsia="ja-JP"/>
              </w:rPr>
              <w:t>Canyon</w:t>
            </w:r>
            <w:r w:rsidRPr="00227E17">
              <w:rPr>
                <w:rFonts w:eastAsia="Times New Roman" w:cs="Calibri"/>
                <w:color w:val="000000"/>
                <w:lang w:eastAsia="ja-JP"/>
              </w:rPr>
              <w:t xml:space="preserve"> County</w:t>
            </w:r>
            <w:r>
              <w:rPr>
                <w:rFonts w:eastAsia="Times New Roman" w:cs="Calibri"/>
                <w:color w:val="000000"/>
                <w:lang w:eastAsia="ja-JP"/>
              </w:rPr>
              <w:t xml:space="preserve"> in 2010</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90AA2" w14:textId="1E7DDAE7"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10,280 households</w:t>
            </w:r>
            <w:r>
              <w:rPr>
                <w:rFonts w:eastAsia="Times New Roman" w:cs="Calibri"/>
                <w:color w:val="000000"/>
                <w:lang w:eastAsia="ja-JP"/>
              </w:rPr>
              <w:t xml:space="preserve"> with no vehicles</w:t>
            </w:r>
            <w:r w:rsidRPr="00227E17">
              <w:rPr>
                <w:rFonts w:eastAsia="Times New Roman" w:cs="Calibri"/>
                <w:color w:val="000000"/>
                <w:lang w:eastAsia="ja-JP"/>
              </w:rPr>
              <w:t xml:space="preserve"> in the 2-county region</w:t>
            </w:r>
            <w:r>
              <w:rPr>
                <w:rFonts w:eastAsia="Times New Roman" w:cs="Calibri"/>
                <w:color w:val="000000"/>
                <w:lang w:eastAsia="ja-JP"/>
              </w:rPr>
              <w:t xml:space="preserve"> in 2010</w:t>
            </w:r>
          </w:p>
        </w:tc>
      </w:tr>
      <w:tr w:rsidR="00447059" w:rsidRPr="00227E17" w14:paraId="334BB3F9" w14:textId="77777777" w:rsidTr="000B0674">
        <w:trPr>
          <w:trHeight w:val="330"/>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E84A9" w14:textId="60D81F9C"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7,144 households </w:t>
            </w:r>
            <w:r>
              <w:rPr>
                <w:rFonts w:eastAsia="Times New Roman" w:cs="Calibri"/>
                <w:color w:val="000000"/>
                <w:lang w:eastAsia="ja-JP"/>
              </w:rPr>
              <w:t xml:space="preserve">with no vehicles </w:t>
            </w:r>
            <w:r w:rsidRPr="00227E17">
              <w:rPr>
                <w:rFonts w:eastAsia="Times New Roman" w:cs="Calibri"/>
                <w:color w:val="000000"/>
                <w:lang w:eastAsia="ja-JP"/>
              </w:rPr>
              <w:t>in Ada County</w:t>
            </w:r>
            <w:r>
              <w:rPr>
                <w:rFonts w:eastAsia="Times New Roman" w:cs="Calibri"/>
                <w:color w:val="000000"/>
                <w:lang w:eastAsia="ja-JP"/>
              </w:rPr>
              <w:t xml:space="preserve"> in 2019</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3F5A0" w14:textId="677A78BF"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 xml:space="preserve">3,257 households </w:t>
            </w:r>
            <w:r>
              <w:rPr>
                <w:rFonts w:eastAsia="Times New Roman" w:cs="Calibri"/>
                <w:color w:val="000000"/>
                <w:lang w:eastAsia="ja-JP"/>
              </w:rPr>
              <w:t xml:space="preserve">with no vehicles </w:t>
            </w:r>
            <w:r w:rsidRPr="00227E17">
              <w:rPr>
                <w:rFonts w:eastAsia="Times New Roman" w:cs="Calibri"/>
                <w:color w:val="000000"/>
                <w:lang w:eastAsia="ja-JP"/>
              </w:rPr>
              <w:t xml:space="preserve">in </w:t>
            </w:r>
            <w:r>
              <w:rPr>
                <w:rFonts w:eastAsia="Times New Roman" w:cs="Calibri"/>
                <w:color w:val="000000"/>
                <w:lang w:eastAsia="ja-JP"/>
              </w:rPr>
              <w:t>Canyon</w:t>
            </w:r>
            <w:r w:rsidRPr="00227E17">
              <w:rPr>
                <w:rFonts w:eastAsia="Times New Roman" w:cs="Calibri"/>
                <w:color w:val="000000"/>
                <w:lang w:eastAsia="ja-JP"/>
              </w:rPr>
              <w:t xml:space="preserve"> County</w:t>
            </w:r>
            <w:r>
              <w:rPr>
                <w:rFonts w:eastAsia="Times New Roman" w:cs="Calibri"/>
                <w:color w:val="000000"/>
                <w:lang w:eastAsia="ja-JP"/>
              </w:rPr>
              <w:t xml:space="preserve"> in 2019</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12D7BC" w14:textId="5CC95015" w:rsidR="00447059" w:rsidRPr="00227E17" w:rsidRDefault="00447059" w:rsidP="006A19BF">
            <w:pPr>
              <w:spacing w:after="0" w:line="240" w:lineRule="auto"/>
              <w:jc w:val="center"/>
              <w:rPr>
                <w:rFonts w:eastAsia="Times New Roman" w:cs="Calibri"/>
                <w:color w:val="000000"/>
                <w:lang w:eastAsia="ja-JP"/>
              </w:rPr>
            </w:pPr>
            <w:r w:rsidRPr="00227E17">
              <w:rPr>
                <w:rFonts w:eastAsia="Times New Roman" w:cs="Calibri"/>
                <w:color w:val="000000"/>
                <w:lang w:eastAsia="ja-JP"/>
              </w:rPr>
              <w:t>10,401 households</w:t>
            </w:r>
            <w:r>
              <w:rPr>
                <w:rFonts w:eastAsia="Times New Roman" w:cs="Calibri"/>
                <w:color w:val="000000"/>
                <w:lang w:eastAsia="ja-JP"/>
              </w:rPr>
              <w:t xml:space="preserve"> with no vehicles</w:t>
            </w:r>
            <w:r w:rsidRPr="00227E17">
              <w:rPr>
                <w:rFonts w:eastAsia="Times New Roman" w:cs="Calibri"/>
                <w:color w:val="000000"/>
                <w:lang w:eastAsia="ja-JP"/>
              </w:rPr>
              <w:t xml:space="preserve"> in the 2-county region</w:t>
            </w:r>
            <w:r>
              <w:rPr>
                <w:rFonts w:eastAsia="Times New Roman" w:cs="Calibri"/>
                <w:color w:val="000000"/>
                <w:lang w:eastAsia="ja-JP"/>
              </w:rPr>
              <w:t xml:space="preserve"> in 2019</w:t>
            </w:r>
          </w:p>
        </w:tc>
      </w:tr>
      <w:tr w:rsidR="00447059" w:rsidRPr="00227E17" w14:paraId="37B383FB" w14:textId="77777777" w:rsidTr="000B0674">
        <w:trPr>
          <w:trHeight w:val="540"/>
        </w:trPr>
        <w:tc>
          <w:tcPr>
            <w:tcW w:w="29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8029A8" w14:textId="4BBEEEF6" w:rsidR="00447059" w:rsidRPr="00227E17" w:rsidRDefault="00447059" w:rsidP="009D0D5B">
            <w:pPr>
              <w:spacing w:after="0" w:line="240" w:lineRule="auto"/>
              <w:jc w:val="center"/>
              <w:rPr>
                <w:rFonts w:eastAsia="Times New Roman" w:cs="Calibri"/>
                <w:lang w:eastAsia="ja-JP"/>
              </w:rPr>
            </w:pPr>
            <w:r w:rsidRPr="00227E17">
              <w:rPr>
                <w:rFonts w:eastAsia="Times New Roman" w:cs="Calibri"/>
                <w:lang w:eastAsia="ja-JP"/>
              </w:rPr>
              <w:t xml:space="preserve">174 </w:t>
            </w:r>
            <w:r>
              <w:rPr>
                <w:rFonts w:eastAsia="Times New Roman" w:cs="Calibri"/>
                <w:lang w:eastAsia="ja-JP"/>
              </w:rPr>
              <w:t xml:space="preserve">fewer </w:t>
            </w:r>
            <w:r w:rsidRPr="00227E17">
              <w:rPr>
                <w:rFonts w:eastAsia="Times New Roman" w:cs="Calibri"/>
                <w:color w:val="000000"/>
                <w:lang w:eastAsia="ja-JP"/>
              </w:rPr>
              <w:t xml:space="preserve">households </w:t>
            </w:r>
            <w:r>
              <w:rPr>
                <w:rFonts w:eastAsia="Times New Roman" w:cs="Calibri"/>
                <w:lang w:eastAsia="ja-JP"/>
              </w:rPr>
              <w:t xml:space="preserve">with no vehicles </w:t>
            </w:r>
            <w:r w:rsidRPr="00227E17">
              <w:rPr>
                <w:rFonts w:eastAsia="Times New Roman" w:cs="Calibri"/>
                <w:color w:val="000000"/>
                <w:lang w:eastAsia="ja-JP"/>
              </w:rPr>
              <w:t>in Ada County</w:t>
            </w:r>
            <w:r w:rsidRPr="00227E17">
              <w:rPr>
                <w:rFonts w:eastAsia="Times New Roman" w:cs="Calibri"/>
                <w:lang w:eastAsia="ja-JP"/>
              </w:rPr>
              <w:t xml:space="preserve"> </w:t>
            </w:r>
            <w:r>
              <w:rPr>
                <w:rFonts w:eastAsia="Times New Roman" w:cs="Calibri"/>
                <w:lang w:eastAsia="ja-JP"/>
              </w:rPr>
              <w:t xml:space="preserve">in 2019 than 2010 </w:t>
            </w:r>
            <w:r w:rsidRPr="00227E17">
              <w:rPr>
                <w:rFonts w:eastAsia="Times New Roman" w:cs="Calibri"/>
                <w:lang w:eastAsia="ja-JP"/>
              </w:rPr>
              <w:t xml:space="preserve">(2% </w:t>
            </w:r>
            <w:r w:rsidR="00617D2B">
              <w:rPr>
                <w:rFonts w:eastAsia="Times New Roman" w:cs="Calibri"/>
                <w:lang w:eastAsia="ja-JP"/>
              </w:rPr>
              <w:t>decrease</w:t>
            </w:r>
            <w:r w:rsidRPr="00227E17">
              <w:rPr>
                <w:rFonts w:eastAsia="Times New Roman" w:cs="Calibri"/>
                <w:lang w:eastAsia="ja-JP"/>
              </w:rPr>
              <w:t>)</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AC9DA" w14:textId="09CAF802" w:rsidR="00447059" w:rsidRPr="00227E17" w:rsidRDefault="00447059" w:rsidP="009D0D5B">
            <w:pPr>
              <w:spacing w:after="0" w:line="240" w:lineRule="auto"/>
              <w:jc w:val="center"/>
              <w:rPr>
                <w:rFonts w:eastAsia="Times New Roman" w:cs="Calibri"/>
                <w:lang w:eastAsia="ja-JP"/>
              </w:rPr>
            </w:pPr>
            <w:r w:rsidRPr="00227E17">
              <w:rPr>
                <w:rFonts w:eastAsia="Times New Roman" w:cs="Calibri"/>
                <w:lang w:eastAsia="ja-JP"/>
              </w:rPr>
              <w:t xml:space="preserve">295 </w:t>
            </w:r>
            <w:r>
              <w:rPr>
                <w:rFonts w:eastAsia="Times New Roman" w:cs="Calibri"/>
                <w:lang w:eastAsia="ja-JP"/>
              </w:rPr>
              <w:t xml:space="preserve">more </w:t>
            </w:r>
            <w:r w:rsidRPr="00227E17">
              <w:rPr>
                <w:rFonts w:eastAsia="Times New Roman" w:cs="Calibri"/>
                <w:color w:val="000000"/>
                <w:lang w:eastAsia="ja-JP"/>
              </w:rPr>
              <w:t>households</w:t>
            </w:r>
            <w:r>
              <w:rPr>
                <w:rFonts w:eastAsia="Times New Roman" w:cs="Calibri"/>
                <w:color w:val="000000"/>
                <w:lang w:eastAsia="ja-JP"/>
              </w:rPr>
              <w:t xml:space="preserve"> with no vehicles</w:t>
            </w:r>
            <w:r w:rsidRPr="00227E17">
              <w:rPr>
                <w:rFonts w:eastAsia="Times New Roman" w:cs="Calibri"/>
                <w:color w:val="000000"/>
                <w:lang w:eastAsia="ja-JP"/>
              </w:rPr>
              <w:t xml:space="preserve"> in Canyon County</w:t>
            </w:r>
            <w:r w:rsidRPr="00227E17">
              <w:rPr>
                <w:rFonts w:eastAsia="Times New Roman" w:cs="Calibri"/>
                <w:lang w:eastAsia="ja-JP"/>
              </w:rPr>
              <w:t xml:space="preserve"> </w:t>
            </w:r>
            <w:r>
              <w:rPr>
                <w:rFonts w:eastAsia="Times New Roman" w:cs="Calibri"/>
                <w:lang w:eastAsia="ja-JP"/>
              </w:rPr>
              <w:t xml:space="preserve">in 2019 than 2010 </w:t>
            </w:r>
            <w:r w:rsidRPr="00227E17">
              <w:rPr>
                <w:rFonts w:eastAsia="Times New Roman" w:cs="Calibri"/>
                <w:lang w:eastAsia="ja-JP"/>
              </w:rPr>
              <w:t xml:space="preserve">(10% </w:t>
            </w:r>
            <w:r w:rsidR="00617D2B">
              <w:rPr>
                <w:rFonts w:eastAsia="Times New Roman" w:cs="Calibri"/>
                <w:lang w:eastAsia="ja-JP"/>
              </w:rPr>
              <w:t>increase</w:t>
            </w:r>
            <w:r w:rsidRPr="00227E17">
              <w:rPr>
                <w:rFonts w:eastAsia="Times New Roman" w:cs="Calibri"/>
                <w:lang w:eastAsia="ja-JP"/>
              </w:rPr>
              <w:t>)</w:t>
            </w:r>
          </w:p>
        </w:tc>
        <w:tc>
          <w:tcPr>
            <w:tcW w:w="29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E9665" w14:textId="0DE78B65" w:rsidR="00447059" w:rsidRPr="00227E17" w:rsidRDefault="00447059" w:rsidP="009D0D5B">
            <w:pPr>
              <w:spacing w:after="0" w:line="240" w:lineRule="auto"/>
              <w:jc w:val="center"/>
              <w:rPr>
                <w:rFonts w:eastAsia="Times New Roman" w:cs="Calibri"/>
                <w:lang w:eastAsia="ja-JP"/>
              </w:rPr>
            </w:pPr>
            <w:r w:rsidRPr="00227E17">
              <w:rPr>
                <w:rFonts w:eastAsia="Times New Roman" w:cs="Calibri"/>
                <w:lang w:eastAsia="ja-JP"/>
              </w:rPr>
              <w:t xml:space="preserve">121 </w:t>
            </w:r>
            <w:r>
              <w:rPr>
                <w:rFonts w:eastAsia="Times New Roman" w:cs="Calibri"/>
                <w:lang w:eastAsia="ja-JP"/>
              </w:rPr>
              <w:t xml:space="preserve">more </w:t>
            </w:r>
            <w:r w:rsidRPr="00227E17">
              <w:rPr>
                <w:rFonts w:eastAsia="Times New Roman" w:cs="Calibri"/>
                <w:color w:val="000000"/>
                <w:lang w:eastAsia="ja-JP"/>
              </w:rPr>
              <w:t xml:space="preserve">households </w:t>
            </w:r>
            <w:r>
              <w:rPr>
                <w:rFonts w:eastAsia="Times New Roman" w:cs="Calibri"/>
                <w:color w:val="000000"/>
                <w:lang w:eastAsia="ja-JP"/>
              </w:rPr>
              <w:t xml:space="preserve">with no vehicles </w:t>
            </w:r>
            <w:r w:rsidRPr="00227E17">
              <w:rPr>
                <w:rFonts w:eastAsia="Times New Roman" w:cs="Calibri"/>
                <w:color w:val="000000"/>
                <w:lang w:eastAsia="ja-JP"/>
              </w:rPr>
              <w:t>in the 2-county region</w:t>
            </w:r>
            <w:r>
              <w:rPr>
                <w:rFonts w:eastAsia="Times New Roman" w:cs="Calibri"/>
                <w:color w:val="000000"/>
                <w:lang w:eastAsia="ja-JP"/>
              </w:rPr>
              <w:t xml:space="preserve"> in 2019 than in 2010</w:t>
            </w:r>
            <w:r w:rsidRPr="00227E17">
              <w:rPr>
                <w:rFonts w:eastAsia="Times New Roman" w:cs="Calibri"/>
                <w:lang w:eastAsia="ja-JP"/>
              </w:rPr>
              <w:t xml:space="preserve"> (1% </w:t>
            </w:r>
            <w:r w:rsidR="00617D2B">
              <w:rPr>
                <w:rFonts w:eastAsia="Times New Roman" w:cs="Calibri"/>
                <w:lang w:eastAsia="ja-JP"/>
              </w:rPr>
              <w:t>increase</w:t>
            </w:r>
            <w:r w:rsidRPr="00227E17">
              <w:rPr>
                <w:rFonts w:eastAsia="Times New Roman" w:cs="Calibri"/>
                <w:lang w:eastAsia="ja-JP"/>
              </w:rPr>
              <w:t>)</w:t>
            </w:r>
          </w:p>
        </w:tc>
      </w:tr>
    </w:tbl>
    <w:p w14:paraId="6F230F9F" w14:textId="00FCBDE8" w:rsidR="009A5A5D" w:rsidRDefault="009A5A5D" w:rsidP="004D35E1">
      <w:pPr>
        <w:spacing w:after="0" w:line="240" w:lineRule="auto"/>
        <w:rPr>
          <w:rFonts w:eastAsia="Times New Roman" w:cs="Calibri"/>
          <w:color w:val="000000"/>
          <w:lang w:eastAsia="ja-JP"/>
        </w:rPr>
      </w:pPr>
      <w:bookmarkStart w:id="32" w:name="_Hlk88460508"/>
      <w:r w:rsidRPr="00227E17">
        <w:rPr>
          <w:rFonts w:eastAsia="Times New Roman" w:cs="Calibri"/>
          <w:color w:val="000000"/>
          <w:lang w:eastAsia="ja-JP"/>
        </w:rPr>
        <w:t>Source: ACS 2010, 2019 1-year Estimates</w:t>
      </w:r>
    </w:p>
    <w:p w14:paraId="7B0E1032" w14:textId="07CDBE89" w:rsidR="00835D03" w:rsidRDefault="00835D03" w:rsidP="004D35E1">
      <w:pPr>
        <w:spacing w:after="0" w:line="240" w:lineRule="auto"/>
        <w:rPr>
          <w:rFonts w:eastAsia="Times New Roman" w:cs="Calibri"/>
          <w:color w:val="000000"/>
          <w:lang w:eastAsia="ja-JP"/>
        </w:rPr>
      </w:pPr>
    </w:p>
    <w:p w14:paraId="7B134B95" w14:textId="77777777" w:rsidR="00835D03" w:rsidRPr="00227E17" w:rsidRDefault="00835D03" w:rsidP="004D35E1">
      <w:pPr>
        <w:spacing w:after="0" w:line="240" w:lineRule="auto"/>
        <w:rPr>
          <w:rFonts w:eastAsia="Times New Roman" w:cs="Calibri"/>
          <w:color w:val="000000"/>
          <w:lang w:eastAsia="ja-JP"/>
        </w:rPr>
      </w:pPr>
    </w:p>
    <w:p w14:paraId="4527DBEC" w14:textId="420FB112" w:rsidR="009A5A5D" w:rsidRPr="00227E17" w:rsidRDefault="009A5A5D" w:rsidP="004D35E1">
      <w:pPr>
        <w:keepNext/>
        <w:spacing w:after="0"/>
      </w:pPr>
      <w:r w:rsidRPr="00227E17">
        <w:rPr>
          <w:noProof/>
        </w:rPr>
        <w:drawing>
          <wp:inline distT="0" distB="0" distL="0" distR="0" wp14:anchorId="6F08E690" wp14:editId="662DAAC2">
            <wp:extent cx="6400800" cy="4946904"/>
            <wp:effectExtent l="0" t="0" r="0" b="6350"/>
            <wp:docPr id="21" name="Picture 21" descr="Figure 10: Shows Autoless households by tract. Areas that are darker red show areas where more people do not own a car. Data used is from the ACS 5-year estimate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10: Shows Autoless households by tract. Areas that are darker red show areas where more people do not own a car. Data used is from the ACS 5-year estimates in 2019."/>
                    <pic:cNvPicPr/>
                  </pic:nvPicPr>
                  <pic:blipFill>
                    <a:blip r:embed="rId45"/>
                    <a:stretch>
                      <a:fillRect/>
                    </a:stretch>
                  </pic:blipFill>
                  <pic:spPr>
                    <a:xfrm>
                      <a:off x="0" y="0"/>
                      <a:ext cx="6400800" cy="4946904"/>
                    </a:xfrm>
                    <a:prstGeom prst="rect">
                      <a:avLst/>
                    </a:prstGeom>
                  </pic:spPr>
                </pic:pic>
              </a:graphicData>
            </a:graphic>
          </wp:inline>
        </w:drawing>
      </w:r>
    </w:p>
    <w:p w14:paraId="241A8BEE" w14:textId="403FB591" w:rsidR="00785AA4" w:rsidRPr="00227E17" w:rsidRDefault="009A5A5D" w:rsidP="003865D3">
      <w:pPr>
        <w:pStyle w:val="Caption"/>
        <w:rPr>
          <w:rFonts w:eastAsia="MS Gothic" w:cs="Times New Roman"/>
          <w:sz w:val="52"/>
          <w:szCs w:val="32"/>
        </w:rPr>
      </w:pPr>
      <w:r w:rsidRPr="00227E17">
        <w:t xml:space="preserve">Figure </w:t>
      </w:r>
      <w:fldSimple w:instr=" SEQ Figure \* ARABIC ">
        <w:r w:rsidR="00035CCC" w:rsidRPr="00CE6D27">
          <w:rPr>
            <w:noProof/>
          </w:rPr>
          <w:t>1</w:t>
        </w:r>
      </w:fldSimple>
      <w:r w:rsidR="00D56931" w:rsidRPr="00227E17">
        <w:rPr>
          <w:noProof/>
        </w:rPr>
        <w:t>0</w:t>
      </w:r>
      <w:r w:rsidRPr="00227E17">
        <w:t xml:space="preserve">: </w:t>
      </w:r>
      <w:r w:rsidR="00BB6B1F">
        <w:t xml:space="preserve">Map showing </w:t>
      </w:r>
      <w:proofErr w:type="spellStart"/>
      <w:r w:rsidR="00BB6B1F">
        <w:t>a</w:t>
      </w:r>
      <w:r w:rsidR="004A44B7" w:rsidRPr="00227E17">
        <w:t>utoless</w:t>
      </w:r>
      <w:proofErr w:type="spellEnd"/>
      <w:r w:rsidR="004A44B7" w:rsidRPr="00227E17">
        <w:t xml:space="preserve"> households by tract. Areas that are darker red show areas where more people do not own a car. Data used is from the ACS 5-year estimates in 2019.</w:t>
      </w:r>
      <w:bookmarkStart w:id="33" w:name="_Hlk88460589"/>
      <w:bookmarkEnd w:id="32"/>
    </w:p>
    <w:p w14:paraId="6D9B7BA6" w14:textId="77777777" w:rsidR="00852C14" w:rsidRPr="00227E17" w:rsidRDefault="00852C14">
      <w:pPr>
        <w:rPr>
          <w:rFonts w:eastAsia="MS Gothic" w:cs="Times New Roman"/>
          <w:color w:val="FFFFFF" w:themeColor="background1"/>
          <w:sz w:val="52"/>
          <w:szCs w:val="32"/>
        </w:rPr>
      </w:pPr>
      <w:r w:rsidRPr="00227E17">
        <w:rPr>
          <w:color w:val="FFFFFF" w:themeColor="background1"/>
        </w:rPr>
        <w:br w:type="page"/>
      </w:r>
    </w:p>
    <w:p w14:paraId="316F25E4" w14:textId="31282EE3" w:rsidR="009A5A5D" w:rsidRPr="00227E17" w:rsidRDefault="009A5A5D" w:rsidP="0026772B">
      <w:pPr>
        <w:pStyle w:val="Heading1"/>
        <w:shd w:val="clear" w:color="auto" w:fill="084072"/>
        <w:rPr>
          <w:color w:val="FFFFFF" w:themeColor="background1"/>
        </w:rPr>
      </w:pPr>
      <w:bookmarkStart w:id="34" w:name="_Toc111473451"/>
      <w:r w:rsidRPr="00227E17">
        <w:rPr>
          <w:color w:val="FFFFFF" w:themeColor="background1"/>
        </w:rPr>
        <w:lastRenderedPageBreak/>
        <w:t xml:space="preserve">Part </w:t>
      </w:r>
      <w:r w:rsidR="004E54F6" w:rsidRPr="00227E17">
        <w:rPr>
          <w:color w:val="FFFFFF" w:themeColor="background1"/>
        </w:rPr>
        <w:t>2</w:t>
      </w:r>
      <w:r w:rsidR="001B13DD" w:rsidRPr="00227E17">
        <w:rPr>
          <w:color w:val="FFFFFF" w:themeColor="background1"/>
        </w:rPr>
        <w:t>.</w:t>
      </w:r>
      <w:r w:rsidRPr="00227E17">
        <w:rPr>
          <w:color w:val="FFFFFF" w:themeColor="background1"/>
        </w:rPr>
        <w:t xml:space="preserve"> Identifying and Addressing Unmet Transportation Needs</w:t>
      </w:r>
      <w:bookmarkEnd w:id="34"/>
    </w:p>
    <w:p w14:paraId="100D754C" w14:textId="688FBE89" w:rsidR="009A5A5D" w:rsidRPr="00227E17" w:rsidRDefault="00845DC1" w:rsidP="004D35E1">
      <w:r w:rsidRPr="00227E17">
        <w:t>Part 2</w:t>
      </w:r>
      <w:r w:rsidR="009A5A5D" w:rsidRPr="00227E17">
        <w:t xml:space="preserve"> will address the following federal requirements:</w:t>
      </w:r>
    </w:p>
    <w:p w14:paraId="6F599370" w14:textId="77777777" w:rsidR="009A5A5D" w:rsidRPr="00227E17" w:rsidRDefault="009A5A5D" w:rsidP="005B349A">
      <w:pPr>
        <w:pStyle w:val="ListParagraph"/>
        <w:numPr>
          <w:ilvl w:val="0"/>
          <w:numId w:val="8"/>
        </w:numPr>
      </w:pPr>
      <w:r w:rsidRPr="00227E17">
        <w:t xml:space="preserve">An assessment of transportation needs for target populations included in the Coordinated Plan. </w:t>
      </w:r>
    </w:p>
    <w:p w14:paraId="5A7A1DAE" w14:textId="5F6E52C5" w:rsidR="009A5A5D" w:rsidRPr="00227E17" w:rsidRDefault="009A5A5D" w:rsidP="005B349A">
      <w:pPr>
        <w:pStyle w:val="ListParagraph"/>
        <w:numPr>
          <w:ilvl w:val="0"/>
          <w:numId w:val="8"/>
        </w:numPr>
      </w:pPr>
      <w:r w:rsidRPr="00227E17">
        <w:t>Identification of strategies to address the identified gaps between current services and needs.</w:t>
      </w:r>
    </w:p>
    <w:p w14:paraId="19D18EEE" w14:textId="04398DAC" w:rsidR="009A5A5D" w:rsidRPr="00227E17" w:rsidRDefault="009A5A5D" w:rsidP="005B349A">
      <w:pPr>
        <w:pStyle w:val="ListParagraph"/>
        <w:numPr>
          <w:ilvl w:val="0"/>
          <w:numId w:val="8"/>
        </w:numPr>
      </w:pPr>
      <w:r w:rsidRPr="00227E17">
        <w:t>Priorities for implementation.</w:t>
      </w:r>
    </w:p>
    <w:p w14:paraId="177629C9" w14:textId="00D40218" w:rsidR="009A5A5D" w:rsidRPr="00227E17" w:rsidRDefault="009A5A5D" w:rsidP="004D35E1">
      <w:pPr>
        <w:rPr>
          <w:rFonts w:eastAsia="MS Gothic" w:cs="Times New Roman"/>
          <w:b/>
          <w:sz w:val="52"/>
          <w:szCs w:val="32"/>
          <w:lang w:eastAsia="ja-JP"/>
        </w:rPr>
      </w:pPr>
      <w:r w:rsidRPr="00227E17">
        <w:t>Findings included in the following chapters will guide service improvements for the 5310 program and serve as information to improve coordination of services across the region.</w:t>
      </w:r>
    </w:p>
    <w:p w14:paraId="33E89CD8" w14:textId="77777777" w:rsidR="0014492E" w:rsidRPr="00227E17" w:rsidRDefault="0014492E">
      <w:pPr>
        <w:rPr>
          <w:rFonts w:eastAsiaTheme="majorEastAsia" w:cstheme="majorBidi"/>
          <w:bCs/>
          <w:iCs/>
          <w:sz w:val="48"/>
          <w:szCs w:val="52"/>
          <w:lang w:eastAsia="ja-JP"/>
        </w:rPr>
      </w:pPr>
      <w:r w:rsidRPr="00227E17">
        <w:rPr>
          <w:lang w:eastAsia="ja-JP"/>
        </w:rPr>
        <w:br w:type="page"/>
      </w:r>
    </w:p>
    <w:p w14:paraId="2B2DB52D" w14:textId="5E53120E" w:rsidR="009A5A5D" w:rsidRPr="00227E17" w:rsidRDefault="003E2099" w:rsidP="001550A6">
      <w:pPr>
        <w:pStyle w:val="Heading2"/>
      </w:pPr>
      <w:bookmarkStart w:id="35" w:name="_Toc111473452"/>
      <w:r w:rsidRPr="00227E17">
        <w:rPr>
          <w:lang w:eastAsia="ja-JP"/>
        </w:rPr>
        <w:lastRenderedPageBreak/>
        <w:t xml:space="preserve">Chapter </w:t>
      </w:r>
      <w:r w:rsidR="009A5A5D" w:rsidRPr="00227E17">
        <w:rPr>
          <w:lang w:eastAsia="ja-JP"/>
        </w:rPr>
        <w:t xml:space="preserve">4 </w:t>
      </w:r>
      <w:r w:rsidR="009A5A5D" w:rsidRPr="00227E17">
        <w:rPr>
          <w:color w:val="1F4E79"/>
        </w:rPr>
        <w:t xml:space="preserve">| </w:t>
      </w:r>
      <w:r w:rsidR="009A5A5D" w:rsidRPr="00227E17">
        <w:t>Public Survey</w:t>
      </w:r>
      <w:bookmarkEnd w:id="35"/>
    </w:p>
    <w:p w14:paraId="138C38D2" w14:textId="142EF74F" w:rsidR="009A5A5D" w:rsidRPr="00227E17" w:rsidRDefault="009A5A5D" w:rsidP="004D35E1">
      <w:pPr>
        <w:rPr>
          <w:rFonts w:eastAsia="MS Mincho" w:cs="Times New Roman"/>
          <w:lang w:eastAsia="ja-JP"/>
        </w:rPr>
      </w:pPr>
      <w:r w:rsidRPr="00227E17">
        <w:rPr>
          <w:rFonts w:eastAsia="MS Mincho" w:cs="Times New Roman"/>
          <w:lang w:eastAsia="ja-JP"/>
        </w:rPr>
        <w:t xml:space="preserve">From September 15 to October 15, 2021, COMPASS conducted the </w:t>
      </w:r>
      <w:r w:rsidRPr="00227E17">
        <w:rPr>
          <w:rFonts w:eastAsia="MS Mincho" w:cs="Times New Roman"/>
          <w:i/>
          <w:iCs/>
          <w:lang w:eastAsia="ja-JP"/>
        </w:rPr>
        <w:t>Transportation Needs Identification Survey</w:t>
      </w:r>
      <w:r w:rsidRPr="00227E17">
        <w:rPr>
          <w:rFonts w:eastAsia="MS Mincho" w:cs="Times New Roman"/>
          <w:lang w:eastAsia="ja-JP"/>
        </w:rPr>
        <w:t>, a public survey to identify the unmet transportation needs of persons with disabilities, older adults, persons with limited English proficiency, and persons with low-incomes. The survey was distributed to the following groups:</w:t>
      </w:r>
    </w:p>
    <w:p w14:paraId="056C8FFB" w14:textId="4E1A4444" w:rsidR="009A5A5D" w:rsidRPr="00227E17" w:rsidRDefault="009A5A5D" w:rsidP="005B349A">
      <w:pPr>
        <w:pStyle w:val="ListParagraph"/>
        <w:numPr>
          <w:ilvl w:val="0"/>
          <w:numId w:val="2"/>
        </w:numPr>
      </w:pPr>
      <w:r w:rsidRPr="00227E17">
        <w:rPr>
          <w:i/>
          <w:iCs/>
        </w:rPr>
        <w:t>Boise Ada Homeless Coalition</w:t>
      </w:r>
      <w:r w:rsidRPr="00227E17">
        <w:t xml:space="preserve"> - virtual meeting and email distribution</w:t>
      </w:r>
    </w:p>
    <w:p w14:paraId="30DC52CC" w14:textId="3E3A37F1" w:rsidR="009A5A5D" w:rsidRPr="00227E17" w:rsidRDefault="009A5A5D" w:rsidP="005B349A">
      <w:pPr>
        <w:pStyle w:val="ListParagraph"/>
        <w:numPr>
          <w:ilvl w:val="0"/>
          <w:numId w:val="2"/>
        </w:numPr>
      </w:pPr>
      <w:r w:rsidRPr="00227E17">
        <w:rPr>
          <w:i/>
          <w:iCs/>
        </w:rPr>
        <w:t>Valley Regional Transit Regional Advisory Council</w:t>
      </w:r>
      <w:r w:rsidRPr="00227E17">
        <w:t xml:space="preserve"> - virtual meeting and email distribution</w:t>
      </w:r>
    </w:p>
    <w:p w14:paraId="0F6121F2" w14:textId="17E88FA8" w:rsidR="009A5A5D" w:rsidRPr="00227E17" w:rsidRDefault="009A5A5D" w:rsidP="005B349A">
      <w:pPr>
        <w:pStyle w:val="ListParagraph"/>
        <w:numPr>
          <w:ilvl w:val="0"/>
          <w:numId w:val="2"/>
        </w:numPr>
      </w:pPr>
      <w:r w:rsidRPr="00227E17">
        <w:rPr>
          <w:i/>
          <w:iCs/>
        </w:rPr>
        <w:t>Ada County Highway District ADA Advisory Committee</w:t>
      </w:r>
      <w:r w:rsidRPr="00227E17">
        <w:t xml:space="preserve"> - virtual meeting and email distribution</w:t>
      </w:r>
    </w:p>
    <w:p w14:paraId="1C5FFF7B" w14:textId="75219A3B" w:rsidR="009A5A5D" w:rsidRPr="00227E17" w:rsidRDefault="009A5A5D" w:rsidP="005B349A">
      <w:pPr>
        <w:pStyle w:val="ListParagraph"/>
        <w:numPr>
          <w:ilvl w:val="0"/>
          <w:numId w:val="2"/>
        </w:numPr>
      </w:pPr>
      <w:r w:rsidRPr="00227E17">
        <w:rPr>
          <w:i/>
          <w:iCs/>
        </w:rPr>
        <w:t>Idaho Transportation Department District 3 Public Transportation Provider Meeting</w:t>
      </w:r>
      <w:r w:rsidRPr="00227E17">
        <w:t xml:space="preserve"> - virtual meeting and email distribution</w:t>
      </w:r>
    </w:p>
    <w:p w14:paraId="29D8DEDD" w14:textId="77777777" w:rsidR="009A5A5D" w:rsidRPr="00227E17" w:rsidRDefault="009A5A5D" w:rsidP="005B349A">
      <w:pPr>
        <w:pStyle w:val="ListParagraph"/>
        <w:numPr>
          <w:ilvl w:val="0"/>
          <w:numId w:val="2"/>
        </w:numPr>
      </w:pPr>
      <w:r w:rsidRPr="00227E17">
        <w:rPr>
          <w:i/>
          <w:iCs/>
        </w:rPr>
        <w:t>Wilder Housing Authority</w:t>
      </w:r>
      <w:r w:rsidRPr="00227E17">
        <w:t xml:space="preserve"> - hard copy survey materials posted in public areas</w:t>
      </w:r>
    </w:p>
    <w:p w14:paraId="7FEA7B34" w14:textId="77777777" w:rsidR="009A5A5D" w:rsidRPr="00227E17" w:rsidRDefault="009A5A5D" w:rsidP="005B349A">
      <w:pPr>
        <w:pStyle w:val="ListParagraph"/>
        <w:numPr>
          <w:ilvl w:val="0"/>
          <w:numId w:val="2"/>
        </w:numPr>
      </w:pPr>
      <w:r w:rsidRPr="00227E17">
        <w:rPr>
          <w:i/>
          <w:iCs/>
        </w:rPr>
        <w:t>Caldwell Housing Authority</w:t>
      </w:r>
      <w:r w:rsidRPr="00227E17">
        <w:t xml:space="preserve"> - hard copy survey materials posted in public areas</w:t>
      </w:r>
    </w:p>
    <w:p w14:paraId="61857F90" w14:textId="77777777" w:rsidR="009A5A5D" w:rsidRPr="00227E17" w:rsidRDefault="009A5A5D" w:rsidP="005B349A">
      <w:pPr>
        <w:pStyle w:val="ListParagraph"/>
        <w:numPr>
          <w:ilvl w:val="0"/>
          <w:numId w:val="2"/>
        </w:numPr>
      </w:pPr>
      <w:r w:rsidRPr="00227E17">
        <w:t>Informal phone calls to senior homes</w:t>
      </w:r>
    </w:p>
    <w:p w14:paraId="597B92F3" w14:textId="606113FB" w:rsidR="009A5A5D" w:rsidRPr="00227E17" w:rsidRDefault="009A5A5D" w:rsidP="004D35E1">
      <w:r w:rsidRPr="00227E17">
        <w:t>Two versions of the survey were distributed.</w:t>
      </w:r>
      <w:r w:rsidR="00C73FC6" w:rsidRPr="00227E17">
        <w:t xml:space="preserve"> First, the advocate survey, which was a</w:t>
      </w:r>
      <w:r w:rsidRPr="00227E17">
        <w:t xml:space="preserve"> longer </w:t>
      </w:r>
      <w:r w:rsidR="00C73FC6" w:rsidRPr="00227E17">
        <w:t xml:space="preserve">and more detailed </w:t>
      </w:r>
      <w:r w:rsidRPr="00227E17">
        <w:t>survey</w:t>
      </w:r>
      <w:r w:rsidR="00C73FC6" w:rsidRPr="00227E17">
        <w:t>,</w:t>
      </w:r>
      <w:r w:rsidRPr="00227E17">
        <w:t xml:space="preserve"> was distributed to public transportation providers</w:t>
      </w:r>
      <w:r w:rsidR="00ED2415" w:rsidRPr="00227E17">
        <w:t xml:space="preserve"> and </w:t>
      </w:r>
      <w:r w:rsidRPr="00227E17">
        <w:t>non-profit community advocates</w:t>
      </w:r>
      <w:r w:rsidR="00C73FC6" w:rsidRPr="00227E17">
        <w:t xml:space="preserve">. Second, the stakeholder survey, which was </w:t>
      </w:r>
      <w:r w:rsidRPr="00227E17">
        <w:t>a shorter survey</w:t>
      </w:r>
      <w:r w:rsidR="00C73FC6" w:rsidRPr="00227E17">
        <w:t>,</w:t>
      </w:r>
      <w:r w:rsidRPr="00227E17">
        <w:rPr>
          <w:i/>
          <w:iCs/>
        </w:rPr>
        <w:t xml:space="preserve"> </w:t>
      </w:r>
      <w:r w:rsidRPr="00227E17">
        <w:t>was distributed to individual stakeholders</w:t>
      </w:r>
      <w:r w:rsidR="00C73FC6" w:rsidRPr="00227E17">
        <w:t>.</w:t>
      </w:r>
    </w:p>
    <w:p w14:paraId="654A0E4D" w14:textId="5D1A57CD" w:rsidR="009A5A5D" w:rsidRPr="00227E17" w:rsidRDefault="009A5A5D" w:rsidP="004D35E1">
      <w:pPr>
        <w:rPr>
          <w:b/>
        </w:rPr>
      </w:pPr>
      <w:r w:rsidRPr="00227E17">
        <w:t>To ensure accessibility, online surveys were available in English and Spanish and accessible via a screen reader. Hard copies were also available in both English and Spanish. The surveys are included in Appendices B and C.</w:t>
      </w:r>
    </w:p>
    <w:p w14:paraId="65139143" w14:textId="4491C4AF" w:rsidR="009A5A5D" w:rsidRPr="00227E17" w:rsidRDefault="009A5A5D" w:rsidP="004D35E1">
      <w:r w:rsidRPr="00227E17">
        <w:t>Twenty-six</w:t>
      </w:r>
      <w:r w:rsidRPr="00227E17">
        <w:rPr>
          <w:rFonts w:eastAsia="MS Mincho" w:cs="Times New Roman"/>
          <w:lang w:eastAsia="ja-JP"/>
        </w:rPr>
        <w:t xml:space="preserve"> individuals completed the advocate survey, representing the following organizations:</w:t>
      </w:r>
    </w:p>
    <w:p w14:paraId="3AB8A9C2"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ACHD Bicycle Advisory Committee</w:t>
      </w:r>
    </w:p>
    <w:p w14:paraId="595538F6"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Charitable Assistance to Community’s Homeless (CATCH)</w:t>
      </w:r>
    </w:p>
    <w:p w14:paraId="35772C21"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Canals Connecting Communities Coalition (CCCC)</w:t>
      </w:r>
    </w:p>
    <w:p w14:paraId="37E4C402"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Idaho Commission on Aging</w:t>
      </w:r>
    </w:p>
    <w:p w14:paraId="5E404848"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Idaho Strong – COVID Crisis Response</w:t>
      </w:r>
    </w:p>
    <w:p w14:paraId="6321DDE7"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Jannus – English Language Center</w:t>
      </w:r>
    </w:p>
    <w:p w14:paraId="254AC867"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Metro Community Services (METRO)</w:t>
      </w:r>
    </w:p>
    <w:p w14:paraId="40F6D6F5"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Nampa’s Bicycle and Pedestrian Advisory Committee</w:t>
      </w:r>
    </w:p>
    <w:p w14:paraId="58A1500A"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Parma Senior Citizen Home</w:t>
      </w:r>
    </w:p>
    <w:p w14:paraId="3F888412"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Idaho State Independent Living Council (SILC)</w:t>
      </w:r>
    </w:p>
    <w:p w14:paraId="733F8AB7"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Treasure Valley Transit (TVT)</w:t>
      </w:r>
    </w:p>
    <w:p w14:paraId="67B98910" w14:textId="77777777" w:rsidR="009A5A5D" w:rsidRPr="00227E17" w:rsidRDefault="009A5A5D" w:rsidP="005B349A">
      <w:pPr>
        <w:pStyle w:val="ListParagraph"/>
        <w:numPr>
          <w:ilvl w:val="0"/>
          <w:numId w:val="1"/>
        </w:numPr>
        <w:rPr>
          <w:rFonts w:eastAsia="MS Mincho" w:cs="Times New Roman"/>
          <w:lang w:eastAsia="ja-JP"/>
        </w:rPr>
      </w:pPr>
      <w:r w:rsidRPr="00227E17">
        <w:rPr>
          <w:rFonts w:eastAsia="MS Mincho" w:cs="Times New Roman"/>
          <w:lang w:eastAsia="ja-JP"/>
        </w:rPr>
        <w:t>West Ada School District - Special Education</w:t>
      </w:r>
    </w:p>
    <w:p w14:paraId="65B3C71D" w14:textId="77777777" w:rsidR="00B434B8" w:rsidRDefault="00B434B8">
      <w:pPr>
        <w:rPr>
          <w:rFonts w:eastAsia="MS Mincho" w:cs="Times New Roman"/>
          <w:lang w:eastAsia="ja-JP"/>
        </w:rPr>
      </w:pPr>
      <w:r>
        <w:rPr>
          <w:rFonts w:eastAsia="MS Mincho" w:cs="Times New Roman"/>
          <w:lang w:eastAsia="ja-JP"/>
        </w:rPr>
        <w:br w:type="page"/>
      </w:r>
    </w:p>
    <w:p w14:paraId="51BC2597" w14:textId="367C9D85" w:rsidR="00C73FC6" w:rsidRPr="00227E17" w:rsidRDefault="009A5A5D" w:rsidP="004D35E1">
      <w:pPr>
        <w:spacing w:after="0"/>
        <w:rPr>
          <w:rFonts w:eastAsia="MS Mincho" w:cs="Times New Roman"/>
          <w:lang w:eastAsia="ja-JP"/>
        </w:rPr>
      </w:pPr>
      <w:r w:rsidRPr="00227E17">
        <w:rPr>
          <w:rFonts w:eastAsia="MS Mincho" w:cs="Times New Roman"/>
          <w:lang w:eastAsia="ja-JP"/>
        </w:rPr>
        <w:lastRenderedPageBreak/>
        <w:t xml:space="preserve">Ten individuals completed the stakeholder survey. </w:t>
      </w:r>
    </w:p>
    <w:p w14:paraId="0CC326D2" w14:textId="77777777" w:rsidR="003F6DC7" w:rsidRPr="00227E17" w:rsidRDefault="003F6DC7" w:rsidP="005B349A">
      <w:pPr>
        <w:pStyle w:val="ListParagraph"/>
        <w:numPr>
          <w:ilvl w:val="0"/>
          <w:numId w:val="19"/>
        </w:numPr>
        <w:spacing w:after="0"/>
        <w:rPr>
          <w:rFonts w:eastAsia="MS Mincho" w:cs="Times New Roman"/>
          <w:lang w:eastAsia="ja-JP"/>
        </w:rPr>
      </w:pPr>
      <w:r w:rsidRPr="00227E17">
        <w:rPr>
          <w:rFonts w:eastAsia="MS Mincho" w:cs="Times New Roman"/>
          <w:lang w:eastAsia="ja-JP"/>
        </w:rPr>
        <w:t>46% of respondents identified as having a disability</w:t>
      </w:r>
    </w:p>
    <w:p w14:paraId="1462E1C3" w14:textId="77777777" w:rsidR="003F6DC7" w:rsidRPr="00227E17" w:rsidRDefault="003F6DC7" w:rsidP="005B349A">
      <w:pPr>
        <w:pStyle w:val="ListParagraph"/>
        <w:numPr>
          <w:ilvl w:val="0"/>
          <w:numId w:val="19"/>
        </w:numPr>
        <w:spacing w:after="0"/>
        <w:rPr>
          <w:rFonts w:eastAsia="MS Mincho" w:cs="Times New Roman"/>
          <w:lang w:eastAsia="ja-JP"/>
        </w:rPr>
      </w:pPr>
      <w:r w:rsidRPr="00227E17">
        <w:rPr>
          <w:rFonts w:eastAsia="MS Mincho" w:cs="Times New Roman"/>
          <w:lang w:eastAsia="ja-JP"/>
        </w:rPr>
        <w:t>23% of respondents identified as having low-income</w:t>
      </w:r>
    </w:p>
    <w:p w14:paraId="3385E7B4" w14:textId="77777777" w:rsidR="003F6DC7" w:rsidRPr="00227E17" w:rsidRDefault="003F6DC7" w:rsidP="005B349A">
      <w:pPr>
        <w:pStyle w:val="ListParagraph"/>
        <w:numPr>
          <w:ilvl w:val="0"/>
          <w:numId w:val="19"/>
        </w:numPr>
        <w:rPr>
          <w:rFonts w:eastAsia="MS Mincho" w:cs="Times New Roman"/>
          <w:lang w:eastAsia="ja-JP"/>
        </w:rPr>
      </w:pPr>
      <w:r w:rsidRPr="00227E17">
        <w:rPr>
          <w:rFonts w:eastAsia="MS Mincho" w:cs="Times New Roman"/>
          <w:lang w:eastAsia="ja-JP"/>
        </w:rPr>
        <w:t>16% identified as an older adult</w:t>
      </w:r>
    </w:p>
    <w:p w14:paraId="00193988" w14:textId="0748660B" w:rsidR="009A5A5D" w:rsidRPr="00227E17" w:rsidRDefault="003F6DC7" w:rsidP="001C6038">
      <w:pPr>
        <w:pStyle w:val="ListParagraph"/>
        <w:rPr>
          <w:rFonts w:eastAsia="MS Gothic"/>
          <w:b/>
          <w:sz w:val="52"/>
          <w:szCs w:val="32"/>
          <w:lang w:eastAsia="ja-JP"/>
        </w:rPr>
      </w:pPr>
      <w:r w:rsidRPr="00227E17">
        <w:rPr>
          <w:rFonts w:eastAsia="MS Mincho" w:cs="Times New Roman"/>
          <w:lang w:eastAsia="ja-JP"/>
        </w:rPr>
        <w:t xml:space="preserve">15% identified as having limited English proficiency. </w:t>
      </w:r>
    </w:p>
    <w:p w14:paraId="1298D162" w14:textId="77777777" w:rsidR="0014492E" w:rsidRPr="00227E17" w:rsidRDefault="0014492E">
      <w:pPr>
        <w:rPr>
          <w:rFonts w:eastAsiaTheme="majorEastAsia" w:cstheme="majorBidi"/>
          <w:bCs/>
          <w:iCs/>
          <w:sz w:val="48"/>
          <w:szCs w:val="52"/>
          <w:lang w:eastAsia="ja-JP"/>
        </w:rPr>
      </w:pPr>
      <w:r w:rsidRPr="00227E17">
        <w:rPr>
          <w:lang w:eastAsia="ja-JP"/>
        </w:rPr>
        <w:br w:type="page"/>
      </w:r>
    </w:p>
    <w:p w14:paraId="62C0D5A5" w14:textId="7DD5EAAC" w:rsidR="009A5A5D" w:rsidRPr="00227E17" w:rsidRDefault="003E2099" w:rsidP="001550A6">
      <w:pPr>
        <w:pStyle w:val="Heading2"/>
        <w:rPr>
          <w:lang w:eastAsia="ja-JP"/>
        </w:rPr>
      </w:pPr>
      <w:bookmarkStart w:id="36" w:name="_Toc111473453"/>
      <w:r w:rsidRPr="00227E17">
        <w:rPr>
          <w:lang w:eastAsia="ja-JP"/>
        </w:rPr>
        <w:lastRenderedPageBreak/>
        <w:t xml:space="preserve">Chapter </w:t>
      </w:r>
      <w:r w:rsidR="009A5A5D" w:rsidRPr="00227E17">
        <w:rPr>
          <w:lang w:eastAsia="ja-JP"/>
        </w:rPr>
        <w:t xml:space="preserve">5 </w:t>
      </w:r>
      <w:r w:rsidR="009A5A5D" w:rsidRPr="00227E17">
        <w:rPr>
          <w:color w:val="1F4E79"/>
        </w:rPr>
        <w:t>|</w:t>
      </w:r>
      <w:r w:rsidR="009A5A5D" w:rsidRPr="00227E17">
        <w:t xml:space="preserve"> </w:t>
      </w:r>
      <w:r w:rsidR="009A5A5D" w:rsidRPr="00227E17">
        <w:rPr>
          <w:lang w:eastAsia="ja-JP"/>
        </w:rPr>
        <w:t>Unmet Transportation Needs, Priorities, and Strategies</w:t>
      </w:r>
      <w:bookmarkEnd w:id="36"/>
    </w:p>
    <w:p w14:paraId="1AD10079" w14:textId="00150354" w:rsidR="009A5A5D" w:rsidRPr="00227E17" w:rsidRDefault="009A5A5D" w:rsidP="004D35E1">
      <w:pPr>
        <w:rPr>
          <w:lang w:eastAsia="ja-JP"/>
        </w:rPr>
      </w:pPr>
      <w:r w:rsidRPr="00227E17">
        <w:rPr>
          <w:lang w:eastAsia="ja-JP"/>
        </w:rPr>
        <w:t xml:space="preserve">This section identifies unmet regional transportation needs and corresponding priorities and strategies to address them. </w:t>
      </w:r>
    </w:p>
    <w:p w14:paraId="5F0BE7CA" w14:textId="06D48C18" w:rsidR="009A5A5D" w:rsidRPr="00227E17" w:rsidRDefault="009A5A5D" w:rsidP="004D35E1">
      <w:pPr>
        <w:rPr>
          <w:lang w:eastAsia="ja-JP"/>
        </w:rPr>
      </w:pPr>
      <w:r w:rsidRPr="00227E17">
        <w:rPr>
          <w:lang w:eastAsia="ja-JP"/>
        </w:rPr>
        <w:t xml:space="preserve">An </w:t>
      </w:r>
      <w:r w:rsidRPr="00227E17">
        <w:rPr>
          <w:b/>
          <w:bCs/>
          <w:lang w:eastAsia="ja-JP"/>
        </w:rPr>
        <w:t>unmet transportation need</w:t>
      </w:r>
      <w:r w:rsidRPr="00227E17">
        <w:rPr>
          <w:lang w:eastAsia="ja-JP"/>
        </w:rPr>
        <w:t xml:space="preserve"> is a barrier that stops or hinders persons with disabilities, older adults, persons with low-incomes, and/or persons with limited English proficiency from getting to their desired destinations using public transportation.</w:t>
      </w:r>
    </w:p>
    <w:p w14:paraId="66C8154F" w14:textId="1600783F" w:rsidR="009A5A5D" w:rsidRPr="00227E17" w:rsidRDefault="009A5A5D" w:rsidP="004D35E1">
      <w:pPr>
        <w:rPr>
          <w:lang w:eastAsia="ja-JP"/>
        </w:rPr>
      </w:pPr>
      <w:r w:rsidRPr="00227E17">
        <w:rPr>
          <w:lang w:eastAsia="ja-JP"/>
        </w:rPr>
        <w:t xml:space="preserve">A </w:t>
      </w:r>
      <w:r w:rsidRPr="00227E17">
        <w:rPr>
          <w:b/>
          <w:bCs/>
          <w:lang w:eastAsia="ja-JP"/>
        </w:rPr>
        <w:t>high</w:t>
      </w:r>
      <w:r w:rsidRPr="00227E17">
        <w:rPr>
          <w:b/>
          <w:lang w:eastAsia="ja-JP"/>
        </w:rPr>
        <w:t xml:space="preserve"> </w:t>
      </w:r>
      <w:r w:rsidRPr="00227E17">
        <w:rPr>
          <w:b/>
          <w:bCs/>
          <w:lang w:eastAsia="ja-JP"/>
        </w:rPr>
        <w:t>transportation</w:t>
      </w:r>
      <w:r w:rsidRPr="00227E17">
        <w:rPr>
          <w:lang w:eastAsia="ja-JP"/>
        </w:rPr>
        <w:t xml:space="preserve"> </w:t>
      </w:r>
      <w:r w:rsidRPr="00227E17">
        <w:rPr>
          <w:b/>
          <w:bCs/>
          <w:lang w:eastAsia="ja-JP"/>
        </w:rPr>
        <w:t>priority</w:t>
      </w:r>
      <w:r w:rsidRPr="00227E17">
        <w:rPr>
          <w:lang w:eastAsia="ja-JP"/>
        </w:rPr>
        <w:t xml:space="preserve"> is an unmet transportation need that has been determined to be one of the most pertinent needs to address. </w:t>
      </w:r>
    </w:p>
    <w:p w14:paraId="24E66B3E" w14:textId="594834B6" w:rsidR="009A5A5D" w:rsidRPr="00227E17" w:rsidRDefault="009A5A5D" w:rsidP="004D35E1">
      <w:pPr>
        <w:rPr>
          <w:lang w:eastAsia="ja-JP"/>
        </w:rPr>
      </w:pPr>
      <w:r w:rsidRPr="00227E17">
        <w:rPr>
          <w:lang w:eastAsia="ja-JP"/>
        </w:rPr>
        <w:t xml:space="preserve">A </w:t>
      </w:r>
      <w:r w:rsidRPr="00227E17">
        <w:rPr>
          <w:b/>
          <w:bCs/>
          <w:lang w:eastAsia="ja-JP"/>
        </w:rPr>
        <w:t>strategy</w:t>
      </w:r>
      <w:r w:rsidRPr="00227E17">
        <w:rPr>
          <w:lang w:eastAsia="ja-JP"/>
        </w:rPr>
        <w:t xml:space="preserve"> is a method to address an unmet transportation need.</w:t>
      </w:r>
    </w:p>
    <w:p w14:paraId="36ACE072" w14:textId="69C85A9B" w:rsidR="009A5A5D" w:rsidRPr="00227E17" w:rsidRDefault="009A5A5D" w:rsidP="005229C4">
      <w:pPr>
        <w:pStyle w:val="Heading3"/>
        <w:rPr>
          <w:lang w:eastAsia="ja-JP"/>
        </w:rPr>
      </w:pPr>
      <w:bookmarkStart w:id="37" w:name="_Toc111473454"/>
      <w:r w:rsidRPr="00227E17">
        <w:rPr>
          <w:lang w:eastAsia="ja-JP"/>
        </w:rPr>
        <w:t>Public Survey</w:t>
      </w:r>
      <w:bookmarkEnd w:id="37"/>
    </w:p>
    <w:p w14:paraId="212B54BA" w14:textId="66A43D37" w:rsidR="009A5A5D" w:rsidRPr="00227E17" w:rsidRDefault="009A5A5D" w:rsidP="004D35E1">
      <w:r w:rsidRPr="00227E17">
        <w:rPr>
          <w:rFonts w:eastAsia="MS Mincho" w:cs="Times New Roman"/>
          <w:lang w:eastAsia="ja-JP"/>
        </w:rPr>
        <w:t xml:space="preserve">The </w:t>
      </w:r>
      <w:r w:rsidRPr="00227E17">
        <w:rPr>
          <w:rFonts w:eastAsia="MS Mincho" w:cs="Times New Roman"/>
          <w:i/>
          <w:iCs/>
          <w:lang w:eastAsia="ja-JP"/>
        </w:rPr>
        <w:t>Transportation Needs Identification Survey</w:t>
      </w:r>
      <w:r w:rsidRPr="00227E17">
        <w:rPr>
          <w:rFonts w:eastAsia="MS Mincho" w:cs="Times New Roman"/>
          <w:lang w:eastAsia="ja-JP"/>
        </w:rPr>
        <w:t xml:space="preserve"> asked participants asked to identify their transportation needs or those of the constituency they represent. Survey results were organized into the following four categories</w:t>
      </w:r>
      <w:r w:rsidRPr="00227E17">
        <w:t>:</w:t>
      </w:r>
    </w:p>
    <w:p w14:paraId="165E18D9" w14:textId="2DAF4BC4" w:rsidR="009A5A5D" w:rsidRPr="00227E17" w:rsidRDefault="009A5A5D" w:rsidP="005B349A">
      <w:pPr>
        <w:pStyle w:val="ListParagraph"/>
        <w:numPr>
          <w:ilvl w:val="0"/>
          <w:numId w:val="10"/>
        </w:numPr>
      </w:pPr>
      <w:r w:rsidRPr="00227E17">
        <w:rPr>
          <w:b/>
          <w:bCs/>
        </w:rPr>
        <w:t>Infrastructure Needs</w:t>
      </w:r>
      <w:r w:rsidRPr="00227E17">
        <w:t xml:space="preserve"> </w:t>
      </w:r>
      <w:r w:rsidR="006E77C0" w:rsidRPr="00227E17">
        <w:t>–</w:t>
      </w:r>
      <w:r w:rsidRPr="00227E17">
        <w:t xml:space="preserve"> </w:t>
      </w:r>
      <w:r w:rsidR="006E77C0" w:rsidRPr="00227E17">
        <w:t>Defined as n</w:t>
      </w:r>
      <w:r w:rsidRPr="00227E17">
        <w:t>eeds that relate to maintaining existing or constructing new transportation infrastructure</w:t>
      </w:r>
    </w:p>
    <w:p w14:paraId="32EBF5EE" w14:textId="38FA6204" w:rsidR="009A5A5D" w:rsidRPr="00227E17" w:rsidRDefault="009A5A5D" w:rsidP="005B349A">
      <w:pPr>
        <w:pStyle w:val="ListParagraph"/>
        <w:numPr>
          <w:ilvl w:val="0"/>
          <w:numId w:val="10"/>
        </w:numPr>
      </w:pPr>
      <w:r w:rsidRPr="00227E17">
        <w:rPr>
          <w:b/>
          <w:bCs/>
        </w:rPr>
        <w:t>Service Needs</w:t>
      </w:r>
      <w:r w:rsidRPr="00227E17">
        <w:t xml:space="preserve"> - </w:t>
      </w:r>
      <w:r w:rsidR="006E77C0" w:rsidRPr="00227E17">
        <w:t>Defined as n</w:t>
      </w:r>
      <w:r w:rsidRPr="00227E17">
        <w:t>eeds that relate to the expansion of public transportation services (including new routes and/or increased frequency or operating hours)</w:t>
      </w:r>
    </w:p>
    <w:p w14:paraId="21466EAC" w14:textId="788EF5B0" w:rsidR="009A5A5D" w:rsidRPr="00227E17" w:rsidRDefault="009A5A5D" w:rsidP="005B349A">
      <w:pPr>
        <w:pStyle w:val="ListParagraph"/>
        <w:numPr>
          <w:ilvl w:val="0"/>
          <w:numId w:val="10"/>
        </w:numPr>
      </w:pPr>
      <w:r w:rsidRPr="00227E17">
        <w:rPr>
          <w:b/>
          <w:bCs/>
        </w:rPr>
        <w:t>Customer Service Needs</w:t>
      </w:r>
      <w:r w:rsidRPr="00227E17">
        <w:t xml:space="preserve"> - </w:t>
      </w:r>
      <w:r w:rsidR="006E77C0" w:rsidRPr="00227E17">
        <w:t>Defined as n</w:t>
      </w:r>
      <w:r w:rsidRPr="00227E17">
        <w:t>eeds that relate to customer service provided by transportation operators, including driver behavior and communication with passengers</w:t>
      </w:r>
    </w:p>
    <w:p w14:paraId="261093B4" w14:textId="1F7450A8" w:rsidR="009A5A5D" w:rsidRPr="00227E17" w:rsidRDefault="009A5A5D" w:rsidP="005B349A">
      <w:pPr>
        <w:pStyle w:val="ListParagraph"/>
        <w:numPr>
          <w:ilvl w:val="0"/>
          <w:numId w:val="10"/>
        </w:numPr>
      </w:pPr>
      <w:r w:rsidRPr="00227E17">
        <w:rPr>
          <w:b/>
          <w:bCs/>
        </w:rPr>
        <w:t>Inter-Agency Coordination</w:t>
      </w:r>
      <w:r w:rsidRPr="00227E17">
        <w:t xml:space="preserve"> - </w:t>
      </w:r>
      <w:r w:rsidR="006E77C0" w:rsidRPr="00227E17">
        <w:t>Defined as n</w:t>
      </w:r>
      <w:r w:rsidRPr="00227E17">
        <w:t>eeds that relate to coordination between transportation providers and local land use agencies.</w:t>
      </w:r>
    </w:p>
    <w:p w14:paraId="64FF2459" w14:textId="4C471047" w:rsidR="009A5A5D" w:rsidRPr="00227E17" w:rsidRDefault="009A5A5D" w:rsidP="004D35E1">
      <w:pPr>
        <w:rPr>
          <w:rFonts w:eastAsia="MS Mincho" w:cs="Times New Roman"/>
          <w:lang w:eastAsia="ja-JP"/>
        </w:rPr>
      </w:pPr>
      <w:r w:rsidRPr="00227E17">
        <w:rPr>
          <w:rFonts w:eastAsia="MS Mincho" w:cs="Times New Roman"/>
          <w:lang w:eastAsia="ja-JP"/>
        </w:rPr>
        <w:t xml:space="preserve">This survey was not intended to be a statistically representative survey, but rather it was meant to learn about unmet transportation needs of target populations in the region. Due to this, a quantitative survey analysis is not included in this </w:t>
      </w:r>
      <w:proofErr w:type="gramStart"/>
      <w:r w:rsidRPr="00227E17">
        <w:rPr>
          <w:rFonts w:eastAsia="MS Mincho" w:cs="Times New Roman"/>
          <w:lang w:eastAsia="ja-JP"/>
        </w:rPr>
        <w:t>plan;</w:t>
      </w:r>
      <w:proofErr w:type="gramEnd"/>
      <w:r w:rsidRPr="00227E17">
        <w:rPr>
          <w:rFonts w:eastAsia="MS Mincho" w:cs="Times New Roman"/>
          <w:lang w:eastAsia="ja-JP"/>
        </w:rPr>
        <w:t xml:space="preserve"> </w:t>
      </w:r>
      <w:r w:rsidR="006E77C0" w:rsidRPr="00227E17">
        <w:rPr>
          <w:rFonts w:eastAsia="MS Mincho" w:cs="Times New Roman"/>
          <w:lang w:eastAsia="ja-JP"/>
        </w:rPr>
        <w:t xml:space="preserve">only </w:t>
      </w:r>
      <w:r w:rsidRPr="00227E17">
        <w:rPr>
          <w:rFonts w:eastAsia="MS Mincho" w:cs="Times New Roman"/>
          <w:lang w:eastAsia="ja-JP"/>
        </w:rPr>
        <w:t xml:space="preserve">qualitative results. </w:t>
      </w:r>
    </w:p>
    <w:p w14:paraId="660EA561" w14:textId="77777777" w:rsidR="009A5A5D" w:rsidRPr="00227E17" w:rsidRDefault="009A5A5D">
      <w:pPr>
        <w:rPr>
          <w:rFonts w:eastAsia="MS Mincho" w:cs="Times New Roman"/>
          <w:lang w:eastAsia="ja-JP"/>
        </w:rPr>
      </w:pPr>
      <w:r w:rsidRPr="00227E17">
        <w:rPr>
          <w:rFonts w:eastAsia="MS Mincho" w:cs="Times New Roman"/>
          <w:lang w:eastAsia="ja-JP"/>
        </w:rPr>
        <w:br w:type="page"/>
      </w:r>
    </w:p>
    <w:p w14:paraId="23C8E48F" w14:textId="72A6FF02" w:rsidR="006E77C0" w:rsidRPr="00227E17" w:rsidRDefault="006E77C0" w:rsidP="001C6038">
      <w:pPr>
        <w:pStyle w:val="Heading3"/>
        <w:rPr>
          <w:lang w:eastAsia="ja-JP"/>
        </w:rPr>
      </w:pPr>
      <w:bookmarkStart w:id="38" w:name="_Toc111473455"/>
      <w:r w:rsidRPr="00227E17">
        <w:rPr>
          <w:lang w:eastAsia="ja-JP"/>
        </w:rPr>
        <w:lastRenderedPageBreak/>
        <w:t>Detailed Survey Results</w:t>
      </w:r>
      <w:bookmarkEnd w:id="38"/>
    </w:p>
    <w:p w14:paraId="3002D277" w14:textId="0900541E" w:rsidR="004E54F6" w:rsidRPr="00227E17" w:rsidRDefault="006E77C0" w:rsidP="001C6038">
      <w:pPr>
        <w:pStyle w:val="Heading4"/>
      </w:pPr>
      <w:r w:rsidRPr="00227E17">
        <w:t xml:space="preserve"> #1: </w:t>
      </w:r>
      <w:r w:rsidR="004E54F6" w:rsidRPr="00227E17">
        <w:t xml:space="preserve">Infrastructure </w:t>
      </w:r>
      <w:r w:rsidR="0007735A" w:rsidRPr="00227E17">
        <w:t>N</w:t>
      </w:r>
      <w:r w:rsidR="004E54F6" w:rsidRPr="00227E17">
        <w:t>eeds</w:t>
      </w:r>
      <w:r w:rsidR="0007735A" w:rsidRPr="00227E17">
        <w:t xml:space="preserve"> from Survey</w:t>
      </w:r>
    </w:p>
    <w:p w14:paraId="64E20C9B" w14:textId="0B578EC1" w:rsidR="0007735A" w:rsidRPr="00227E17" w:rsidRDefault="006E77C0" w:rsidP="001C6038">
      <w:pPr>
        <w:rPr>
          <w:rFonts w:eastAsia="MS Mincho" w:cs="Times New Roman"/>
          <w:lang w:eastAsia="ja-JP"/>
        </w:rPr>
      </w:pPr>
      <w:r w:rsidRPr="00227E17">
        <w:rPr>
          <w:rFonts w:eastAsia="MS Mincho" w:cs="Times New Roman"/>
          <w:lang w:eastAsia="ja-JP"/>
        </w:rPr>
        <w:t xml:space="preserve">Survey </w:t>
      </w:r>
      <w:r w:rsidR="0007735A" w:rsidRPr="00227E17">
        <w:rPr>
          <w:rFonts w:eastAsia="MS Mincho" w:cs="Times New Roman"/>
          <w:lang w:eastAsia="ja-JP"/>
        </w:rPr>
        <w:t>respondents said:</w:t>
      </w:r>
    </w:p>
    <w:p w14:paraId="06B3196C" w14:textId="6816F104" w:rsidR="004E54F6" w:rsidRPr="00227E17" w:rsidRDefault="004E54F6" w:rsidP="005B349A">
      <w:pPr>
        <w:pStyle w:val="ListParagraph"/>
        <w:numPr>
          <w:ilvl w:val="1"/>
          <w:numId w:val="20"/>
        </w:numPr>
        <w:rPr>
          <w:rFonts w:eastAsia="MS Mincho" w:cs="Times New Roman"/>
          <w:lang w:eastAsia="ja-JP"/>
        </w:rPr>
      </w:pPr>
      <w:r w:rsidRPr="00227E17">
        <w:rPr>
          <w:rFonts w:eastAsia="MS Mincho" w:cs="Times New Roman"/>
          <w:lang w:eastAsia="ja-JP"/>
        </w:rPr>
        <w:t>“Sidewalks to stop locations are in bad condition (not cleared of snow, cracked, etc.)”</w:t>
      </w:r>
    </w:p>
    <w:p w14:paraId="019F09E1" w14:textId="2F569EC1"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Ramps are "</w:t>
      </w:r>
      <w:r w:rsidR="00036D14">
        <w:rPr>
          <w:rFonts w:eastAsia="MS Mincho" w:cs="Times New Roman"/>
          <w:lang w:eastAsia="ja-JP"/>
        </w:rPr>
        <w:t>m</w:t>
      </w:r>
      <w:r w:rsidRPr="00227E17">
        <w:rPr>
          <w:rFonts w:eastAsia="MS Mincho" w:cs="Times New Roman"/>
          <w:lang w:eastAsia="ja-JP"/>
        </w:rPr>
        <w:t>issing, broken, or badly graded”</w:t>
      </w:r>
    </w:p>
    <w:p w14:paraId="050B8655" w14:textId="6AF39F13"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Riders need “</w:t>
      </w:r>
      <w:r w:rsidR="00036D14">
        <w:rPr>
          <w:rFonts w:eastAsia="MS Mincho" w:cs="Times New Roman"/>
          <w:lang w:eastAsia="ja-JP"/>
        </w:rPr>
        <w:t>b</w:t>
      </w:r>
      <w:r w:rsidRPr="00227E17">
        <w:rPr>
          <w:rFonts w:eastAsia="MS Mincho" w:cs="Times New Roman"/>
          <w:lang w:eastAsia="ja-JP"/>
        </w:rPr>
        <w:t xml:space="preserve">igger </w:t>
      </w:r>
      <w:r w:rsidR="00036D14">
        <w:rPr>
          <w:rFonts w:eastAsia="MS Mincho" w:cs="Times New Roman"/>
          <w:lang w:eastAsia="ja-JP"/>
        </w:rPr>
        <w:t>f</w:t>
      </w:r>
      <w:r w:rsidRPr="00227E17">
        <w:rPr>
          <w:rFonts w:eastAsia="MS Mincho" w:cs="Times New Roman"/>
          <w:lang w:eastAsia="ja-JP"/>
        </w:rPr>
        <w:t xml:space="preserve">ont </w:t>
      </w:r>
      <w:r w:rsidR="00036D14">
        <w:rPr>
          <w:rFonts w:eastAsia="MS Mincho" w:cs="Times New Roman"/>
          <w:lang w:eastAsia="ja-JP"/>
        </w:rPr>
        <w:t>s</w:t>
      </w:r>
      <w:r w:rsidRPr="00227E17">
        <w:rPr>
          <w:rFonts w:eastAsia="MS Mincho" w:cs="Times New Roman"/>
          <w:lang w:eastAsia="ja-JP"/>
        </w:rPr>
        <w:t>ize”</w:t>
      </w:r>
    </w:p>
    <w:p w14:paraId="262D0E2C" w14:textId="291B3223"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 xml:space="preserve">Riders need “Bus </w:t>
      </w:r>
      <w:r w:rsidR="00036D14">
        <w:rPr>
          <w:rFonts w:eastAsia="MS Mincho" w:cs="Times New Roman"/>
          <w:lang w:eastAsia="ja-JP"/>
        </w:rPr>
        <w:t>t</w:t>
      </w:r>
      <w:r w:rsidRPr="00227E17">
        <w:rPr>
          <w:rFonts w:eastAsia="MS Mincho" w:cs="Times New Roman"/>
          <w:lang w:eastAsia="ja-JP"/>
        </w:rPr>
        <w:t xml:space="preserve">racking through the </w:t>
      </w:r>
      <w:r w:rsidR="00036D14">
        <w:rPr>
          <w:rFonts w:eastAsia="MS Mincho" w:cs="Times New Roman"/>
          <w:lang w:eastAsia="ja-JP"/>
        </w:rPr>
        <w:t>p</w:t>
      </w:r>
      <w:r w:rsidRPr="00227E17">
        <w:rPr>
          <w:rFonts w:eastAsia="MS Mincho" w:cs="Times New Roman"/>
          <w:lang w:eastAsia="ja-JP"/>
        </w:rPr>
        <w:t xml:space="preserve">hone, with </w:t>
      </w:r>
      <w:r w:rsidR="00036D14">
        <w:rPr>
          <w:rFonts w:eastAsia="MS Mincho" w:cs="Times New Roman"/>
          <w:lang w:eastAsia="ja-JP"/>
        </w:rPr>
        <w:t>v</w:t>
      </w:r>
      <w:r w:rsidRPr="00227E17">
        <w:rPr>
          <w:rFonts w:eastAsia="MS Mincho" w:cs="Times New Roman"/>
          <w:lang w:eastAsia="ja-JP"/>
        </w:rPr>
        <w:t>oice over”</w:t>
      </w:r>
    </w:p>
    <w:p w14:paraId="298576AB" w14:textId="47AE9D16"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 xml:space="preserve">Riders need “Clearer </w:t>
      </w:r>
      <w:r w:rsidR="00036D14">
        <w:rPr>
          <w:rFonts w:eastAsia="MS Mincho" w:cs="Times New Roman"/>
          <w:lang w:eastAsia="ja-JP"/>
        </w:rPr>
        <w:t>i</w:t>
      </w:r>
      <w:r w:rsidRPr="00227E17">
        <w:rPr>
          <w:rFonts w:eastAsia="MS Mincho" w:cs="Times New Roman"/>
          <w:lang w:eastAsia="ja-JP"/>
        </w:rPr>
        <w:t>nformation on how to transfer”</w:t>
      </w:r>
    </w:p>
    <w:p w14:paraId="002638F2" w14:textId="21BA74CC"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Riders need “Drivers and who speak their language (i.e.: Spanish, ASL, Farsi, Burmese) or at least information in those languages”</w:t>
      </w:r>
    </w:p>
    <w:p w14:paraId="16C8A4AA" w14:textId="4DF14E32" w:rsidR="0007735A" w:rsidRPr="00227E17" w:rsidRDefault="0007735A" w:rsidP="005B349A">
      <w:pPr>
        <w:pStyle w:val="ListParagraph"/>
        <w:numPr>
          <w:ilvl w:val="1"/>
          <w:numId w:val="20"/>
        </w:numPr>
        <w:rPr>
          <w:rFonts w:eastAsia="MS Mincho" w:cs="Times New Roman"/>
          <w:lang w:eastAsia="ja-JP"/>
        </w:rPr>
      </w:pPr>
      <w:r w:rsidRPr="00227E17">
        <w:rPr>
          <w:rFonts w:eastAsia="MS Mincho" w:cs="Times New Roman"/>
          <w:lang w:eastAsia="ja-JP"/>
        </w:rPr>
        <w:t>There is “limited space for more than one chair user to ride together”</w:t>
      </w:r>
    </w:p>
    <w:p w14:paraId="6DB9D0CF" w14:textId="3AC30FC5" w:rsidR="0007735A" w:rsidRPr="00227E17" w:rsidRDefault="0007735A" w:rsidP="001C6038">
      <w:pPr>
        <w:rPr>
          <w:rFonts w:eastAsia="MS Mincho" w:cs="Times New Roman"/>
          <w:lang w:eastAsia="ja-JP"/>
        </w:rPr>
      </w:pPr>
      <w:r w:rsidRPr="00227E17">
        <w:rPr>
          <w:rFonts w:eastAsia="MS Mincho" w:cs="Times New Roman"/>
          <w:lang w:eastAsia="ja-JP"/>
        </w:rPr>
        <w:t xml:space="preserve">Based on what survey respondents said </w:t>
      </w:r>
      <w:r w:rsidR="00036D14">
        <w:rPr>
          <w:rFonts w:eastAsia="MS Mincho" w:cs="Times New Roman"/>
          <w:lang w:eastAsia="ja-JP"/>
        </w:rPr>
        <w:t>four</w:t>
      </w:r>
      <w:r w:rsidRPr="00227E17">
        <w:rPr>
          <w:rFonts w:eastAsia="MS Mincho" w:cs="Times New Roman"/>
          <w:lang w:eastAsia="ja-JP"/>
        </w:rPr>
        <w:t xml:space="preserve"> needs were identified:</w:t>
      </w:r>
    </w:p>
    <w:p w14:paraId="2EA603BD" w14:textId="3E1A6FE2" w:rsidR="0007735A" w:rsidRPr="00227E17" w:rsidRDefault="0007735A" w:rsidP="005B349A">
      <w:pPr>
        <w:pStyle w:val="ListParagraph"/>
        <w:numPr>
          <w:ilvl w:val="1"/>
          <w:numId w:val="21"/>
        </w:numPr>
        <w:rPr>
          <w:rFonts w:eastAsia="MS Mincho" w:cs="Times New Roman"/>
          <w:lang w:eastAsia="ja-JP"/>
        </w:rPr>
      </w:pPr>
      <w:r w:rsidRPr="00227E17">
        <w:rPr>
          <w:rFonts w:eastAsia="MS Mincho" w:cs="Times New Roman"/>
          <w:lang w:eastAsia="ja-JP"/>
        </w:rPr>
        <w:t>Accessible vehicle improvements</w:t>
      </w:r>
    </w:p>
    <w:p w14:paraId="5E943342" w14:textId="39223685" w:rsidR="004E54F6" w:rsidRPr="00227E17" w:rsidRDefault="004E54F6" w:rsidP="005B349A">
      <w:pPr>
        <w:pStyle w:val="ListParagraph"/>
        <w:numPr>
          <w:ilvl w:val="1"/>
          <w:numId w:val="21"/>
        </w:numPr>
        <w:rPr>
          <w:rFonts w:eastAsia="MS Mincho" w:cs="Times New Roman"/>
          <w:lang w:eastAsia="ja-JP"/>
        </w:rPr>
      </w:pPr>
      <w:r w:rsidRPr="00227E17">
        <w:rPr>
          <w:rFonts w:eastAsia="MS Mincho" w:cs="Times New Roman"/>
          <w:lang w:eastAsia="ja-JP"/>
        </w:rPr>
        <w:t>Accessible bus stop improvements</w:t>
      </w:r>
    </w:p>
    <w:p w14:paraId="767F476F" w14:textId="2B6AA8F7" w:rsidR="004E54F6" w:rsidRPr="00227E17" w:rsidRDefault="004E54F6" w:rsidP="005B349A">
      <w:pPr>
        <w:pStyle w:val="ListParagraph"/>
        <w:numPr>
          <w:ilvl w:val="1"/>
          <w:numId w:val="21"/>
        </w:numPr>
        <w:rPr>
          <w:rFonts w:eastAsia="MS Mincho" w:cs="Times New Roman"/>
          <w:lang w:eastAsia="ja-JP"/>
        </w:rPr>
      </w:pPr>
      <w:r w:rsidRPr="00227E17">
        <w:rPr>
          <w:rFonts w:eastAsia="MS Mincho" w:cs="Times New Roman"/>
          <w:lang w:eastAsia="ja-JP"/>
        </w:rPr>
        <w:t>Accessible information</w:t>
      </w:r>
      <w:r w:rsidR="006E77C0" w:rsidRPr="00227E17">
        <w:rPr>
          <w:rFonts w:eastAsia="MS Mincho" w:cs="Times New Roman"/>
          <w:lang w:eastAsia="ja-JP"/>
        </w:rPr>
        <w:t xml:space="preserve"> </w:t>
      </w:r>
      <w:r w:rsidR="00036D14">
        <w:rPr>
          <w:rFonts w:eastAsia="MS Mincho" w:cs="Times New Roman"/>
          <w:lang w:eastAsia="ja-JP"/>
        </w:rPr>
        <w:t>i</w:t>
      </w:r>
      <w:r w:rsidR="006E77C0" w:rsidRPr="00227E17">
        <w:rPr>
          <w:rFonts w:eastAsia="MS Mincho" w:cs="Times New Roman"/>
          <w:lang w:eastAsia="ja-JP"/>
        </w:rPr>
        <w:t>mprovements</w:t>
      </w:r>
    </w:p>
    <w:p w14:paraId="2D104226" w14:textId="0C3501A5" w:rsidR="004E54F6" w:rsidRPr="00227E17" w:rsidRDefault="004E54F6" w:rsidP="005B349A">
      <w:pPr>
        <w:pStyle w:val="ListParagraph"/>
        <w:numPr>
          <w:ilvl w:val="1"/>
          <w:numId w:val="21"/>
        </w:numPr>
        <w:rPr>
          <w:rFonts w:eastAsia="MS Mincho" w:cs="Times New Roman"/>
          <w:lang w:eastAsia="ja-JP"/>
        </w:rPr>
      </w:pPr>
      <w:r w:rsidRPr="00227E17">
        <w:rPr>
          <w:rFonts w:eastAsia="MS Mincho" w:cs="Times New Roman"/>
          <w:lang w:eastAsia="ja-JP"/>
        </w:rPr>
        <w:t>Update</w:t>
      </w:r>
      <w:r w:rsidR="006E77C0" w:rsidRPr="00227E17">
        <w:rPr>
          <w:rFonts w:eastAsia="MS Mincho" w:cs="Times New Roman"/>
          <w:lang w:eastAsia="ja-JP"/>
        </w:rPr>
        <w:t>d</w:t>
      </w:r>
      <w:r w:rsidRPr="00227E17">
        <w:rPr>
          <w:rFonts w:eastAsia="MS Mincho" w:cs="Times New Roman"/>
          <w:lang w:eastAsia="ja-JP"/>
        </w:rPr>
        <w:t xml:space="preserve"> scheduling software</w:t>
      </w:r>
    </w:p>
    <w:p w14:paraId="68F092ED" w14:textId="1B1A1A80" w:rsidR="006E77C0" w:rsidRPr="00227E17" w:rsidRDefault="001C0088" w:rsidP="001C6038">
      <w:pPr>
        <w:pStyle w:val="Heading4"/>
      </w:pPr>
      <w:r w:rsidRPr="00227E17">
        <w:t>#2: Service Needs from Survey</w:t>
      </w:r>
    </w:p>
    <w:p w14:paraId="7CB8BE46" w14:textId="1377FC43" w:rsidR="001C0088" w:rsidRPr="00227E17" w:rsidRDefault="001C0088" w:rsidP="001C0088">
      <w:pPr>
        <w:rPr>
          <w:rFonts w:eastAsia="MS Mincho" w:cs="Times New Roman"/>
          <w:lang w:eastAsia="ja-JP"/>
        </w:rPr>
      </w:pPr>
      <w:r w:rsidRPr="00227E17">
        <w:rPr>
          <w:rFonts w:eastAsia="MS Mincho" w:cs="Times New Roman"/>
          <w:lang w:eastAsia="ja-JP"/>
        </w:rPr>
        <w:t>Survey respondents said:</w:t>
      </w:r>
    </w:p>
    <w:p w14:paraId="60936277"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"We need to be able to be spontaneous and be able to go where we want to go without scheduling 24 hours in advance (minimum)"</w:t>
      </w:r>
    </w:p>
    <w:p w14:paraId="11355BBB"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"When it (the bus) stops running at 6 or 7 p.m. they'd get stranded."</w:t>
      </w:r>
    </w:p>
    <w:p w14:paraId="508834C8"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“Limited weekend service”</w:t>
      </w:r>
    </w:p>
    <w:p w14:paraId="145DBB72" w14:textId="58B0DC19"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"Getting to</w:t>
      </w:r>
      <w:r w:rsidR="00ED2415" w:rsidRPr="00227E17">
        <w:rPr>
          <w:rFonts w:eastAsia="MS Mincho" w:cs="Times New Roman"/>
          <w:lang w:eastAsia="ja-JP"/>
        </w:rPr>
        <w:t xml:space="preserve"> and </w:t>
      </w:r>
      <w:r w:rsidRPr="00227E17">
        <w:rPr>
          <w:rFonts w:eastAsia="MS Mincho" w:cs="Times New Roman"/>
          <w:lang w:eastAsia="ja-JP"/>
        </w:rPr>
        <w:t>from work difficult without a significant amount of time lost for time with family and increasing childcare cost</w:t>
      </w:r>
      <w:r w:rsidR="00ED2415" w:rsidRPr="00227E17">
        <w:rPr>
          <w:rFonts w:eastAsia="MS Mincho" w:cs="Times New Roman"/>
          <w:lang w:eastAsia="ja-JP"/>
        </w:rPr>
        <w:t xml:space="preserve"> and </w:t>
      </w:r>
      <w:r w:rsidRPr="00227E17">
        <w:rPr>
          <w:rFonts w:eastAsia="MS Mincho" w:cs="Times New Roman"/>
          <w:lang w:eastAsia="ja-JP"/>
        </w:rPr>
        <w:t>needs"</w:t>
      </w:r>
    </w:p>
    <w:p w14:paraId="150CE660"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"Missing a bus could jeopardize their job, miss an appointment, or prevent them from being on time to pick up their child from school or daycare."</w:t>
      </w:r>
    </w:p>
    <w:p w14:paraId="2AEEB18A"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“Individuals outside of service area”</w:t>
      </w:r>
    </w:p>
    <w:p w14:paraId="6C18D64B"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“Accessibility to the surrounding communities. Star, Eagle, Meridian, Kuna, Nampa and Caldwell”</w:t>
      </w:r>
    </w:p>
    <w:p w14:paraId="0FE1E50C"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“Many jobs that pay well do not have a bus route that can take them there”</w:t>
      </w:r>
    </w:p>
    <w:p w14:paraId="327633DC"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“After high school, students who are unable to drive or ride a bike safely are unable to work or access the community in a meaningful way due to a lack of transportation”</w:t>
      </w:r>
    </w:p>
    <w:p w14:paraId="7BB05037"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"Even discounted Lyft rides are expensive on fixed income"</w:t>
      </w:r>
    </w:p>
    <w:p w14:paraId="36025141"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“Access to basic services”</w:t>
      </w:r>
    </w:p>
    <w:p w14:paraId="5AB4984B"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“Limits work, shopping, recreational opportunities”</w:t>
      </w:r>
    </w:p>
    <w:p w14:paraId="5D4352D4" w14:textId="77777777"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"Seniors have very little stamina due to chronic illness and health concerns and it's hard for them to be all day riding to get where they need to go."</w:t>
      </w:r>
    </w:p>
    <w:p w14:paraId="7D154132" w14:textId="13F890C3" w:rsidR="001C0088" w:rsidRPr="00227E17" w:rsidRDefault="001C0088" w:rsidP="005B349A">
      <w:pPr>
        <w:pStyle w:val="ListParagraph"/>
        <w:numPr>
          <w:ilvl w:val="0"/>
          <w:numId w:val="23"/>
        </w:numPr>
        <w:rPr>
          <w:rFonts w:eastAsia="MS Mincho" w:cs="Times New Roman"/>
          <w:lang w:eastAsia="ja-JP"/>
        </w:rPr>
      </w:pPr>
      <w:r w:rsidRPr="00227E17">
        <w:rPr>
          <w:rFonts w:eastAsia="MS Mincho" w:cs="Times New Roman"/>
          <w:lang w:eastAsia="ja-JP"/>
        </w:rPr>
        <w:t>Needs “reliable (on-time) transportation to</w:t>
      </w:r>
      <w:r w:rsidR="00ED2415" w:rsidRPr="00227E17">
        <w:rPr>
          <w:rFonts w:eastAsia="MS Mincho" w:cs="Times New Roman"/>
          <w:lang w:eastAsia="ja-JP"/>
        </w:rPr>
        <w:t xml:space="preserve"> and </w:t>
      </w:r>
      <w:r w:rsidRPr="00227E17">
        <w:rPr>
          <w:rFonts w:eastAsia="MS Mincho" w:cs="Times New Roman"/>
          <w:lang w:eastAsia="ja-JP"/>
        </w:rPr>
        <w:t>from work”</w:t>
      </w:r>
    </w:p>
    <w:p w14:paraId="1224802B" w14:textId="2EF9A887" w:rsidR="001C0088" w:rsidRPr="00227E17" w:rsidRDefault="001C0088" w:rsidP="001C0088">
      <w:pPr>
        <w:rPr>
          <w:rFonts w:eastAsia="MS Mincho" w:cs="Times New Roman"/>
          <w:lang w:eastAsia="ja-JP"/>
        </w:rPr>
      </w:pPr>
      <w:r w:rsidRPr="00227E17">
        <w:rPr>
          <w:rFonts w:eastAsia="MS Mincho" w:cs="Times New Roman"/>
          <w:lang w:eastAsia="ja-JP"/>
        </w:rPr>
        <w:t xml:space="preserve">Based on what survey respondents said </w:t>
      </w:r>
      <w:r w:rsidR="00036D14">
        <w:rPr>
          <w:rFonts w:eastAsia="MS Mincho" w:cs="Times New Roman"/>
          <w:lang w:eastAsia="ja-JP"/>
        </w:rPr>
        <w:t>nine</w:t>
      </w:r>
      <w:r w:rsidRPr="00227E17">
        <w:rPr>
          <w:rFonts w:eastAsia="MS Mincho" w:cs="Times New Roman"/>
          <w:lang w:eastAsia="ja-JP"/>
        </w:rPr>
        <w:t xml:space="preserve"> needs were identified:</w:t>
      </w:r>
    </w:p>
    <w:p w14:paraId="79B003F9" w14:textId="58ED4691" w:rsidR="001C0088" w:rsidRPr="00227E17" w:rsidRDefault="001C0088" w:rsidP="005B349A">
      <w:pPr>
        <w:pStyle w:val="ListParagraph"/>
        <w:numPr>
          <w:ilvl w:val="0"/>
          <w:numId w:val="22"/>
        </w:numPr>
        <w:rPr>
          <w:rFonts w:eastAsia="MS Mincho" w:cs="Times New Roman"/>
          <w:lang w:eastAsia="ja-JP"/>
        </w:rPr>
      </w:pPr>
      <w:r w:rsidRPr="00227E17">
        <w:rPr>
          <w:rFonts w:eastAsia="Times New Roman" w:cs="Calibri"/>
          <w:color w:val="000000"/>
          <w:lang w:eastAsia="ja-JP"/>
        </w:rPr>
        <w:t>More on-demand services</w:t>
      </w:r>
      <w:r w:rsidRPr="00227E17">
        <w:rPr>
          <w:rFonts w:eastAsia="MS Mincho" w:cs="Times New Roman"/>
          <w:lang w:eastAsia="ja-JP"/>
        </w:rPr>
        <w:t xml:space="preserve"> </w:t>
      </w:r>
    </w:p>
    <w:p w14:paraId="1EFFF420" w14:textId="5217E4C4"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Longer service hours</w:t>
      </w:r>
    </w:p>
    <w:p w14:paraId="5C45330F" w14:textId="77777777"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lastRenderedPageBreak/>
        <w:t>More frequent service</w:t>
      </w:r>
    </w:p>
    <w:p w14:paraId="65C4B292" w14:textId="41D64EF9"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Lack of service in rural</w:t>
      </w:r>
      <w:r w:rsidR="00ED2415" w:rsidRPr="00227E17">
        <w:rPr>
          <w:rFonts w:eastAsia="MS Mincho" w:cs="Times New Roman"/>
          <w:lang w:eastAsia="ja-JP"/>
        </w:rPr>
        <w:t xml:space="preserve"> and </w:t>
      </w:r>
      <w:r w:rsidRPr="00227E17">
        <w:rPr>
          <w:rFonts w:eastAsia="MS Mincho" w:cs="Times New Roman"/>
          <w:lang w:eastAsia="ja-JP"/>
        </w:rPr>
        <w:t xml:space="preserve">suburban areas </w:t>
      </w:r>
    </w:p>
    <w:p w14:paraId="46036900" w14:textId="77777777"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 xml:space="preserve">Lack of access to job sites </w:t>
      </w:r>
    </w:p>
    <w:p w14:paraId="0BDFF64D" w14:textId="77777777"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Expensive passenger fares</w:t>
      </w:r>
    </w:p>
    <w:p w14:paraId="29F89E86" w14:textId="77777777"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 xml:space="preserve">Lack of access to activity centers </w:t>
      </w:r>
    </w:p>
    <w:p w14:paraId="41E63726" w14:textId="77777777"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Long commute times</w:t>
      </w:r>
    </w:p>
    <w:p w14:paraId="6BCAB930" w14:textId="4F5DDD65" w:rsidR="006E77C0" w:rsidRPr="00227E17" w:rsidRDefault="006E77C0" w:rsidP="005B349A">
      <w:pPr>
        <w:pStyle w:val="ListParagraph"/>
        <w:numPr>
          <w:ilvl w:val="0"/>
          <w:numId w:val="22"/>
        </w:numPr>
        <w:rPr>
          <w:rFonts w:eastAsia="MS Mincho" w:cs="Times New Roman"/>
          <w:lang w:eastAsia="ja-JP"/>
        </w:rPr>
      </w:pPr>
      <w:r w:rsidRPr="00227E17">
        <w:rPr>
          <w:rFonts w:eastAsia="MS Mincho" w:cs="Times New Roman"/>
          <w:lang w:eastAsia="ja-JP"/>
        </w:rPr>
        <w:t>Un-reliable service (late)</w:t>
      </w:r>
    </w:p>
    <w:p w14:paraId="46823888" w14:textId="0ED6FF8C" w:rsidR="001C0088" w:rsidRPr="00227E17" w:rsidRDefault="001C0088" w:rsidP="001C0088">
      <w:pPr>
        <w:pStyle w:val="Heading4"/>
      </w:pPr>
      <w:r w:rsidRPr="00227E17">
        <w:t>#3: Customer Service Needs from Survey</w:t>
      </w:r>
    </w:p>
    <w:p w14:paraId="574B04D2" w14:textId="2B9F61D7" w:rsidR="001C0088" w:rsidRPr="00227E17" w:rsidRDefault="001C0088" w:rsidP="001C0088">
      <w:pPr>
        <w:rPr>
          <w:rFonts w:eastAsia="MS Mincho" w:cs="Times New Roman"/>
          <w:lang w:eastAsia="ja-JP"/>
        </w:rPr>
      </w:pPr>
      <w:r w:rsidRPr="00227E17">
        <w:rPr>
          <w:rFonts w:eastAsia="MS Mincho" w:cs="Times New Roman"/>
          <w:lang w:eastAsia="ja-JP"/>
        </w:rPr>
        <w:t>Survey respondents said:</w:t>
      </w:r>
    </w:p>
    <w:p w14:paraId="6346E13B" w14:textId="77777777" w:rsidR="001C0088" w:rsidRPr="00227E17" w:rsidRDefault="001C0088" w:rsidP="005B349A">
      <w:pPr>
        <w:pStyle w:val="ListParagraph"/>
        <w:numPr>
          <w:ilvl w:val="0"/>
          <w:numId w:val="25"/>
        </w:numPr>
        <w:rPr>
          <w:rFonts w:eastAsia="MS Mincho" w:cs="Times New Roman"/>
          <w:lang w:eastAsia="ja-JP"/>
        </w:rPr>
      </w:pPr>
      <w:r w:rsidRPr="00227E17">
        <w:rPr>
          <w:rFonts w:eastAsia="MS Mincho" w:cs="Times New Roman"/>
          <w:lang w:eastAsia="ja-JP"/>
        </w:rPr>
        <w:t>Difficulty getting to parks, gyms, “grocery stores, appointments, lunch and other places in the community.”</w:t>
      </w:r>
    </w:p>
    <w:p w14:paraId="1C7951F2" w14:textId="313B91B7" w:rsidR="001C0088" w:rsidRPr="00227E17" w:rsidRDefault="001C0088" w:rsidP="005B349A">
      <w:pPr>
        <w:pStyle w:val="ListParagraph"/>
        <w:numPr>
          <w:ilvl w:val="0"/>
          <w:numId w:val="25"/>
        </w:numPr>
        <w:rPr>
          <w:rFonts w:eastAsia="MS Mincho" w:cs="Times New Roman"/>
          <w:lang w:eastAsia="ja-JP"/>
        </w:rPr>
      </w:pPr>
      <w:r w:rsidRPr="00227E17">
        <w:rPr>
          <w:rFonts w:eastAsia="MS Mincho" w:cs="Times New Roman"/>
          <w:lang w:eastAsia="ja-JP"/>
        </w:rPr>
        <w:t>"Cost, confusion, discrimination by drivers and community members against unhoused people"</w:t>
      </w:r>
    </w:p>
    <w:p w14:paraId="7404CBE5" w14:textId="683C7151" w:rsidR="001C0088" w:rsidRPr="00227E17" w:rsidRDefault="001C0088" w:rsidP="001C0088">
      <w:pPr>
        <w:rPr>
          <w:rFonts w:eastAsia="MS Mincho" w:cs="Times New Roman"/>
          <w:lang w:eastAsia="ja-JP"/>
        </w:rPr>
      </w:pPr>
      <w:r w:rsidRPr="00227E17">
        <w:rPr>
          <w:rFonts w:eastAsia="MS Mincho" w:cs="Times New Roman"/>
          <w:lang w:eastAsia="ja-JP"/>
        </w:rPr>
        <w:t xml:space="preserve">Based on what survey respondents said </w:t>
      </w:r>
      <w:r w:rsidR="00036D14">
        <w:rPr>
          <w:rFonts w:eastAsia="MS Mincho" w:cs="Times New Roman"/>
          <w:lang w:eastAsia="ja-JP"/>
        </w:rPr>
        <w:t>two</w:t>
      </w:r>
      <w:r w:rsidRPr="00227E17">
        <w:rPr>
          <w:rFonts w:eastAsia="MS Mincho" w:cs="Times New Roman"/>
          <w:lang w:eastAsia="ja-JP"/>
        </w:rPr>
        <w:t xml:space="preserve"> needs were identified:</w:t>
      </w:r>
    </w:p>
    <w:p w14:paraId="69926AD5" w14:textId="77777777" w:rsidR="001C0088" w:rsidRPr="00227E17" w:rsidRDefault="001C0088" w:rsidP="005B349A">
      <w:pPr>
        <w:pStyle w:val="ListParagraph"/>
        <w:numPr>
          <w:ilvl w:val="0"/>
          <w:numId w:val="24"/>
        </w:numPr>
        <w:rPr>
          <w:rFonts w:eastAsia="MS Mincho" w:cs="Times New Roman"/>
          <w:lang w:eastAsia="ja-JP"/>
        </w:rPr>
      </w:pPr>
      <w:r w:rsidRPr="00227E17">
        <w:rPr>
          <w:rFonts w:eastAsia="MS Mincho" w:cs="Times New Roman"/>
          <w:lang w:eastAsia="ja-JP"/>
        </w:rPr>
        <w:t>Lack of quality-of-life trips</w:t>
      </w:r>
    </w:p>
    <w:p w14:paraId="7A008960" w14:textId="311967F6" w:rsidR="001C0088" w:rsidRPr="00227E17" w:rsidRDefault="001C0088" w:rsidP="005B349A">
      <w:pPr>
        <w:pStyle w:val="ListParagraph"/>
        <w:numPr>
          <w:ilvl w:val="0"/>
          <w:numId w:val="24"/>
        </w:numPr>
        <w:rPr>
          <w:rFonts w:eastAsia="MS Mincho" w:cs="Times New Roman"/>
          <w:lang w:eastAsia="ja-JP"/>
        </w:rPr>
      </w:pPr>
      <w:r w:rsidRPr="00227E17">
        <w:rPr>
          <w:rFonts w:eastAsia="MS Mincho" w:cs="Times New Roman"/>
          <w:lang w:eastAsia="ja-JP"/>
        </w:rPr>
        <w:t>Driver discrimination</w:t>
      </w:r>
    </w:p>
    <w:p w14:paraId="41D36F95" w14:textId="5F0800C6" w:rsidR="001C0088" w:rsidRPr="00227E17" w:rsidRDefault="001C0088" w:rsidP="001C0088">
      <w:pPr>
        <w:pStyle w:val="Heading4"/>
      </w:pPr>
      <w:r w:rsidRPr="00227E17">
        <w:t>#4: Inter-Agency Needs from Survey</w:t>
      </w:r>
    </w:p>
    <w:p w14:paraId="11477297" w14:textId="38B0B64E" w:rsidR="001C0088" w:rsidRPr="00227E17" w:rsidRDefault="001C0088" w:rsidP="001C0088">
      <w:pPr>
        <w:rPr>
          <w:rFonts w:eastAsia="MS Mincho" w:cs="Times New Roman"/>
          <w:lang w:eastAsia="ja-JP"/>
        </w:rPr>
      </w:pPr>
      <w:r w:rsidRPr="00227E17">
        <w:rPr>
          <w:rFonts w:eastAsia="MS Mincho" w:cs="Times New Roman"/>
          <w:lang w:eastAsia="ja-JP"/>
        </w:rPr>
        <w:t>Survey respondents said:</w:t>
      </w:r>
    </w:p>
    <w:p w14:paraId="4121BAF4" w14:textId="097DB440" w:rsidR="001C0088" w:rsidRPr="00227E17" w:rsidRDefault="001C0088" w:rsidP="005B349A">
      <w:pPr>
        <w:pStyle w:val="ListParagraph"/>
        <w:numPr>
          <w:ilvl w:val="0"/>
          <w:numId w:val="27"/>
        </w:numPr>
        <w:rPr>
          <w:rFonts w:eastAsia="MS Mincho" w:cs="Times New Roman"/>
          <w:lang w:eastAsia="ja-JP"/>
        </w:rPr>
      </w:pPr>
      <w:r w:rsidRPr="00227E17">
        <w:rPr>
          <w:rFonts w:eastAsia="MS Mincho" w:cs="Times New Roman"/>
          <w:lang w:eastAsia="ja-JP"/>
        </w:rPr>
        <w:t>“Many people are forced to live far from where they work because they cannot afford to live there (Example Boise</w:t>
      </w:r>
      <w:r w:rsidR="00ED2415" w:rsidRPr="00227E17">
        <w:rPr>
          <w:rFonts w:eastAsia="MS Mincho" w:cs="Times New Roman"/>
          <w:lang w:eastAsia="ja-JP"/>
        </w:rPr>
        <w:t xml:space="preserve">, </w:t>
      </w:r>
      <w:r w:rsidRPr="00227E17">
        <w:rPr>
          <w:rFonts w:eastAsia="MS Mincho" w:cs="Times New Roman"/>
          <w:lang w:eastAsia="ja-JP"/>
        </w:rPr>
        <w:t>Meridian</w:t>
      </w:r>
      <w:r w:rsidR="00ED2415" w:rsidRPr="00227E17">
        <w:rPr>
          <w:rFonts w:eastAsia="MS Mincho" w:cs="Times New Roman"/>
          <w:lang w:eastAsia="ja-JP"/>
        </w:rPr>
        <w:t xml:space="preserve">, and </w:t>
      </w:r>
      <w:r w:rsidRPr="00227E17">
        <w:rPr>
          <w:rFonts w:eastAsia="MS Mincho" w:cs="Times New Roman"/>
          <w:lang w:eastAsia="ja-JP"/>
        </w:rPr>
        <w:t xml:space="preserve">Eagle). If they rely on public transit and they are forced to move to an area without adequate public </w:t>
      </w:r>
      <w:proofErr w:type="gramStart"/>
      <w:r w:rsidRPr="00227E17">
        <w:rPr>
          <w:rFonts w:eastAsia="MS Mincho" w:cs="Times New Roman"/>
          <w:lang w:eastAsia="ja-JP"/>
        </w:rPr>
        <w:t>transportation</w:t>
      </w:r>
      <w:proofErr w:type="gramEnd"/>
      <w:r w:rsidRPr="00227E17">
        <w:rPr>
          <w:rFonts w:eastAsia="MS Mincho" w:cs="Times New Roman"/>
          <w:lang w:eastAsia="ja-JP"/>
        </w:rPr>
        <w:t xml:space="preserve"> they are faced with the possibility of losing their job"</w:t>
      </w:r>
    </w:p>
    <w:p w14:paraId="460DFC7B" w14:textId="6F04FF96" w:rsidR="001C0088" w:rsidRPr="00227E17" w:rsidRDefault="001C0088" w:rsidP="005B349A">
      <w:pPr>
        <w:pStyle w:val="ListParagraph"/>
        <w:numPr>
          <w:ilvl w:val="0"/>
          <w:numId w:val="27"/>
        </w:numPr>
        <w:rPr>
          <w:rFonts w:eastAsia="MS Mincho" w:cs="Times New Roman"/>
          <w:lang w:eastAsia="ja-JP"/>
        </w:rPr>
      </w:pPr>
      <w:r w:rsidRPr="00227E17">
        <w:rPr>
          <w:rFonts w:eastAsia="MS Mincho" w:cs="Times New Roman"/>
          <w:lang w:eastAsia="ja-JP"/>
        </w:rPr>
        <w:t xml:space="preserve">“Coordinate with the </w:t>
      </w:r>
      <w:r w:rsidR="00036D14">
        <w:rPr>
          <w:rFonts w:eastAsia="MS Mincho" w:cs="Times New Roman"/>
          <w:lang w:eastAsia="ja-JP"/>
        </w:rPr>
        <w:t>m</w:t>
      </w:r>
      <w:r w:rsidRPr="00227E17">
        <w:rPr>
          <w:rFonts w:eastAsia="MS Mincho" w:cs="Times New Roman"/>
          <w:lang w:eastAsia="ja-JP"/>
        </w:rPr>
        <w:t>edical providers to get several people from the same area appts. at the same time or back-to-back.”</w:t>
      </w:r>
    </w:p>
    <w:p w14:paraId="219BCC5C" w14:textId="576D0660" w:rsidR="001C0088" w:rsidRPr="00227E17" w:rsidRDefault="001C0088" w:rsidP="005B349A">
      <w:pPr>
        <w:pStyle w:val="ListParagraph"/>
        <w:numPr>
          <w:ilvl w:val="0"/>
          <w:numId w:val="27"/>
        </w:numPr>
        <w:rPr>
          <w:rFonts w:eastAsia="MS Mincho" w:cs="Times New Roman"/>
          <w:lang w:eastAsia="ja-JP"/>
        </w:rPr>
      </w:pPr>
      <w:r w:rsidRPr="00227E17">
        <w:rPr>
          <w:rFonts w:eastAsia="MS Mincho" w:cs="Times New Roman"/>
          <w:lang w:eastAsia="ja-JP"/>
        </w:rPr>
        <w:t xml:space="preserve">“Few </w:t>
      </w:r>
      <w:r w:rsidR="00036D14">
        <w:rPr>
          <w:rFonts w:eastAsia="MS Mincho" w:cs="Times New Roman"/>
          <w:lang w:eastAsia="ja-JP"/>
        </w:rPr>
        <w:t>p</w:t>
      </w:r>
      <w:r w:rsidRPr="00227E17">
        <w:rPr>
          <w:rFonts w:eastAsia="MS Mincho" w:cs="Times New Roman"/>
          <w:lang w:eastAsia="ja-JP"/>
        </w:rPr>
        <w:t>ark and ride locations close to affordable housing”</w:t>
      </w:r>
    </w:p>
    <w:p w14:paraId="6E4E8E3F" w14:textId="7F144200" w:rsidR="001C0088" w:rsidRPr="00227E17" w:rsidRDefault="001C0088" w:rsidP="005B349A">
      <w:pPr>
        <w:pStyle w:val="ListParagraph"/>
        <w:numPr>
          <w:ilvl w:val="0"/>
          <w:numId w:val="27"/>
        </w:numPr>
        <w:rPr>
          <w:rFonts w:eastAsia="MS Mincho" w:cs="Times New Roman"/>
          <w:lang w:eastAsia="ja-JP"/>
        </w:rPr>
      </w:pPr>
      <w:r w:rsidRPr="00227E17">
        <w:rPr>
          <w:rFonts w:eastAsia="MS Mincho" w:cs="Times New Roman"/>
          <w:lang w:eastAsia="ja-JP"/>
        </w:rPr>
        <w:t>“We (providers) are going out of our way to service (people), even though they may not be in our boundary”</w:t>
      </w:r>
    </w:p>
    <w:p w14:paraId="7D03C55B" w14:textId="2B71DA3A" w:rsidR="001C0088" w:rsidRPr="00227E17" w:rsidRDefault="001C0088" w:rsidP="001C0088">
      <w:pPr>
        <w:rPr>
          <w:rFonts w:eastAsia="MS Mincho" w:cs="Times New Roman"/>
          <w:lang w:eastAsia="ja-JP"/>
        </w:rPr>
      </w:pPr>
      <w:r w:rsidRPr="00227E17">
        <w:rPr>
          <w:rFonts w:eastAsia="MS Mincho" w:cs="Times New Roman"/>
          <w:lang w:eastAsia="ja-JP"/>
        </w:rPr>
        <w:t xml:space="preserve">Based on what survey respondents said </w:t>
      </w:r>
      <w:r w:rsidR="00036D14">
        <w:rPr>
          <w:rFonts w:eastAsia="MS Mincho" w:cs="Times New Roman"/>
          <w:lang w:eastAsia="ja-JP"/>
        </w:rPr>
        <w:t>four</w:t>
      </w:r>
      <w:r w:rsidRPr="00227E17">
        <w:rPr>
          <w:rFonts w:eastAsia="MS Mincho" w:cs="Times New Roman"/>
          <w:lang w:eastAsia="ja-JP"/>
        </w:rPr>
        <w:t xml:space="preserve"> needs were identified:</w:t>
      </w:r>
    </w:p>
    <w:p w14:paraId="7863C64D" w14:textId="77777777" w:rsidR="001C0088" w:rsidRPr="00227E17" w:rsidRDefault="001C0088" w:rsidP="005B349A">
      <w:pPr>
        <w:pStyle w:val="ListParagraph"/>
        <w:numPr>
          <w:ilvl w:val="0"/>
          <w:numId w:val="26"/>
        </w:numPr>
        <w:rPr>
          <w:rFonts w:eastAsia="MS Mincho" w:cs="Times New Roman"/>
          <w:lang w:eastAsia="ja-JP"/>
        </w:rPr>
      </w:pPr>
      <w:r w:rsidRPr="00227E17">
        <w:rPr>
          <w:rFonts w:eastAsia="MS Mincho" w:cs="Times New Roman"/>
          <w:lang w:eastAsia="ja-JP"/>
        </w:rPr>
        <w:t>Lack of affordable and accessible housing on transit lines</w:t>
      </w:r>
    </w:p>
    <w:p w14:paraId="26BB734E" w14:textId="77777777" w:rsidR="001C0088" w:rsidRPr="00227E17" w:rsidRDefault="001C0088" w:rsidP="005B349A">
      <w:pPr>
        <w:pStyle w:val="ListParagraph"/>
        <w:numPr>
          <w:ilvl w:val="0"/>
          <w:numId w:val="26"/>
        </w:numPr>
        <w:rPr>
          <w:rFonts w:eastAsia="MS Mincho" w:cs="Times New Roman"/>
          <w:lang w:eastAsia="ja-JP"/>
        </w:rPr>
      </w:pPr>
      <w:r w:rsidRPr="00227E17">
        <w:rPr>
          <w:rFonts w:eastAsia="MS Mincho" w:cs="Times New Roman"/>
          <w:lang w:eastAsia="ja-JP"/>
        </w:rPr>
        <w:t>Lack of coordination between transit with medical providers</w:t>
      </w:r>
    </w:p>
    <w:p w14:paraId="00435094" w14:textId="77777777" w:rsidR="001C0088" w:rsidRPr="00227E17" w:rsidRDefault="001C0088" w:rsidP="005B349A">
      <w:pPr>
        <w:pStyle w:val="ListParagraph"/>
        <w:numPr>
          <w:ilvl w:val="0"/>
          <w:numId w:val="26"/>
        </w:numPr>
        <w:rPr>
          <w:rFonts w:eastAsia="MS Mincho" w:cs="Times New Roman"/>
          <w:lang w:eastAsia="ja-JP"/>
        </w:rPr>
      </w:pPr>
      <w:r w:rsidRPr="00227E17">
        <w:rPr>
          <w:rFonts w:eastAsia="MS Mincho" w:cs="Times New Roman"/>
          <w:lang w:eastAsia="ja-JP"/>
        </w:rPr>
        <w:t>Lack of affordable housing near park and ride locations</w:t>
      </w:r>
    </w:p>
    <w:p w14:paraId="53477ED7" w14:textId="3176FE0E" w:rsidR="001C0088" w:rsidRPr="00227E17" w:rsidRDefault="001C0088" w:rsidP="005B349A">
      <w:pPr>
        <w:pStyle w:val="ListParagraph"/>
        <w:numPr>
          <w:ilvl w:val="0"/>
          <w:numId w:val="26"/>
        </w:numPr>
        <w:rPr>
          <w:rFonts w:eastAsia="MS Mincho" w:cs="Times New Roman"/>
          <w:lang w:eastAsia="ja-JP"/>
        </w:rPr>
      </w:pPr>
      <w:r w:rsidRPr="00227E17">
        <w:rPr>
          <w:rFonts w:eastAsia="MS Mincho" w:cs="Times New Roman"/>
          <w:lang w:eastAsia="ja-JP"/>
        </w:rPr>
        <w:t>Unclear service areas</w:t>
      </w:r>
    </w:p>
    <w:p w14:paraId="005673A9" w14:textId="77777777" w:rsidR="001C0088" w:rsidRPr="00227E17" w:rsidRDefault="001C0088" w:rsidP="001C0088">
      <w:pPr>
        <w:rPr>
          <w:rFonts w:eastAsia="MS Mincho" w:cs="Times New Roman"/>
          <w:lang w:eastAsia="ja-JP"/>
        </w:rPr>
      </w:pPr>
    </w:p>
    <w:p w14:paraId="48D42932" w14:textId="77777777" w:rsidR="009A5A5D" w:rsidRPr="00227E17" w:rsidRDefault="009A5A5D" w:rsidP="005229C4">
      <w:pPr>
        <w:pStyle w:val="Heading3"/>
        <w:rPr>
          <w:lang w:eastAsia="ja-JP"/>
        </w:rPr>
      </w:pPr>
      <w:bookmarkStart w:id="39" w:name="_Toc111473456"/>
      <w:r w:rsidRPr="00227E17">
        <w:rPr>
          <w:lang w:eastAsia="ja-JP"/>
        </w:rPr>
        <w:t>Prioritization Process</w:t>
      </w:r>
      <w:bookmarkEnd w:id="39"/>
    </w:p>
    <w:bookmarkEnd w:id="33"/>
    <w:p w14:paraId="0E3D4C5E" w14:textId="28275982" w:rsidR="009A5A5D" w:rsidRPr="00227E17" w:rsidRDefault="009A5A5D" w:rsidP="004D35E1">
      <w:r w:rsidRPr="00227E17">
        <w:t>Federal regulations require that transportation services and projects be prioritized for funding and implementation. Although it is necessary to prioritize strategies and actions based on available resources, this Coordinated Plan does not attempt to dictate which needs and strategies should receive funding. Rather, it identifies set of highest priorities for the Ada and Canyon County region as ranked by RAC members (Table 13).</w:t>
      </w:r>
      <w:r w:rsidRPr="00227E17">
        <w:rPr>
          <w:b/>
          <w:bCs/>
        </w:rPr>
        <w:t xml:space="preserve"> </w:t>
      </w:r>
      <w:r w:rsidRPr="00227E17">
        <w:t xml:space="preserve">The list of highest priority </w:t>
      </w:r>
      <w:r w:rsidRPr="00227E17">
        <w:lastRenderedPageBreak/>
        <w:t xml:space="preserve">needs will guide project selection for 5310 funds and inform project selection for other funding sources until the next update of this plan. </w:t>
      </w:r>
    </w:p>
    <w:p w14:paraId="518BE024" w14:textId="0A50D8A5" w:rsidR="00B42FCC" w:rsidRPr="00227E17" w:rsidRDefault="00B42FCC" w:rsidP="00B42FCC">
      <w:pPr>
        <w:pStyle w:val="Heading4"/>
      </w:pPr>
      <w:r w:rsidRPr="00227E17">
        <w:t>Highly Ranked Unmet Transportation Needs</w:t>
      </w:r>
    </w:p>
    <w:p w14:paraId="79E03B3F" w14:textId="52B54ABB" w:rsidR="00B42FCC" w:rsidRPr="00227E17" w:rsidRDefault="00B42FCC" w:rsidP="005B349A">
      <w:pPr>
        <w:pStyle w:val="ListParagraph"/>
        <w:numPr>
          <w:ilvl w:val="1"/>
          <w:numId w:val="28"/>
        </w:numPr>
        <w:rPr>
          <w:lang w:eastAsia="ja-JP"/>
        </w:rPr>
      </w:pPr>
      <w:r w:rsidRPr="00227E17">
        <w:rPr>
          <w:lang w:eastAsia="ja-JP"/>
        </w:rPr>
        <w:t>Accessible vehicle improvements</w:t>
      </w:r>
    </w:p>
    <w:p w14:paraId="2A4DE0C4" w14:textId="3A0380EB" w:rsidR="00B42FCC" w:rsidRPr="00227E17" w:rsidRDefault="00B42FCC" w:rsidP="005B349A">
      <w:pPr>
        <w:pStyle w:val="ListParagraph"/>
        <w:numPr>
          <w:ilvl w:val="1"/>
          <w:numId w:val="28"/>
        </w:numPr>
        <w:rPr>
          <w:lang w:eastAsia="ja-JP"/>
        </w:rPr>
      </w:pPr>
      <w:r w:rsidRPr="00227E17">
        <w:rPr>
          <w:lang w:eastAsia="ja-JP"/>
        </w:rPr>
        <w:t>Accessible bus stop improvements</w:t>
      </w:r>
    </w:p>
    <w:p w14:paraId="08B482DE" w14:textId="040B2A57" w:rsidR="00B42FCC" w:rsidRPr="00227E17" w:rsidRDefault="00B42FCC" w:rsidP="005B349A">
      <w:pPr>
        <w:pStyle w:val="ListParagraph"/>
        <w:numPr>
          <w:ilvl w:val="1"/>
          <w:numId w:val="28"/>
        </w:numPr>
        <w:rPr>
          <w:lang w:eastAsia="ja-JP"/>
        </w:rPr>
      </w:pPr>
      <w:r w:rsidRPr="00227E17">
        <w:rPr>
          <w:lang w:eastAsia="ja-JP"/>
        </w:rPr>
        <w:t>Accessible information</w:t>
      </w:r>
    </w:p>
    <w:p w14:paraId="60016F57" w14:textId="77777777" w:rsidR="00B42FCC" w:rsidRPr="00227E17" w:rsidRDefault="00B42FCC" w:rsidP="005B349A">
      <w:pPr>
        <w:pStyle w:val="ListParagraph"/>
        <w:numPr>
          <w:ilvl w:val="1"/>
          <w:numId w:val="28"/>
        </w:numPr>
        <w:rPr>
          <w:lang w:eastAsia="ja-JP"/>
        </w:rPr>
      </w:pPr>
      <w:r w:rsidRPr="00227E17">
        <w:rPr>
          <w:lang w:eastAsia="ja-JP"/>
        </w:rPr>
        <w:t>Longer service hours</w:t>
      </w:r>
    </w:p>
    <w:p w14:paraId="32194548" w14:textId="77777777" w:rsidR="00B42FCC" w:rsidRPr="00227E17" w:rsidRDefault="00B42FCC" w:rsidP="005B349A">
      <w:pPr>
        <w:pStyle w:val="ListParagraph"/>
        <w:numPr>
          <w:ilvl w:val="1"/>
          <w:numId w:val="28"/>
        </w:numPr>
        <w:rPr>
          <w:lang w:eastAsia="ja-JP"/>
        </w:rPr>
      </w:pPr>
      <w:r w:rsidRPr="00227E17">
        <w:rPr>
          <w:lang w:eastAsia="ja-JP"/>
        </w:rPr>
        <w:t>More frequent service</w:t>
      </w:r>
    </w:p>
    <w:p w14:paraId="0E83AB7C" w14:textId="20825BB3" w:rsidR="00B42FCC" w:rsidRPr="00227E17" w:rsidRDefault="00B42FCC" w:rsidP="005B349A">
      <w:pPr>
        <w:pStyle w:val="ListParagraph"/>
        <w:numPr>
          <w:ilvl w:val="1"/>
          <w:numId w:val="28"/>
        </w:numPr>
        <w:rPr>
          <w:lang w:eastAsia="ja-JP"/>
        </w:rPr>
      </w:pPr>
      <w:r w:rsidRPr="00227E17">
        <w:rPr>
          <w:lang w:eastAsia="ja-JP"/>
        </w:rPr>
        <w:t>Lack of service in rural</w:t>
      </w:r>
      <w:r w:rsidR="00ED2415" w:rsidRPr="00227E17">
        <w:rPr>
          <w:lang w:eastAsia="ja-JP"/>
        </w:rPr>
        <w:t xml:space="preserve"> and </w:t>
      </w:r>
      <w:r w:rsidRPr="00227E17">
        <w:rPr>
          <w:lang w:eastAsia="ja-JP"/>
        </w:rPr>
        <w:t xml:space="preserve">suburban areas </w:t>
      </w:r>
    </w:p>
    <w:p w14:paraId="3B63F39E" w14:textId="032E0215" w:rsidR="00B42FCC" w:rsidRPr="00227E17" w:rsidRDefault="00B42FCC" w:rsidP="005B349A">
      <w:pPr>
        <w:pStyle w:val="ListParagraph"/>
        <w:numPr>
          <w:ilvl w:val="1"/>
          <w:numId w:val="28"/>
        </w:numPr>
        <w:rPr>
          <w:lang w:eastAsia="ja-JP"/>
        </w:rPr>
      </w:pPr>
      <w:r w:rsidRPr="00227E17">
        <w:rPr>
          <w:lang w:eastAsia="ja-JP"/>
        </w:rPr>
        <w:t>Lack of access to job sites</w:t>
      </w:r>
    </w:p>
    <w:p w14:paraId="04CDFE8C" w14:textId="77777777" w:rsidR="00B42FCC" w:rsidRPr="00227E17" w:rsidRDefault="00B42FCC" w:rsidP="005B349A">
      <w:pPr>
        <w:pStyle w:val="ListParagraph"/>
        <w:numPr>
          <w:ilvl w:val="1"/>
          <w:numId w:val="28"/>
        </w:numPr>
        <w:rPr>
          <w:lang w:eastAsia="ja-JP"/>
        </w:rPr>
      </w:pPr>
      <w:r w:rsidRPr="00227E17">
        <w:rPr>
          <w:lang w:eastAsia="ja-JP"/>
        </w:rPr>
        <w:t>Lack of affordable and accessible housing on transit lines</w:t>
      </w:r>
    </w:p>
    <w:p w14:paraId="171285D8" w14:textId="6DAAF143" w:rsidR="00B42FCC" w:rsidRPr="00227E17" w:rsidRDefault="00B42FCC" w:rsidP="005B349A">
      <w:pPr>
        <w:pStyle w:val="ListParagraph"/>
        <w:numPr>
          <w:ilvl w:val="1"/>
          <w:numId w:val="28"/>
        </w:numPr>
        <w:rPr>
          <w:lang w:eastAsia="ja-JP"/>
        </w:rPr>
      </w:pPr>
      <w:r w:rsidRPr="00227E17">
        <w:rPr>
          <w:lang w:eastAsia="ja-JP"/>
        </w:rPr>
        <w:t>Lack of coordination between transit with medical providers</w:t>
      </w:r>
    </w:p>
    <w:p w14:paraId="7DD34814" w14:textId="500D4A2B" w:rsidR="00B42FCC" w:rsidRPr="00227E17" w:rsidRDefault="00B42FCC" w:rsidP="00B42FCC">
      <w:pPr>
        <w:pStyle w:val="Heading4"/>
      </w:pPr>
      <w:r w:rsidRPr="00227E17">
        <w:t>Medium Ranked Needs Unmet Transportation Needs</w:t>
      </w:r>
    </w:p>
    <w:p w14:paraId="6A607183" w14:textId="62811E40" w:rsidR="00B42FCC" w:rsidRPr="00227E17" w:rsidRDefault="00B42FCC" w:rsidP="005B349A">
      <w:pPr>
        <w:pStyle w:val="ListParagraph"/>
        <w:numPr>
          <w:ilvl w:val="1"/>
          <w:numId w:val="28"/>
        </w:numPr>
        <w:rPr>
          <w:lang w:eastAsia="ja-JP"/>
        </w:rPr>
      </w:pPr>
      <w:r w:rsidRPr="00227E17">
        <w:rPr>
          <w:lang w:eastAsia="ja-JP"/>
        </w:rPr>
        <w:t>Scheduling software is not well calibrated to real travel time</w:t>
      </w:r>
    </w:p>
    <w:p w14:paraId="2BEBC5EF" w14:textId="77777777" w:rsidR="00B42FCC" w:rsidRPr="00227E17" w:rsidRDefault="00B42FCC" w:rsidP="005B349A">
      <w:pPr>
        <w:pStyle w:val="ListParagraph"/>
        <w:numPr>
          <w:ilvl w:val="1"/>
          <w:numId w:val="28"/>
        </w:numPr>
        <w:rPr>
          <w:lang w:eastAsia="ja-JP"/>
        </w:rPr>
      </w:pPr>
      <w:r w:rsidRPr="00227E17">
        <w:rPr>
          <w:lang w:eastAsia="ja-JP"/>
        </w:rPr>
        <w:t>Expensive passenger fares</w:t>
      </w:r>
    </w:p>
    <w:p w14:paraId="0F152A6F" w14:textId="77777777" w:rsidR="00B42FCC" w:rsidRPr="00227E17" w:rsidRDefault="00B42FCC" w:rsidP="005B349A">
      <w:pPr>
        <w:pStyle w:val="ListParagraph"/>
        <w:numPr>
          <w:ilvl w:val="1"/>
          <w:numId w:val="28"/>
        </w:numPr>
        <w:rPr>
          <w:lang w:eastAsia="ja-JP"/>
        </w:rPr>
      </w:pPr>
      <w:r w:rsidRPr="00227E17">
        <w:rPr>
          <w:lang w:eastAsia="ja-JP"/>
        </w:rPr>
        <w:t xml:space="preserve">Lack of access to activity centers </w:t>
      </w:r>
    </w:p>
    <w:p w14:paraId="3A09982D" w14:textId="77777777" w:rsidR="00B42FCC" w:rsidRPr="00227E17" w:rsidRDefault="00B42FCC" w:rsidP="005B349A">
      <w:pPr>
        <w:pStyle w:val="ListParagraph"/>
        <w:numPr>
          <w:ilvl w:val="1"/>
          <w:numId w:val="28"/>
        </w:numPr>
        <w:rPr>
          <w:lang w:eastAsia="ja-JP"/>
        </w:rPr>
      </w:pPr>
      <w:r w:rsidRPr="00227E17">
        <w:rPr>
          <w:lang w:eastAsia="ja-JP"/>
        </w:rPr>
        <w:t>Long commute times</w:t>
      </w:r>
    </w:p>
    <w:p w14:paraId="0E726B2C" w14:textId="10155081" w:rsidR="00B42FCC" w:rsidRPr="00227E17" w:rsidRDefault="00B42FCC" w:rsidP="005B349A">
      <w:pPr>
        <w:pStyle w:val="ListParagraph"/>
        <w:numPr>
          <w:ilvl w:val="1"/>
          <w:numId w:val="28"/>
        </w:numPr>
        <w:rPr>
          <w:lang w:eastAsia="ja-JP"/>
        </w:rPr>
      </w:pPr>
      <w:r w:rsidRPr="00227E17">
        <w:rPr>
          <w:lang w:eastAsia="ja-JP"/>
        </w:rPr>
        <w:t>Un-reliable service (late)</w:t>
      </w:r>
    </w:p>
    <w:p w14:paraId="4BDDF4B5" w14:textId="77777777" w:rsidR="00B42FCC" w:rsidRPr="00227E17" w:rsidRDefault="00B42FCC" w:rsidP="005B349A">
      <w:pPr>
        <w:pStyle w:val="ListParagraph"/>
        <w:numPr>
          <w:ilvl w:val="1"/>
          <w:numId w:val="28"/>
        </w:numPr>
        <w:rPr>
          <w:lang w:eastAsia="ja-JP"/>
        </w:rPr>
      </w:pPr>
      <w:r w:rsidRPr="00227E17">
        <w:rPr>
          <w:lang w:eastAsia="ja-JP"/>
        </w:rPr>
        <w:t>Lack of quality-of-life trips</w:t>
      </w:r>
    </w:p>
    <w:p w14:paraId="1CBE28E7" w14:textId="32A87ACA" w:rsidR="00B42FCC" w:rsidRPr="00227E17" w:rsidRDefault="00B42FCC" w:rsidP="005B349A">
      <w:pPr>
        <w:pStyle w:val="ListParagraph"/>
        <w:numPr>
          <w:ilvl w:val="1"/>
          <w:numId w:val="28"/>
        </w:numPr>
        <w:rPr>
          <w:lang w:eastAsia="ja-JP"/>
        </w:rPr>
      </w:pPr>
      <w:r w:rsidRPr="00227E17">
        <w:rPr>
          <w:lang w:eastAsia="ja-JP"/>
        </w:rPr>
        <w:t>Driver discrimination</w:t>
      </w:r>
    </w:p>
    <w:p w14:paraId="38245F44" w14:textId="77777777" w:rsidR="00B42FCC" w:rsidRPr="00227E17" w:rsidRDefault="00B42FCC" w:rsidP="005B349A">
      <w:pPr>
        <w:pStyle w:val="ListParagraph"/>
        <w:numPr>
          <w:ilvl w:val="1"/>
          <w:numId w:val="28"/>
        </w:numPr>
        <w:rPr>
          <w:lang w:eastAsia="ja-JP"/>
        </w:rPr>
      </w:pPr>
      <w:r w:rsidRPr="00227E17">
        <w:rPr>
          <w:lang w:eastAsia="ja-JP"/>
        </w:rPr>
        <w:t>Lack of affordable housing near park and ride locations</w:t>
      </w:r>
    </w:p>
    <w:p w14:paraId="047B65B0" w14:textId="6667866C" w:rsidR="00B42FCC" w:rsidRPr="00227E17" w:rsidRDefault="00B42FCC" w:rsidP="005B349A">
      <w:pPr>
        <w:pStyle w:val="ListParagraph"/>
        <w:numPr>
          <w:ilvl w:val="1"/>
          <w:numId w:val="28"/>
        </w:numPr>
        <w:rPr>
          <w:lang w:eastAsia="ja-JP"/>
        </w:rPr>
      </w:pPr>
      <w:r w:rsidRPr="00227E17">
        <w:rPr>
          <w:lang w:eastAsia="ja-JP"/>
        </w:rPr>
        <w:t>Unclear service areas</w:t>
      </w:r>
    </w:p>
    <w:p w14:paraId="60A76686" w14:textId="120FD90E" w:rsidR="009A5A5D" w:rsidRPr="00227E17" w:rsidRDefault="009A5A5D" w:rsidP="004D35E1"/>
    <w:p w14:paraId="6441A03C" w14:textId="77777777" w:rsidR="009A5A5D" w:rsidRPr="00227E17" w:rsidRDefault="009A5A5D" w:rsidP="004D35E1">
      <w:pPr>
        <w:spacing w:after="0" w:line="240" w:lineRule="auto"/>
        <w:rPr>
          <w:rFonts w:eastAsia="MS Mincho" w:cs="Times New Roman"/>
          <w:shd w:val="clear" w:color="auto" w:fill="9BBB59"/>
        </w:rPr>
      </w:pPr>
    </w:p>
    <w:p w14:paraId="0CD7D2C7" w14:textId="52F70D5E" w:rsidR="009A5A5D" w:rsidRPr="00227E17" w:rsidRDefault="009A5A5D" w:rsidP="00AF55F0">
      <w:pPr>
        <w:spacing w:after="0" w:line="240" w:lineRule="auto"/>
        <w:rPr>
          <w:rFonts w:eastAsia="MS Mincho" w:cs="Times New Roman"/>
        </w:rPr>
      </w:pPr>
      <w:r w:rsidRPr="00227E17">
        <w:rPr>
          <w:rFonts w:eastAsia="MS Mincho" w:cs="Times New Roman"/>
          <w:shd w:val="clear" w:color="auto" w:fill="9BBB59"/>
        </w:rPr>
        <w:t xml:space="preserve">   </w:t>
      </w:r>
      <w:r w:rsidRPr="00227E17">
        <w:rPr>
          <w:rFonts w:eastAsia="MS Mincho" w:cs="Times New Roman"/>
        </w:rPr>
        <w:t xml:space="preserve"> </w:t>
      </w:r>
    </w:p>
    <w:p w14:paraId="4EBDCCB2" w14:textId="77777777" w:rsidR="009A5A5D" w:rsidRPr="00227E17" w:rsidRDefault="009A5A5D" w:rsidP="004D35E1">
      <w:pPr>
        <w:spacing w:after="0" w:line="240" w:lineRule="auto"/>
        <w:rPr>
          <w:rFonts w:eastAsia="MS Mincho" w:cs="Times New Roman"/>
        </w:rPr>
      </w:pPr>
    </w:p>
    <w:p w14:paraId="6262AF8A" w14:textId="77777777" w:rsidR="009A5A5D" w:rsidRPr="00227E17" w:rsidRDefault="009A5A5D" w:rsidP="004D35E1">
      <w:pPr>
        <w:spacing w:after="0" w:line="240" w:lineRule="auto"/>
        <w:rPr>
          <w:rFonts w:eastAsia="MS Mincho" w:cs="Times New Roman"/>
        </w:rPr>
      </w:pPr>
    </w:p>
    <w:p w14:paraId="15F86B62" w14:textId="77777777" w:rsidR="009A5A5D" w:rsidRPr="00227E17" w:rsidRDefault="009A5A5D">
      <w:pPr>
        <w:rPr>
          <w:rFonts w:eastAsiaTheme="majorEastAsia" w:cstheme="majorBidi"/>
          <w:b/>
          <w:szCs w:val="24"/>
          <w:lang w:eastAsia="ja-JP"/>
        </w:rPr>
      </w:pPr>
      <w:r w:rsidRPr="00227E17">
        <w:br w:type="page"/>
      </w:r>
    </w:p>
    <w:p w14:paraId="7EF52A07" w14:textId="5AE81EF4" w:rsidR="009A5A5D" w:rsidRPr="00227E17" w:rsidRDefault="009A5A5D" w:rsidP="00926EF5">
      <w:pPr>
        <w:pStyle w:val="Heading4"/>
      </w:pPr>
      <w:r w:rsidRPr="00227E17">
        <w:lastRenderedPageBreak/>
        <w:t xml:space="preserve">Highest Priority Transportation Needs </w:t>
      </w:r>
    </w:p>
    <w:p w14:paraId="2A703398" w14:textId="6E679554" w:rsidR="009A5A5D" w:rsidRPr="00227E17" w:rsidRDefault="009A5A5D" w:rsidP="004D35E1">
      <w:pPr>
        <w:tabs>
          <w:tab w:val="left" w:pos="360"/>
        </w:tabs>
        <w:contextualSpacing/>
      </w:pPr>
      <w:r w:rsidRPr="00227E17">
        <w:t xml:space="preserve">Based on the rankings of specific needs </w:t>
      </w:r>
      <w:r w:rsidR="00B42FCC" w:rsidRPr="00227E17">
        <w:t>identified earlier</w:t>
      </w:r>
      <w:r w:rsidRPr="00227E17">
        <w:t xml:space="preserve">, seven </w:t>
      </w:r>
      <w:r w:rsidR="00B42FCC" w:rsidRPr="00227E17">
        <w:t xml:space="preserve">priority </w:t>
      </w:r>
      <w:r w:rsidRPr="00227E17">
        <w:t>needs were identified and approved by the RAC as the highest priority transportation needs to be addressed in this Coordinated Plan. They are as follows:</w:t>
      </w:r>
    </w:p>
    <w:p w14:paraId="5D3C7EB6" w14:textId="43AD391B" w:rsidR="009A5A5D" w:rsidRPr="00227E17" w:rsidRDefault="009A5A5D" w:rsidP="005B349A">
      <w:pPr>
        <w:pStyle w:val="ListParagraph"/>
        <w:numPr>
          <w:ilvl w:val="0"/>
          <w:numId w:val="14"/>
        </w:numPr>
        <w:spacing w:after="0" w:line="276" w:lineRule="auto"/>
        <w:rPr>
          <w:rFonts w:cs="Calibri"/>
        </w:rPr>
      </w:pPr>
      <w:bookmarkStart w:id="40" w:name="_Hlk94264621"/>
      <w:r w:rsidRPr="00227E17">
        <w:rPr>
          <w:rFonts w:cs="Calibri"/>
        </w:rPr>
        <w:t>Improve Access to Transit</w:t>
      </w:r>
    </w:p>
    <w:p w14:paraId="3F4D2767" w14:textId="7805BB9F" w:rsidR="009A5A5D" w:rsidRPr="00227E17" w:rsidRDefault="009A5A5D" w:rsidP="005B349A">
      <w:pPr>
        <w:pStyle w:val="ListParagraph"/>
        <w:numPr>
          <w:ilvl w:val="0"/>
          <w:numId w:val="14"/>
        </w:numPr>
        <w:tabs>
          <w:tab w:val="left" w:pos="360"/>
        </w:tabs>
        <w:spacing w:after="0" w:line="276" w:lineRule="auto"/>
      </w:pPr>
      <w:r w:rsidRPr="00227E17">
        <w:rPr>
          <w:rFonts w:cs="Calibri"/>
        </w:rPr>
        <w:t>Expand Service Hours and Days</w:t>
      </w:r>
    </w:p>
    <w:p w14:paraId="0DED6D97" w14:textId="4404A29E" w:rsidR="009A5A5D" w:rsidRPr="00227E17" w:rsidRDefault="009A5A5D" w:rsidP="005B349A">
      <w:pPr>
        <w:pStyle w:val="ListParagraph"/>
        <w:numPr>
          <w:ilvl w:val="0"/>
          <w:numId w:val="14"/>
        </w:numPr>
        <w:spacing w:after="0" w:line="276" w:lineRule="auto"/>
        <w:rPr>
          <w:rFonts w:cs="Calibri"/>
        </w:rPr>
      </w:pPr>
      <w:r w:rsidRPr="00227E17">
        <w:rPr>
          <w:rFonts w:cs="Calibri"/>
        </w:rPr>
        <w:t>Increase Service Frequency</w:t>
      </w:r>
      <w:r w:rsidR="00ED2415" w:rsidRPr="00227E17">
        <w:rPr>
          <w:rFonts w:cs="Calibri"/>
        </w:rPr>
        <w:t xml:space="preserve"> and </w:t>
      </w:r>
      <w:r w:rsidRPr="00227E17">
        <w:rPr>
          <w:rFonts w:cs="Calibri"/>
        </w:rPr>
        <w:t>Availability</w:t>
      </w:r>
    </w:p>
    <w:p w14:paraId="63822ED7" w14:textId="02C38CB0" w:rsidR="009A5A5D" w:rsidRPr="00227E17" w:rsidRDefault="009A5A5D" w:rsidP="005B349A">
      <w:pPr>
        <w:pStyle w:val="ListParagraph"/>
        <w:numPr>
          <w:ilvl w:val="0"/>
          <w:numId w:val="14"/>
        </w:numPr>
        <w:tabs>
          <w:tab w:val="left" w:pos="360"/>
        </w:tabs>
        <w:spacing w:after="0" w:line="276" w:lineRule="auto"/>
      </w:pPr>
      <w:r w:rsidRPr="00227E17">
        <w:rPr>
          <w:rFonts w:cs="Calibri"/>
        </w:rPr>
        <w:t>Improve Access to Employment</w:t>
      </w:r>
    </w:p>
    <w:p w14:paraId="144BE6BE" w14:textId="00DF50E8" w:rsidR="009A5A5D" w:rsidRPr="00227E17" w:rsidRDefault="009A5A5D" w:rsidP="005B349A">
      <w:pPr>
        <w:pStyle w:val="ListParagraph"/>
        <w:numPr>
          <w:ilvl w:val="0"/>
          <w:numId w:val="14"/>
        </w:numPr>
        <w:spacing w:after="0" w:line="276" w:lineRule="auto"/>
        <w:rPr>
          <w:rFonts w:cs="Calibri"/>
        </w:rPr>
      </w:pPr>
      <w:r w:rsidRPr="00227E17">
        <w:rPr>
          <w:rFonts w:cs="Calibri"/>
        </w:rPr>
        <w:t>Meet Service Needs in Rural</w:t>
      </w:r>
      <w:r w:rsidR="00ED2415" w:rsidRPr="00227E17">
        <w:rPr>
          <w:rFonts w:cs="Calibri"/>
        </w:rPr>
        <w:t xml:space="preserve"> and </w:t>
      </w:r>
      <w:r w:rsidRPr="00227E17">
        <w:rPr>
          <w:rFonts w:cs="Calibri"/>
        </w:rPr>
        <w:t>Suburban Areas</w:t>
      </w:r>
    </w:p>
    <w:p w14:paraId="2A8C34F2" w14:textId="42CEE9A4" w:rsidR="009A5A5D" w:rsidRPr="00227E17" w:rsidRDefault="009A5A5D" w:rsidP="005B349A">
      <w:pPr>
        <w:pStyle w:val="ListParagraph"/>
        <w:numPr>
          <w:ilvl w:val="0"/>
          <w:numId w:val="14"/>
        </w:numPr>
        <w:tabs>
          <w:tab w:val="left" w:pos="360"/>
        </w:tabs>
        <w:spacing w:after="0" w:line="276" w:lineRule="auto"/>
      </w:pPr>
      <w:r w:rsidRPr="00227E17">
        <w:rPr>
          <w:rFonts w:cs="Calibri"/>
        </w:rPr>
        <w:t>Co-Locate Affordable and Accessible Housing on Transit Lines</w:t>
      </w:r>
    </w:p>
    <w:p w14:paraId="24AA2992" w14:textId="3E1D4BD1" w:rsidR="009A5A5D" w:rsidRPr="00227E17" w:rsidRDefault="0048196E" w:rsidP="005B349A">
      <w:pPr>
        <w:pStyle w:val="ListParagraph"/>
        <w:numPr>
          <w:ilvl w:val="0"/>
          <w:numId w:val="14"/>
        </w:numPr>
        <w:spacing w:after="0" w:line="276" w:lineRule="auto"/>
        <w:rPr>
          <w:rFonts w:cs="Calibri"/>
        </w:rPr>
      </w:pPr>
      <w:r w:rsidRPr="00227E17">
        <w:rPr>
          <w:rFonts w:cs="Calibri"/>
        </w:rPr>
        <w:t xml:space="preserve">Improve Access to Necessary Social Services and Medical Providers </w:t>
      </w:r>
    </w:p>
    <w:bookmarkEnd w:id="40"/>
    <w:p w14:paraId="6417E633" w14:textId="12ECE85D" w:rsidR="009A5A5D" w:rsidRPr="00227E17" w:rsidRDefault="009A5A5D" w:rsidP="00926EF5">
      <w:pPr>
        <w:pStyle w:val="Heading4"/>
      </w:pPr>
      <w:r w:rsidRPr="00227E17">
        <w:t>Strategies to Address Highest Priority Transportation Needs</w:t>
      </w:r>
    </w:p>
    <w:p w14:paraId="3D05FFAC" w14:textId="687CB63D" w:rsidR="00A63BF4" w:rsidRPr="00227E17" w:rsidRDefault="009A5A5D" w:rsidP="004D35E1">
      <w:pPr>
        <w:tabs>
          <w:tab w:val="left" w:pos="360"/>
        </w:tabs>
      </w:pPr>
      <w:r w:rsidRPr="00227E17">
        <w:t xml:space="preserve">A set of strategies to address these transportation needs was developed by agency staff at COMPASS and VRT; then reviewed and approved by the RAC. Strategies were developed in coordination with the strategic objectives of the forthcoming </w:t>
      </w:r>
      <w:hyperlink r:id="rId46" w:history="1">
        <w:r w:rsidRPr="00227E17">
          <w:rPr>
            <w:rStyle w:val="Hyperlink"/>
          </w:rPr>
          <w:t>VRT Transportation Development Plan</w:t>
        </w:r>
      </w:hyperlink>
      <w:r w:rsidR="00835D03">
        <w:rPr>
          <w:rStyle w:val="Hyperlink"/>
        </w:rPr>
        <w:t xml:space="preserve"> (click to link)</w:t>
      </w:r>
      <w:r w:rsidRPr="00227E17">
        <w:t>.</w:t>
      </w:r>
      <w:r w:rsidR="00121BB0" w:rsidRPr="00227E17">
        <w:t xml:space="preserve"> In this way, </w:t>
      </w:r>
      <w:r w:rsidR="002E2063" w:rsidRPr="00227E17">
        <w:t>the region seeks to coordinate efforts across programs to meet the growing transit needs of the region.</w:t>
      </w:r>
    </w:p>
    <w:p w14:paraId="0A8F9BFC" w14:textId="2A03D3AC" w:rsidR="002E2063" w:rsidRPr="00227E17" w:rsidRDefault="004B3486" w:rsidP="002E2063">
      <w:r w:rsidRPr="00227E17">
        <w:t xml:space="preserve">An individual </w:t>
      </w:r>
      <w:r w:rsidR="00A63BF4" w:rsidRPr="00227E17">
        <w:t xml:space="preserve">may use either demand-response or fixed route services or both. Thus, </w:t>
      </w:r>
      <w:r w:rsidR="007F788B" w:rsidRPr="00227E17">
        <w:t>t</w:t>
      </w:r>
      <w:r w:rsidR="00A63BF4" w:rsidRPr="00227E17">
        <w:t xml:space="preserve">o </w:t>
      </w:r>
      <w:r w:rsidR="007F788B" w:rsidRPr="00227E17">
        <w:t>effectively address the needs of all</w:t>
      </w:r>
      <w:r w:rsidR="00A63BF4" w:rsidRPr="00227E17">
        <w:t xml:space="preserve"> target populations of this plan, </w:t>
      </w:r>
      <w:r w:rsidR="007F788B" w:rsidRPr="00227E17">
        <w:t>strategies are not limited to specialized transportation services but</w:t>
      </w:r>
      <w:r w:rsidR="00A63BF4" w:rsidRPr="00227E17">
        <w:t xml:space="preserve"> include improvements to fixed-route services</w:t>
      </w:r>
      <w:r w:rsidR="007F788B" w:rsidRPr="00227E17">
        <w:t xml:space="preserve">. </w:t>
      </w:r>
      <w:r w:rsidR="00121BB0" w:rsidRPr="00227E17">
        <w:t xml:space="preserve">However, </w:t>
      </w:r>
      <w:r w:rsidRPr="00227E17">
        <w:t>when fixed-route service is not a viable alternative, s</w:t>
      </w:r>
      <w:r w:rsidR="00121BB0" w:rsidRPr="00227E17">
        <w:t xml:space="preserve">pecialized transportation </w:t>
      </w:r>
      <w:r w:rsidRPr="00227E17">
        <w:t>services are especially important.</w:t>
      </w:r>
    </w:p>
    <w:p w14:paraId="4C322317" w14:textId="093E408E" w:rsidR="004D35E1" w:rsidRPr="00227E17" w:rsidRDefault="00866D79" w:rsidP="002E2063">
      <w:r w:rsidRPr="00227E17">
        <w:t>H</w:t>
      </w:r>
      <w:r w:rsidR="004D35E1" w:rsidRPr="00227E17">
        <w:t xml:space="preserve">ighest priority needs and strategies </w:t>
      </w:r>
      <w:r w:rsidRPr="00227E17">
        <w:t xml:space="preserve">are described </w:t>
      </w:r>
      <w:r w:rsidR="00660638" w:rsidRPr="00227E17">
        <w:t>on Pages</w:t>
      </w:r>
      <w:r w:rsidRPr="00227E17">
        <w:t xml:space="preserve"> </w:t>
      </w:r>
      <w:r w:rsidR="009C6CC2">
        <w:t>51</w:t>
      </w:r>
      <w:r w:rsidRPr="00227E17">
        <w:t xml:space="preserve"> – </w:t>
      </w:r>
      <w:r w:rsidR="00B97981" w:rsidRPr="00227E17">
        <w:t>52</w:t>
      </w:r>
      <w:r w:rsidRPr="00227E17">
        <w:t>.</w:t>
      </w:r>
      <w:r w:rsidR="004D35E1" w:rsidRPr="00227E17">
        <w:t xml:space="preserve"> </w:t>
      </w:r>
      <w:r w:rsidRPr="00227E17">
        <w:t>Note that the</w:t>
      </w:r>
      <w:r w:rsidR="00E84BCB" w:rsidRPr="00227E17">
        <w:t xml:space="preserve"> numbers are for reference only; they do NOT indicate a priority order</w:t>
      </w:r>
      <w:r w:rsidR="006B34CF" w:rsidRPr="00227E17">
        <w:t xml:space="preserve"> of needs</w:t>
      </w:r>
      <w:r w:rsidR="00E84BCB" w:rsidRPr="00227E17">
        <w:t xml:space="preserve">. </w:t>
      </w:r>
      <w:r w:rsidR="004D35E1" w:rsidRPr="00227E17">
        <w:t xml:space="preserve">For example, </w:t>
      </w:r>
      <w:r w:rsidR="006B34CF" w:rsidRPr="00227E17">
        <w:t xml:space="preserve">Priority </w:t>
      </w:r>
      <w:r w:rsidR="00E84BCB" w:rsidRPr="00227E17">
        <w:t>Need #</w:t>
      </w:r>
      <w:r w:rsidR="004D35E1" w:rsidRPr="00227E17">
        <w:t xml:space="preserve">4 is as important as </w:t>
      </w:r>
      <w:r w:rsidR="006B34CF" w:rsidRPr="00227E17">
        <w:t xml:space="preserve">Priority </w:t>
      </w:r>
      <w:r w:rsidR="00E84BCB" w:rsidRPr="00227E17">
        <w:t>Need #</w:t>
      </w:r>
      <w:r w:rsidR="004D35E1" w:rsidRPr="00227E17">
        <w:t xml:space="preserve">1. </w:t>
      </w:r>
      <w:r w:rsidR="00E84BCB" w:rsidRPr="00227E17">
        <w:t>Individual projects that meet these needs will be prioritized for funding based on the funding source and specific circumstances of that project.</w:t>
      </w:r>
      <w:r w:rsidR="004D35E1" w:rsidRPr="00227E17">
        <w:t xml:space="preserve"> </w:t>
      </w:r>
    </w:p>
    <w:p w14:paraId="12B1AEE4" w14:textId="458F1C9F" w:rsidR="00B97981" w:rsidRPr="00227E17" w:rsidRDefault="00B97981" w:rsidP="002E2063"/>
    <w:p w14:paraId="0B2E9B9E" w14:textId="77777777" w:rsidR="005F3892" w:rsidRPr="00227E17" w:rsidRDefault="005F3892" w:rsidP="004D35E1">
      <w:pPr>
        <w:tabs>
          <w:tab w:val="left" w:pos="360"/>
        </w:tabs>
        <w:contextualSpacing/>
      </w:pPr>
    </w:p>
    <w:p w14:paraId="317B43C2" w14:textId="77777777" w:rsidR="00B5187B" w:rsidRPr="00227E17" w:rsidRDefault="00B5187B" w:rsidP="004D35E1">
      <w:pPr>
        <w:tabs>
          <w:tab w:val="left" w:pos="360"/>
        </w:tabs>
        <w:contextualSpacing/>
      </w:pPr>
    </w:p>
    <w:p w14:paraId="5EF35F01" w14:textId="5B8DC652" w:rsidR="00B5187B" w:rsidRPr="00227E17" w:rsidRDefault="00B5187B" w:rsidP="004D35E1">
      <w:pPr>
        <w:tabs>
          <w:tab w:val="left" w:pos="360"/>
        </w:tabs>
        <w:contextualSpacing/>
        <w:sectPr w:rsidR="00B5187B" w:rsidRPr="00227E17" w:rsidSect="006F7203">
          <w:footerReference w:type="default" r:id="rId47"/>
          <w:pgSz w:w="12240" w:h="15840"/>
          <w:pgMar w:top="864" w:right="864" w:bottom="864" w:left="864" w:header="720" w:footer="720" w:gutter="0"/>
          <w:cols w:space="720"/>
          <w:titlePg/>
          <w:docGrid w:linePitch="299"/>
        </w:sectPr>
      </w:pPr>
    </w:p>
    <w:p w14:paraId="60177122" w14:textId="1BA9C46F" w:rsidR="00AC1B56" w:rsidRPr="00227E17" w:rsidRDefault="00AC1B56" w:rsidP="005B349A">
      <w:pPr>
        <w:pStyle w:val="ListParagraph"/>
        <w:numPr>
          <w:ilvl w:val="0"/>
          <w:numId w:val="29"/>
        </w:numPr>
        <w:tabs>
          <w:tab w:val="left" w:pos="360"/>
        </w:tabs>
        <w:spacing w:before="240" w:line="276" w:lineRule="auto"/>
        <w:jc w:val="both"/>
        <w:rPr>
          <w:rFonts w:eastAsia="Calibri" w:cs="Calibri"/>
          <w:i/>
          <w:iCs/>
        </w:rPr>
      </w:pPr>
      <w:r w:rsidRPr="00227E17">
        <w:lastRenderedPageBreak/>
        <w:t xml:space="preserve">Priority Need #1: Improve Access to Transit - </w:t>
      </w:r>
      <w:r w:rsidRPr="00227E17">
        <w:rPr>
          <w:rFonts w:eastAsia="Calibri" w:cs="Calibri"/>
        </w:rPr>
        <w:t>This priority focuses on improving target populations’ access to transit service.</w:t>
      </w:r>
      <w:r w:rsidR="00E32975" w:rsidRPr="00227E17">
        <w:rPr>
          <w:rFonts w:eastAsia="Calibri" w:cs="Calibri"/>
        </w:rPr>
        <w:t xml:space="preserve"> Strategies to address this need include:</w:t>
      </w:r>
    </w:p>
    <w:p w14:paraId="3B9FB532" w14:textId="747E74A2" w:rsidR="00AC1B56" w:rsidRPr="00227E17" w:rsidRDefault="00AC1B56" w:rsidP="005B349A">
      <w:pPr>
        <w:pStyle w:val="ListParagraph"/>
        <w:numPr>
          <w:ilvl w:val="1"/>
          <w:numId w:val="29"/>
        </w:numPr>
        <w:spacing w:line="276" w:lineRule="auto"/>
      </w:pPr>
      <w:r w:rsidRPr="00227E17">
        <w:t xml:space="preserve">Improve infrastructure and transit amenities at bus stop locations to provide lighting, shelter, and accessible pedestrian connections </w:t>
      </w:r>
    </w:p>
    <w:p w14:paraId="324D5926" w14:textId="6E17F1BA" w:rsidR="00A93192" w:rsidRPr="00227E17" w:rsidRDefault="00A93192" w:rsidP="005B349A">
      <w:pPr>
        <w:pStyle w:val="ListParagraph"/>
        <w:numPr>
          <w:ilvl w:val="4"/>
          <w:numId w:val="29"/>
        </w:numPr>
        <w:spacing w:line="276" w:lineRule="auto"/>
      </w:pPr>
      <w:r w:rsidRPr="00227E17">
        <w:t>Funding Programs include: 530</w:t>
      </w:r>
      <w:r w:rsidR="006820C6" w:rsidRPr="00227E17">
        <w:t>7</w:t>
      </w:r>
      <w:r w:rsidRPr="00227E17">
        <w:t>, 531</w:t>
      </w:r>
      <w:r w:rsidR="006820C6" w:rsidRPr="00227E17">
        <w:t>0</w:t>
      </w:r>
      <w:r w:rsidRPr="00227E17">
        <w:t xml:space="preserve"> (N</w:t>
      </w:r>
      <w:r w:rsidR="006820C6" w:rsidRPr="00227E17">
        <w:t>on-</w:t>
      </w:r>
      <w:r w:rsidRPr="00227E17">
        <w:t>T</w:t>
      </w:r>
      <w:r w:rsidR="006820C6" w:rsidRPr="00227E17">
        <w:t>raditional</w:t>
      </w:r>
      <w:r w:rsidRPr="00227E17">
        <w:t>), 5339, Idaho Curb Ramp Program, T</w:t>
      </w:r>
      <w:r w:rsidR="006820C6" w:rsidRPr="00227E17">
        <w:t>ransportation Alternatives Program</w:t>
      </w:r>
    </w:p>
    <w:p w14:paraId="54B0053E" w14:textId="63316E22" w:rsidR="003A0096" w:rsidRPr="00227E17" w:rsidRDefault="00AC1B56" w:rsidP="005B349A">
      <w:pPr>
        <w:pStyle w:val="ListParagraph"/>
        <w:numPr>
          <w:ilvl w:val="1"/>
          <w:numId w:val="29"/>
        </w:numPr>
        <w:spacing w:line="276" w:lineRule="auto"/>
      </w:pPr>
      <w:r w:rsidRPr="00227E17">
        <w:t>Increase availability of accessible vehicles for demand response services, including specialized transportation</w:t>
      </w:r>
      <w:r w:rsidR="003A0096" w:rsidRPr="00227E17">
        <w:t xml:space="preserve"> </w:t>
      </w:r>
    </w:p>
    <w:p w14:paraId="5AEBEA16" w14:textId="5CFE1487" w:rsidR="00A93192" w:rsidRPr="00227E17" w:rsidRDefault="00A93192" w:rsidP="005B349A">
      <w:pPr>
        <w:pStyle w:val="ListParagraph"/>
        <w:numPr>
          <w:ilvl w:val="4"/>
          <w:numId w:val="29"/>
        </w:numPr>
        <w:spacing w:line="276" w:lineRule="auto"/>
      </w:pPr>
      <w:r w:rsidRPr="00227E17">
        <w:t>Funding Programs include: 531</w:t>
      </w:r>
      <w:r w:rsidR="006820C6" w:rsidRPr="00227E17">
        <w:t>0</w:t>
      </w:r>
      <w:r w:rsidRPr="00227E17">
        <w:t xml:space="preserve"> (T</w:t>
      </w:r>
      <w:r w:rsidR="006820C6" w:rsidRPr="00227E17">
        <w:t>raditional</w:t>
      </w:r>
      <w:r w:rsidRPr="00227E17">
        <w:t>), 53</w:t>
      </w:r>
      <w:r w:rsidR="006820C6" w:rsidRPr="00227E17">
        <w:t>11</w:t>
      </w:r>
      <w:r w:rsidRPr="00227E17">
        <w:t xml:space="preserve">, </w:t>
      </w:r>
      <w:r w:rsidR="006820C6" w:rsidRPr="00227E17">
        <w:t>5339</w:t>
      </w:r>
    </w:p>
    <w:p w14:paraId="78F7121B" w14:textId="7B5698EE" w:rsidR="00AC1B56" w:rsidRPr="00227E17" w:rsidRDefault="003A0096" w:rsidP="005B349A">
      <w:pPr>
        <w:pStyle w:val="ListParagraph"/>
        <w:numPr>
          <w:ilvl w:val="1"/>
          <w:numId w:val="29"/>
        </w:numPr>
        <w:spacing w:line="276" w:lineRule="auto"/>
      </w:pPr>
      <w:r w:rsidRPr="00227E17">
        <w:t>Expand marketing and outreach efforts to ensure residents are aware of transportation options within the region</w:t>
      </w:r>
    </w:p>
    <w:p w14:paraId="0C619889" w14:textId="6B2B6F37" w:rsidR="00A93192" w:rsidRPr="00227E17" w:rsidRDefault="00A93192" w:rsidP="005B349A">
      <w:pPr>
        <w:pStyle w:val="ListParagraph"/>
        <w:numPr>
          <w:ilvl w:val="4"/>
          <w:numId w:val="29"/>
        </w:numPr>
        <w:spacing w:line="276" w:lineRule="auto"/>
      </w:pPr>
      <w:r w:rsidRPr="00227E17">
        <w:t>Funding Programs include: 530</w:t>
      </w:r>
      <w:r w:rsidR="006820C6" w:rsidRPr="00227E17">
        <w:t>7</w:t>
      </w:r>
      <w:r w:rsidRPr="00227E17">
        <w:t xml:space="preserve">, </w:t>
      </w:r>
      <w:r w:rsidR="006820C6" w:rsidRPr="00227E17">
        <w:t>5310 (Non-Traditional)</w:t>
      </w:r>
    </w:p>
    <w:p w14:paraId="48F19382" w14:textId="5228107B" w:rsidR="003A0096" w:rsidRPr="00227E17" w:rsidRDefault="00AC1B56" w:rsidP="005B349A">
      <w:pPr>
        <w:pStyle w:val="ListParagraph"/>
        <w:numPr>
          <w:ilvl w:val="1"/>
          <w:numId w:val="29"/>
        </w:numPr>
        <w:spacing w:line="276" w:lineRule="auto"/>
      </w:pPr>
      <w:r w:rsidRPr="00227E17">
        <w:t>Expand programs that train people on how to use available transportation options</w:t>
      </w:r>
    </w:p>
    <w:p w14:paraId="6081529F" w14:textId="219D6CF5" w:rsidR="00AC1B56" w:rsidRPr="00227E17" w:rsidRDefault="00A93192" w:rsidP="005B349A">
      <w:pPr>
        <w:pStyle w:val="ListParagraph"/>
        <w:numPr>
          <w:ilvl w:val="4"/>
          <w:numId w:val="29"/>
        </w:numPr>
        <w:spacing w:line="276" w:lineRule="auto"/>
      </w:pPr>
      <w:r w:rsidRPr="00227E17">
        <w:t xml:space="preserve">Funding Programs include: </w:t>
      </w:r>
      <w:r w:rsidR="006820C6" w:rsidRPr="00227E17">
        <w:t>5307, 5310 (Non-Traditional)</w:t>
      </w:r>
    </w:p>
    <w:p w14:paraId="33DB54AD" w14:textId="3BC2A65B" w:rsidR="00AC1B56" w:rsidRPr="00227E17" w:rsidRDefault="006820C6" w:rsidP="005B349A">
      <w:pPr>
        <w:pStyle w:val="ListParagraph"/>
        <w:numPr>
          <w:ilvl w:val="0"/>
          <w:numId w:val="29"/>
        </w:numPr>
        <w:spacing w:line="276" w:lineRule="auto"/>
      </w:pPr>
      <w:r w:rsidRPr="00227E17">
        <w:t>Priority Need #2: Expand Service Hours and Days - This priority focuses on expanding service hours and days for fixed and specialized transit services in the region.</w:t>
      </w:r>
      <w:r w:rsidR="00E32975" w:rsidRPr="00227E17">
        <w:t xml:space="preserve"> </w:t>
      </w:r>
      <w:r w:rsidR="00E32975" w:rsidRPr="00227E17">
        <w:rPr>
          <w:rFonts w:eastAsia="Calibri" w:cs="Calibri"/>
        </w:rPr>
        <w:t>Strategies to address this need include:</w:t>
      </w:r>
    </w:p>
    <w:p w14:paraId="47745ADE" w14:textId="6353EA3D" w:rsidR="00AC1B56" w:rsidRPr="00227E17" w:rsidRDefault="00AC1B56" w:rsidP="005B349A">
      <w:pPr>
        <w:pStyle w:val="ListParagraph"/>
        <w:numPr>
          <w:ilvl w:val="1"/>
          <w:numId w:val="29"/>
        </w:numPr>
        <w:spacing w:line="276" w:lineRule="auto"/>
      </w:pPr>
      <w:r w:rsidRPr="00227E17">
        <w:t>Increase late night service hours</w:t>
      </w:r>
    </w:p>
    <w:p w14:paraId="3315ED22" w14:textId="6146158F" w:rsidR="00A93192" w:rsidRPr="00227E17" w:rsidRDefault="00A93192" w:rsidP="005B349A">
      <w:pPr>
        <w:pStyle w:val="ListParagraph"/>
        <w:numPr>
          <w:ilvl w:val="4"/>
          <w:numId w:val="29"/>
        </w:numPr>
        <w:spacing w:line="276" w:lineRule="auto"/>
      </w:pPr>
      <w:r w:rsidRPr="00227E17">
        <w:t xml:space="preserve">Funding Programs include: </w:t>
      </w:r>
      <w:r w:rsidR="006820C6" w:rsidRPr="00227E17">
        <w:t>5307, 5310 (Non-Traditional)</w:t>
      </w:r>
    </w:p>
    <w:p w14:paraId="65997A8C" w14:textId="3E7F11E6" w:rsidR="00AC1B56" w:rsidRPr="00227E17" w:rsidRDefault="00AC1B56" w:rsidP="005B349A">
      <w:pPr>
        <w:pStyle w:val="ListParagraph"/>
        <w:numPr>
          <w:ilvl w:val="1"/>
          <w:numId w:val="29"/>
        </w:numPr>
        <w:spacing w:line="276" w:lineRule="auto"/>
      </w:pPr>
      <w:r w:rsidRPr="00227E17">
        <w:t>Increase service hours on weekends</w:t>
      </w:r>
    </w:p>
    <w:p w14:paraId="2BDE6ECF" w14:textId="77777777" w:rsidR="00A93192" w:rsidRPr="00227E17" w:rsidRDefault="00A93192" w:rsidP="005B349A">
      <w:pPr>
        <w:pStyle w:val="ListParagraph"/>
        <w:numPr>
          <w:ilvl w:val="4"/>
          <w:numId w:val="29"/>
        </w:numPr>
        <w:spacing w:line="276" w:lineRule="auto"/>
      </w:pPr>
      <w:r w:rsidRPr="00227E17">
        <w:t xml:space="preserve">Funding Programs include: </w:t>
      </w:r>
      <w:r w:rsidR="006820C6" w:rsidRPr="00227E17">
        <w:t>5307, 5310 (Non-Traditional)</w:t>
      </w:r>
    </w:p>
    <w:p w14:paraId="1BDF0322" w14:textId="11B4122C" w:rsidR="006820C6" w:rsidRPr="00227E17" w:rsidRDefault="006820C6" w:rsidP="005B349A">
      <w:pPr>
        <w:pStyle w:val="ListParagraph"/>
        <w:numPr>
          <w:ilvl w:val="0"/>
          <w:numId w:val="29"/>
        </w:numPr>
        <w:spacing w:line="276" w:lineRule="auto"/>
      </w:pPr>
      <w:r w:rsidRPr="00227E17">
        <w:t>Priority Need #3: Increase Service Frequency</w:t>
      </w:r>
      <w:r w:rsidR="00ED2415" w:rsidRPr="00227E17">
        <w:t xml:space="preserve"> and </w:t>
      </w:r>
      <w:r w:rsidRPr="00227E17">
        <w:t>Availability - This priority focuses on expanding frequency of fixed-route transit and availability of specialized transit services in the region so that individuals have greater access to transit more hours in the day.</w:t>
      </w:r>
      <w:r w:rsidR="00E32975" w:rsidRPr="00227E17">
        <w:t xml:space="preserve"> </w:t>
      </w:r>
      <w:r w:rsidR="00E32975" w:rsidRPr="00227E17">
        <w:rPr>
          <w:rFonts w:eastAsia="Calibri" w:cs="Calibri"/>
        </w:rPr>
        <w:t>Strategies to address this need include:</w:t>
      </w:r>
    </w:p>
    <w:p w14:paraId="3F18AF37" w14:textId="0157AEF1" w:rsidR="00AC1B56" w:rsidRPr="00227E17" w:rsidRDefault="00AC1B56" w:rsidP="005B349A">
      <w:pPr>
        <w:pStyle w:val="ListParagraph"/>
        <w:numPr>
          <w:ilvl w:val="1"/>
          <w:numId w:val="29"/>
        </w:numPr>
        <w:spacing w:line="276" w:lineRule="auto"/>
      </w:pPr>
      <w:r w:rsidRPr="00227E17">
        <w:t>Improve the cost-effectiveness of demand response services, including specialized transportation</w:t>
      </w:r>
    </w:p>
    <w:p w14:paraId="1E59D63A" w14:textId="1DD580F7" w:rsidR="00A93192" w:rsidRPr="00227E17" w:rsidRDefault="00A93192" w:rsidP="005B349A">
      <w:pPr>
        <w:pStyle w:val="ListParagraph"/>
        <w:numPr>
          <w:ilvl w:val="4"/>
          <w:numId w:val="29"/>
        </w:numPr>
        <w:spacing w:line="276" w:lineRule="auto"/>
      </w:pPr>
      <w:r w:rsidRPr="00227E17">
        <w:t>Funding Programs include: 530</w:t>
      </w:r>
      <w:r w:rsidR="00E32975" w:rsidRPr="00227E17">
        <w:t>7</w:t>
      </w:r>
    </w:p>
    <w:p w14:paraId="3106B2FD" w14:textId="3EE3D560" w:rsidR="00AC1B56" w:rsidRPr="00227E17" w:rsidRDefault="00AC1B56" w:rsidP="005B349A">
      <w:pPr>
        <w:pStyle w:val="ListParagraph"/>
        <w:numPr>
          <w:ilvl w:val="1"/>
          <w:numId w:val="29"/>
        </w:numPr>
        <w:spacing w:line="276" w:lineRule="auto"/>
      </w:pPr>
      <w:r w:rsidRPr="00227E17">
        <w:t>Increase revenue hours for demand response services, including specialized transportation</w:t>
      </w:r>
    </w:p>
    <w:p w14:paraId="69CE5FB6" w14:textId="152A2633" w:rsidR="00A93192" w:rsidRPr="00227E17" w:rsidRDefault="00A93192" w:rsidP="005B349A">
      <w:pPr>
        <w:pStyle w:val="ListParagraph"/>
        <w:numPr>
          <w:ilvl w:val="4"/>
          <w:numId w:val="29"/>
        </w:numPr>
        <w:spacing w:line="276" w:lineRule="auto"/>
      </w:pPr>
      <w:r w:rsidRPr="00227E17">
        <w:t>Funding Programs include: 530</w:t>
      </w:r>
      <w:r w:rsidR="00E32975" w:rsidRPr="00227E17">
        <w:t>7, 5311</w:t>
      </w:r>
    </w:p>
    <w:p w14:paraId="690D5DDD" w14:textId="0A430ACE" w:rsidR="00AC1B56" w:rsidRPr="00227E17" w:rsidRDefault="00AC1B56" w:rsidP="005B349A">
      <w:pPr>
        <w:pStyle w:val="ListParagraph"/>
        <w:numPr>
          <w:ilvl w:val="1"/>
          <w:numId w:val="29"/>
        </w:numPr>
        <w:spacing w:line="276" w:lineRule="auto"/>
      </w:pPr>
      <w:r w:rsidRPr="00227E17">
        <w:t>Increase availability of qualified transit drivers in the region</w:t>
      </w:r>
    </w:p>
    <w:p w14:paraId="1A1C5D7F" w14:textId="7836ADAA" w:rsidR="00A93192" w:rsidRPr="00227E17" w:rsidRDefault="00A93192" w:rsidP="005B349A">
      <w:pPr>
        <w:pStyle w:val="ListParagraph"/>
        <w:numPr>
          <w:ilvl w:val="4"/>
          <w:numId w:val="29"/>
        </w:numPr>
        <w:spacing w:line="276" w:lineRule="auto"/>
      </w:pPr>
      <w:r w:rsidRPr="00227E17">
        <w:t>Funding Programs include: 530</w:t>
      </w:r>
      <w:r w:rsidR="001E4C3C" w:rsidRPr="00227E17">
        <w:t>7, 5310 (traditional), 5311</w:t>
      </w:r>
    </w:p>
    <w:p w14:paraId="40D6CBD7" w14:textId="61F5426A" w:rsidR="00AC1B56" w:rsidRPr="00227E17" w:rsidRDefault="00AC1B56" w:rsidP="005B349A">
      <w:pPr>
        <w:pStyle w:val="ListParagraph"/>
        <w:numPr>
          <w:ilvl w:val="1"/>
          <w:numId w:val="29"/>
        </w:numPr>
        <w:spacing w:line="276" w:lineRule="auto"/>
      </w:pPr>
      <w:r w:rsidRPr="00227E17">
        <w:t>Invest in “premium” transit services to increase service frequency in key transit corridors</w:t>
      </w:r>
    </w:p>
    <w:p w14:paraId="312D732D" w14:textId="29AF0217" w:rsidR="00A93192" w:rsidRPr="00227E17" w:rsidRDefault="00A93192" w:rsidP="005B349A">
      <w:pPr>
        <w:pStyle w:val="ListParagraph"/>
        <w:numPr>
          <w:ilvl w:val="4"/>
          <w:numId w:val="29"/>
        </w:numPr>
        <w:spacing w:line="276" w:lineRule="auto"/>
      </w:pPr>
      <w:r w:rsidRPr="00227E17">
        <w:t>Funding Programs include: 530</w:t>
      </w:r>
      <w:r w:rsidR="001E4C3C" w:rsidRPr="00227E17">
        <w:t>7</w:t>
      </w:r>
    </w:p>
    <w:p w14:paraId="18B64A31" w14:textId="4568C198" w:rsidR="003A0096" w:rsidRPr="00227E17" w:rsidRDefault="00AC1B56" w:rsidP="005B349A">
      <w:pPr>
        <w:pStyle w:val="ListParagraph"/>
        <w:numPr>
          <w:ilvl w:val="1"/>
          <w:numId w:val="29"/>
        </w:numPr>
        <w:spacing w:line="276" w:lineRule="auto"/>
      </w:pPr>
      <w:r w:rsidRPr="00227E17">
        <w:t>Invest in “frequent” transit services to increase service frequency in key transit corridors</w:t>
      </w:r>
    </w:p>
    <w:p w14:paraId="5ED7C446" w14:textId="78B9F23C" w:rsidR="00A93192" w:rsidRPr="00227E17" w:rsidRDefault="00A93192" w:rsidP="005B349A">
      <w:pPr>
        <w:pStyle w:val="ListParagraph"/>
        <w:numPr>
          <w:ilvl w:val="4"/>
          <w:numId w:val="29"/>
        </w:numPr>
        <w:spacing w:line="276" w:lineRule="auto"/>
      </w:pPr>
      <w:r w:rsidRPr="00227E17">
        <w:t xml:space="preserve">Funding Programs include: </w:t>
      </w:r>
      <w:r w:rsidR="001E4C3C" w:rsidRPr="00227E17">
        <w:t>5307</w:t>
      </w:r>
    </w:p>
    <w:p w14:paraId="0D0AEE1D" w14:textId="78FA6E6B" w:rsidR="003A0096" w:rsidRPr="00227E17" w:rsidRDefault="00D25F94" w:rsidP="005B349A">
      <w:pPr>
        <w:pStyle w:val="ListParagraph"/>
        <w:numPr>
          <w:ilvl w:val="0"/>
          <w:numId w:val="29"/>
        </w:numPr>
        <w:spacing w:line="276" w:lineRule="auto"/>
      </w:pPr>
      <w:r w:rsidRPr="00227E17">
        <w:t xml:space="preserve">Priority Need #4: Improve Access to Employment - This priority focuses on expanding access to employment through fixed or specialized transit services in the region. </w:t>
      </w:r>
      <w:r w:rsidR="00E32975" w:rsidRPr="00227E17">
        <w:rPr>
          <w:rFonts w:eastAsia="Calibri" w:cs="Calibri"/>
        </w:rPr>
        <w:t>Strategies to address this need include:</w:t>
      </w:r>
    </w:p>
    <w:p w14:paraId="3416F5BC" w14:textId="58983276" w:rsidR="003A0096" w:rsidRPr="00227E17" w:rsidRDefault="003A0096" w:rsidP="005B349A">
      <w:pPr>
        <w:pStyle w:val="ListParagraph"/>
        <w:numPr>
          <w:ilvl w:val="1"/>
          <w:numId w:val="29"/>
        </w:numPr>
        <w:spacing w:line="276" w:lineRule="auto"/>
      </w:pPr>
      <w:r w:rsidRPr="00227E17">
        <w:lastRenderedPageBreak/>
        <w:t>Increase the frequency of fixed route services and/or the availability of demand-response services to better accommodate individuals who ride public transportation to work</w:t>
      </w:r>
    </w:p>
    <w:p w14:paraId="119AFE5B" w14:textId="0BEE15FE" w:rsidR="00D25F94" w:rsidRPr="00227E17" w:rsidRDefault="00D25F94" w:rsidP="005B349A">
      <w:pPr>
        <w:pStyle w:val="ListParagraph"/>
        <w:numPr>
          <w:ilvl w:val="4"/>
          <w:numId w:val="29"/>
        </w:numPr>
        <w:spacing w:line="276" w:lineRule="auto"/>
      </w:pPr>
      <w:r w:rsidRPr="00227E17">
        <w:t>Funding Programs include: 5307, 5311</w:t>
      </w:r>
    </w:p>
    <w:p w14:paraId="6FDE0616" w14:textId="0419764C" w:rsidR="003A0096" w:rsidRPr="00227E17" w:rsidRDefault="003A0096" w:rsidP="005B349A">
      <w:pPr>
        <w:pStyle w:val="ListParagraph"/>
        <w:numPr>
          <w:ilvl w:val="1"/>
          <w:numId w:val="29"/>
        </w:numPr>
        <w:spacing w:line="276" w:lineRule="auto"/>
      </w:pPr>
      <w:r w:rsidRPr="00227E17">
        <w:t>Increase evening service hours</w:t>
      </w:r>
    </w:p>
    <w:p w14:paraId="63FB4A14" w14:textId="77777777" w:rsidR="00D25F94" w:rsidRPr="00227E17" w:rsidRDefault="00D25F94" w:rsidP="005B349A">
      <w:pPr>
        <w:pStyle w:val="ListParagraph"/>
        <w:numPr>
          <w:ilvl w:val="4"/>
          <w:numId w:val="29"/>
        </w:numPr>
        <w:spacing w:line="276" w:lineRule="auto"/>
      </w:pPr>
      <w:r w:rsidRPr="00227E17">
        <w:t>Funding Programs include: 5307</w:t>
      </w:r>
    </w:p>
    <w:p w14:paraId="339C68B3" w14:textId="5FD5F599" w:rsidR="003A0096" w:rsidRPr="00227E17" w:rsidRDefault="003A0096" w:rsidP="005B349A">
      <w:pPr>
        <w:pStyle w:val="ListParagraph"/>
        <w:numPr>
          <w:ilvl w:val="1"/>
          <w:numId w:val="29"/>
        </w:numPr>
        <w:spacing w:line="276" w:lineRule="auto"/>
      </w:pPr>
      <w:r w:rsidRPr="00227E17">
        <w:t>Maintain and expand VRT Late Night and Lyft Transit Connections Programs</w:t>
      </w:r>
    </w:p>
    <w:p w14:paraId="49DB7E77" w14:textId="00E02BEF" w:rsidR="00D25F94" w:rsidRPr="00227E17" w:rsidRDefault="00D25F94" w:rsidP="005B349A">
      <w:pPr>
        <w:pStyle w:val="ListParagraph"/>
        <w:numPr>
          <w:ilvl w:val="4"/>
          <w:numId w:val="29"/>
        </w:numPr>
        <w:spacing w:line="276" w:lineRule="auto"/>
      </w:pPr>
      <w:r w:rsidRPr="00227E17">
        <w:t>Funding Programs include: 5307, 5310 (traditional), 5311</w:t>
      </w:r>
    </w:p>
    <w:p w14:paraId="08AFDAE9" w14:textId="4A7634EF" w:rsidR="003A0096" w:rsidRPr="00227E17" w:rsidRDefault="003A0096" w:rsidP="005B349A">
      <w:pPr>
        <w:pStyle w:val="ListParagraph"/>
        <w:numPr>
          <w:ilvl w:val="1"/>
          <w:numId w:val="29"/>
        </w:numPr>
        <w:spacing w:line="276" w:lineRule="auto"/>
      </w:pPr>
      <w:r w:rsidRPr="00227E17">
        <w:t>Work with employers to improve and expand transit services or programs that increase access to places of employment</w:t>
      </w:r>
    </w:p>
    <w:p w14:paraId="33D99303" w14:textId="4EB6DEFD" w:rsidR="00D25F94" w:rsidRPr="00227E17" w:rsidRDefault="00D25F94" w:rsidP="005B349A">
      <w:pPr>
        <w:pStyle w:val="ListParagraph"/>
        <w:numPr>
          <w:ilvl w:val="4"/>
          <w:numId w:val="29"/>
        </w:numPr>
        <w:spacing w:line="276" w:lineRule="auto"/>
      </w:pPr>
      <w:r w:rsidRPr="00227E17">
        <w:t>Funding Programs include: 5307, 5311</w:t>
      </w:r>
      <w:r w:rsidR="00A84F8B" w:rsidRPr="00227E17">
        <w:t>, Transportation Alternatives Program</w:t>
      </w:r>
    </w:p>
    <w:p w14:paraId="4A895D6F" w14:textId="14C957B7" w:rsidR="003A0096" w:rsidRPr="00227E17" w:rsidRDefault="00A84F8B" w:rsidP="005B349A">
      <w:pPr>
        <w:pStyle w:val="ListParagraph"/>
        <w:numPr>
          <w:ilvl w:val="0"/>
          <w:numId w:val="29"/>
        </w:numPr>
        <w:spacing w:line="276" w:lineRule="auto"/>
      </w:pPr>
      <w:r w:rsidRPr="00227E17">
        <w:t>Priority Need #5: Meet Service Needs in Rural</w:t>
      </w:r>
      <w:r w:rsidR="00ED2415" w:rsidRPr="00227E17">
        <w:t xml:space="preserve"> and </w:t>
      </w:r>
      <w:r w:rsidRPr="00227E17">
        <w:t>Suburban Areas - This priority focuses on expanding fixed or specialized transit services to meet needs in rural</w:t>
      </w:r>
      <w:r w:rsidR="00ED2415" w:rsidRPr="00227E17">
        <w:t xml:space="preserve"> and </w:t>
      </w:r>
      <w:r w:rsidRPr="00227E17">
        <w:t xml:space="preserve">suburban areas. </w:t>
      </w:r>
      <w:r w:rsidR="00E32975" w:rsidRPr="00227E17">
        <w:rPr>
          <w:rFonts w:eastAsia="Calibri" w:cs="Calibri"/>
        </w:rPr>
        <w:t>Strategies to address this need include:</w:t>
      </w:r>
    </w:p>
    <w:p w14:paraId="38F2AEB9" w14:textId="301FBCB5" w:rsidR="003A0096" w:rsidRPr="00227E17" w:rsidRDefault="003A0096" w:rsidP="005B349A">
      <w:pPr>
        <w:pStyle w:val="ListParagraph"/>
        <w:numPr>
          <w:ilvl w:val="1"/>
          <w:numId w:val="29"/>
        </w:numPr>
        <w:spacing w:line="276" w:lineRule="auto"/>
      </w:pPr>
      <w:r w:rsidRPr="00227E17">
        <w:t>Increase geographic coverage of demand response services to reach a greater range of locations</w:t>
      </w:r>
    </w:p>
    <w:p w14:paraId="66FCB716" w14:textId="1BAE77CA" w:rsidR="00A84F8B" w:rsidRPr="00227E17" w:rsidRDefault="002D0FF1" w:rsidP="005B349A">
      <w:pPr>
        <w:pStyle w:val="ListParagraph"/>
        <w:numPr>
          <w:ilvl w:val="4"/>
          <w:numId w:val="29"/>
        </w:numPr>
        <w:spacing w:line="276" w:lineRule="auto"/>
      </w:pPr>
      <w:r w:rsidRPr="00227E17">
        <w:t xml:space="preserve">Funding Programs include: </w:t>
      </w:r>
      <w:r w:rsidR="00A84F8B" w:rsidRPr="00227E17">
        <w:t>5307, 5311, 5339, Vehicle Improvement Program, Transportation Alternatives Program</w:t>
      </w:r>
    </w:p>
    <w:p w14:paraId="5125D110" w14:textId="417A65BA" w:rsidR="003A0096" w:rsidRPr="00227E17" w:rsidRDefault="003A0096" w:rsidP="005B349A">
      <w:pPr>
        <w:pStyle w:val="ListParagraph"/>
        <w:numPr>
          <w:ilvl w:val="1"/>
          <w:numId w:val="29"/>
        </w:numPr>
        <w:spacing w:line="276" w:lineRule="auto"/>
      </w:pPr>
      <w:r w:rsidRPr="00227E17">
        <w:t>Increase the number of fixed route transit connections at Park and Ride locations</w:t>
      </w:r>
    </w:p>
    <w:p w14:paraId="6119ED90" w14:textId="0F3640C0" w:rsidR="00A84F8B" w:rsidRPr="00227E17" w:rsidRDefault="002D0FF1" w:rsidP="005B349A">
      <w:pPr>
        <w:pStyle w:val="ListParagraph"/>
        <w:numPr>
          <w:ilvl w:val="4"/>
          <w:numId w:val="29"/>
        </w:numPr>
        <w:spacing w:line="276" w:lineRule="auto"/>
      </w:pPr>
      <w:r w:rsidRPr="00227E17">
        <w:t xml:space="preserve">Funding Programs include: </w:t>
      </w:r>
      <w:r w:rsidR="00A84F8B" w:rsidRPr="00227E17">
        <w:t>5307, 5311, 5339, Vehicle Improvement Program, Transportation Alternatives Program</w:t>
      </w:r>
    </w:p>
    <w:p w14:paraId="32D23532" w14:textId="3ABBA426" w:rsidR="003A0096" w:rsidRPr="00227E17" w:rsidRDefault="003A0096" w:rsidP="005B349A">
      <w:pPr>
        <w:pStyle w:val="ListParagraph"/>
        <w:numPr>
          <w:ilvl w:val="1"/>
          <w:numId w:val="29"/>
        </w:numPr>
        <w:spacing w:line="276" w:lineRule="auto"/>
      </w:pPr>
      <w:r w:rsidRPr="00227E17">
        <w:t>Improve infrastructure and transit amenities at existing Park and Ride locations</w:t>
      </w:r>
    </w:p>
    <w:p w14:paraId="2C53EA57" w14:textId="2F5EC5DA" w:rsidR="00A84F8B" w:rsidRPr="00227E17" w:rsidRDefault="002D0FF1" w:rsidP="005B349A">
      <w:pPr>
        <w:pStyle w:val="ListParagraph"/>
        <w:numPr>
          <w:ilvl w:val="4"/>
          <w:numId w:val="29"/>
        </w:numPr>
        <w:spacing w:line="276" w:lineRule="auto"/>
      </w:pPr>
      <w:r w:rsidRPr="00227E17">
        <w:t xml:space="preserve">Funding Programs include: </w:t>
      </w:r>
      <w:r w:rsidR="00A84F8B" w:rsidRPr="00227E17">
        <w:t>5307, 5311, 5339, Vehicle Improvement Program, Idaho Curb Ramp Program, Transportation Alternatives Program</w:t>
      </w:r>
    </w:p>
    <w:p w14:paraId="245C1091" w14:textId="46A20172" w:rsidR="003A0096" w:rsidRPr="00227E17" w:rsidRDefault="003A0096" w:rsidP="005B349A">
      <w:pPr>
        <w:pStyle w:val="ListParagraph"/>
        <w:numPr>
          <w:ilvl w:val="1"/>
          <w:numId w:val="29"/>
        </w:numPr>
        <w:spacing w:line="276" w:lineRule="auto"/>
      </w:pPr>
      <w:r w:rsidRPr="00227E17">
        <w:t>Expand existing intercounty public transportation services</w:t>
      </w:r>
    </w:p>
    <w:p w14:paraId="501E4A14" w14:textId="61D911F3" w:rsidR="00A84F8B" w:rsidRPr="00227E17" w:rsidRDefault="002D0FF1" w:rsidP="005B349A">
      <w:pPr>
        <w:pStyle w:val="ListParagraph"/>
        <w:numPr>
          <w:ilvl w:val="4"/>
          <w:numId w:val="29"/>
        </w:numPr>
        <w:spacing w:line="276" w:lineRule="auto"/>
      </w:pPr>
      <w:r w:rsidRPr="00227E17">
        <w:t xml:space="preserve">Funding Programs include: </w:t>
      </w:r>
      <w:r w:rsidR="00A84F8B" w:rsidRPr="00227E17">
        <w:t>5307, 5311, 5339</w:t>
      </w:r>
    </w:p>
    <w:p w14:paraId="4BB74B83" w14:textId="0A628629" w:rsidR="003A0096" w:rsidRPr="00227E17" w:rsidRDefault="002D0FF1" w:rsidP="005B349A">
      <w:pPr>
        <w:pStyle w:val="ListParagraph"/>
        <w:numPr>
          <w:ilvl w:val="0"/>
          <w:numId w:val="29"/>
        </w:numPr>
        <w:spacing w:line="276" w:lineRule="auto"/>
      </w:pPr>
      <w:r w:rsidRPr="00227E17">
        <w:t xml:space="preserve">Priority Need #6: Co-Locate Affordable and Accessible Housing with Transit Lines - This priority focuses on co-locating affordable and accessible housing with fixed transit lines. </w:t>
      </w:r>
      <w:r w:rsidR="00E32975" w:rsidRPr="00227E17">
        <w:rPr>
          <w:rFonts w:eastAsia="Calibri" w:cs="Calibri"/>
        </w:rPr>
        <w:t>Strategies to address this need include:</w:t>
      </w:r>
    </w:p>
    <w:p w14:paraId="5E2F6929" w14:textId="38835CEB" w:rsidR="003A0096" w:rsidRPr="00227E17" w:rsidRDefault="003A0096" w:rsidP="005B349A">
      <w:pPr>
        <w:pStyle w:val="ListParagraph"/>
        <w:numPr>
          <w:ilvl w:val="1"/>
          <w:numId w:val="29"/>
        </w:numPr>
        <w:spacing w:line="276" w:lineRule="auto"/>
      </w:pPr>
      <w:r w:rsidRPr="00227E17">
        <w:t>Develop collaborative opportunities with municipalities to locate affordable housing on or near transit routes</w:t>
      </w:r>
    </w:p>
    <w:p w14:paraId="24B51054" w14:textId="287FB7CF" w:rsidR="006B15F3" w:rsidRPr="00227E17" w:rsidRDefault="006B15F3" w:rsidP="005B349A">
      <w:pPr>
        <w:pStyle w:val="ListParagraph"/>
        <w:numPr>
          <w:ilvl w:val="4"/>
          <w:numId w:val="29"/>
        </w:numPr>
        <w:spacing w:line="276" w:lineRule="auto"/>
      </w:pPr>
      <w:r w:rsidRPr="00227E17">
        <w:t>Funding Programs include various competitive grant opportunities</w:t>
      </w:r>
    </w:p>
    <w:p w14:paraId="60F7CA80" w14:textId="0D3702D8" w:rsidR="003A0096" w:rsidRPr="00227E17" w:rsidRDefault="003A0096" w:rsidP="005B349A">
      <w:pPr>
        <w:pStyle w:val="ListParagraph"/>
        <w:numPr>
          <w:ilvl w:val="1"/>
          <w:numId w:val="29"/>
        </w:numPr>
        <w:spacing w:line="276" w:lineRule="auto"/>
      </w:pPr>
      <w:r w:rsidRPr="00227E17">
        <w:t>Develop collaborative opportunities with municipalities to locate ADA accessible housing on or near transit routes</w:t>
      </w:r>
    </w:p>
    <w:p w14:paraId="1274DE15" w14:textId="2D10E582" w:rsidR="006B15F3" w:rsidRPr="00227E17" w:rsidRDefault="006B15F3" w:rsidP="005B349A">
      <w:pPr>
        <w:pStyle w:val="ListParagraph"/>
        <w:numPr>
          <w:ilvl w:val="4"/>
          <w:numId w:val="29"/>
        </w:numPr>
        <w:spacing w:line="276" w:lineRule="auto"/>
      </w:pPr>
      <w:r w:rsidRPr="00227E17">
        <w:t>Funding Programs include various competitive grant opportunities</w:t>
      </w:r>
    </w:p>
    <w:p w14:paraId="07CE4621" w14:textId="45B4665F" w:rsidR="003A0096" w:rsidRPr="00227E17" w:rsidRDefault="006B15F3" w:rsidP="005B349A">
      <w:pPr>
        <w:pStyle w:val="ListParagraph"/>
        <w:numPr>
          <w:ilvl w:val="0"/>
          <w:numId w:val="29"/>
        </w:numPr>
        <w:spacing w:line="276" w:lineRule="auto"/>
      </w:pPr>
      <w:r w:rsidRPr="00227E17">
        <w:t xml:space="preserve">Priority Need #7: Improve Access to Necessary Social Services and Medical Providers - This priority focuses on improving scheduling coordination between medical providers and transit services to increase efficiencies. </w:t>
      </w:r>
      <w:r w:rsidR="00E32975" w:rsidRPr="00227E17">
        <w:rPr>
          <w:rFonts w:eastAsia="Calibri" w:cs="Calibri"/>
        </w:rPr>
        <w:t>Strategies to address this need include:</w:t>
      </w:r>
    </w:p>
    <w:p w14:paraId="7B5B3574" w14:textId="795EDE5F" w:rsidR="003A0096" w:rsidRPr="00227E17" w:rsidRDefault="003A0096" w:rsidP="005B349A">
      <w:pPr>
        <w:pStyle w:val="ListParagraph"/>
        <w:numPr>
          <w:ilvl w:val="1"/>
          <w:numId w:val="29"/>
        </w:numPr>
        <w:spacing w:line="276" w:lineRule="auto"/>
      </w:pPr>
      <w:r w:rsidRPr="00227E17">
        <w:t>Improve coordination between transit services and key partners</w:t>
      </w:r>
    </w:p>
    <w:p w14:paraId="4785E02B" w14:textId="15463EC1" w:rsidR="006B15F3" w:rsidRPr="00227E17" w:rsidRDefault="006B15F3" w:rsidP="005B349A">
      <w:pPr>
        <w:pStyle w:val="ListParagraph"/>
        <w:numPr>
          <w:ilvl w:val="4"/>
          <w:numId w:val="29"/>
        </w:numPr>
        <w:spacing w:line="276" w:lineRule="auto"/>
      </w:pPr>
      <w:r w:rsidRPr="00227E17">
        <w:t>No Funding Programs are identified</w:t>
      </w:r>
    </w:p>
    <w:p w14:paraId="6E8BB54C" w14:textId="42E22CA2" w:rsidR="00AC1B56" w:rsidRPr="00227E17" w:rsidRDefault="003A0096" w:rsidP="005B349A">
      <w:pPr>
        <w:pStyle w:val="ListParagraph"/>
        <w:numPr>
          <w:ilvl w:val="1"/>
          <w:numId w:val="29"/>
        </w:numPr>
        <w:spacing w:line="276" w:lineRule="auto"/>
      </w:pPr>
      <w:r w:rsidRPr="00227E17">
        <w:t>Optimize routing and appointment times to shorten trips and wait times</w:t>
      </w:r>
    </w:p>
    <w:p w14:paraId="79D7175E" w14:textId="49207F7F" w:rsidR="006B15F3" w:rsidRPr="00227E17" w:rsidRDefault="006B15F3" w:rsidP="005B349A">
      <w:pPr>
        <w:pStyle w:val="ListParagraph"/>
        <w:numPr>
          <w:ilvl w:val="4"/>
          <w:numId w:val="29"/>
        </w:numPr>
        <w:spacing w:line="276" w:lineRule="auto"/>
      </w:pPr>
      <w:r w:rsidRPr="00227E17">
        <w:t>Funding Programs include: 5307, 5310 (non-traditional), 5311</w:t>
      </w:r>
    </w:p>
    <w:p w14:paraId="17A26105" w14:textId="14AD2CC2" w:rsidR="00AC1B56" w:rsidRPr="00227E17" w:rsidRDefault="00AC1B56" w:rsidP="001C6038">
      <w:pPr>
        <w:pStyle w:val="ListParagraph"/>
      </w:pPr>
    </w:p>
    <w:p w14:paraId="003C01EB" w14:textId="192247B3" w:rsidR="005F3892" w:rsidRPr="00227E17" w:rsidRDefault="005F3892" w:rsidP="004D35E1">
      <w:pPr>
        <w:tabs>
          <w:tab w:val="left" w:pos="360"/>
        </w:tabs>
        <w:contextualSpacing/>
        <w:sectPr w:rsidR="005F3892" w:rsidRPr="00227E17" w:rsidSect="00721B8A">
          <w:pgSz w:w="12240" w:h="15840"/>
          <w:pgMar w:top="720" w:right="720" w:bottom="720" w:left="720" w:header="720" w:footer="720" w:gutter="0"/>
          <w:cols w:space="720"/>
          <w:docGrid w:linePitch="299"/>
        </w:sectPr>
      </w:pPr>
    </w:p>
    <w:p w14:paraId="3208B979" w14:textId="513C132E" w:rsidR="004D35E1" w:rsidRPr="00227E17" w:rsidRDefault="003E2099" w:rsidP="001550A6">
      <w:pPr>
        <w:pStyle w:val="Heading2"/>
      </w:pPr>
      <w:bookmarkStart w:id="41" w:name="_Toc111473457"/>
      <w:r w:rsidRPr="00227E17">
        <w:lastRenderedPageBreak/>
        <w:t xml:space="preserve">Chapter </w:t>
      </w:r>
      <w:r w:rsidR="004D35E1" w:rsidRPr="00227E17">
        <w:t xml:space="preserve">6 </w:t>
      </w:r>
      <w:r w:rsidR="00372471" w:rsidRPr="00227E17">
        <w:rPr>
          <w:color w:val="1F4E79"/>
        </w:rPr>
        <w:t>|</w:t>
      </w:r>
      <w:r w:rsidR="004D35E1" w:rsidRPr="00227E17">
        <w:t xml:space="preserve"> Implementation</w:t>
      </w:r>
      <w:bookmarkEnd w:id="41"/>
    </w:p>
    <w:p w14:paraId="13C035AB" w14:textId="0AEE1389" w:rsidR="004D35E1" w:rsidRPr="00227E17" w:rsidRDefault="009E4DCA" w:rsidP="005229C4">
      <w:pPr>
        <w:pStyle w:val="Heading3"/>
      </w:pPr>
      <w:bookmarkStart w:id="42" w:name="_Toc111473458"/>
      <w:r>
        <w:t>Biennial</w:t>
      </w:r>
      <w:r w:rsidR="004D35E1" w:rsidRPr="00227E17">
        <w:t xml:space="preserve"> Report</w:t>
      </w:r>
      <w:bookmarkEnd w:id="42"/>
    </w:p>
    <w:p w14:paraId="654DFEE6" w14:textId="65AD1F65" w:rsidR="00D3507D" w:rsidRPr="00227E17" w:rsidRDefault="00C17799" w:rsidP="00D3507D">
      <w:pPr>
        <w:spacing w:line="240" w:lineRule="auto"/>
      </w:pPr>
      <w:r w:rsidRPr="00227E17">
        <w:t xml:space="preserve">COMPASS will </w:t>
      </w:r>
      <w:r w:rsidR="004D35E1" w:rsidRPr="00227E17">
        <w:t>track regional progress toward addressing the highest priority needs identified in the Coordinated Plan</w:t>
      </w:r>
      <w:r w:rsidR="00A1753F" w:rsidRPr="00227E17">
        <w:t>. COMPASS</w:t>
      </w:r>
      <w:r w:rsidR="008B3925" w:rsidRPr="00227E17">
        <w:t>, in cooperation with VRT,</w:t>
      </w:r>
      <w:r w:rsidR="00A1753F" w:rsidRPr="00227E17">
        <w:t xml:space="preserve"> will </w:t>
      </w:r>
      <w:r w:rsidRPr="00227E17">
        <w:t>analyz</w:t>
      </w:r>
      <w:r w:rsidR="00A1753F" w:rsidRPr="00227E17">
        <w:t>e</w:t>
      </w:r>
      <w:r w:rsidRPr="00227E17">
        <w:t xml:space="preserve"> the extent to which federal and state funded projects addressed the highest priority needs and track progress toward meeting </w:t>
      </w:r>
      <w:r w:rsidR="00A1753F" w:rsidRPr="00227E17">
        <w:t>those</w:t>
      </w:r>
      <w:r w:rsidRPr="00227E17">
        <w:t xml:space="preserve"> needs</w:t>
      </w:r>
      <w:r w:rsidR="00A1753F" w:rsidRPr="00227E17">
        <w:t xml:space="preserve"> using on identified performance measures</w:t>
      </w:r>
      <w:r w:rsidRPr="00227E17">
        <w:t xml:space="preserve">. The results of these analyses will be presented </w:t>
      </w:r>
      <w:r w:rsidR="009E4DCA">
        <w:t xml:space="preserve">biennially </w:t>
      </w:r>
      <w:r w:rsidRPr="00227E17">
        <w:t xml:space="preserve">to the RAC. </w:t>
      </w:r>
      <w:r w:rsidR="00A1753F" w:rsidRPr="00227E17">
        <w:t xml:space="preserve">Results of these analyses will also be used to inform future </w:t>
      </w:r>
      <w:r w:rsidR="004F6E76" w:rsidRPr="00227E17">
        <w:t>Coordinated Plans</w:t>
      </w:r>
      <w:r w:rsidR="00A1753F" w:rsidRPr="00227E17">
        <w:t>.</w:t>
      </w:r>
      <w:r w:rsidR="004F6E76" w:rsidRPr="00227E17">
        <w:t xml:space="preserve"> </w:t>
      </w:r>
    </w:p>
    <w:p w14:paraId="22BDEEC9" w14:textId="24E4A4B4" w:rsidR="004D35E1" w:rsidRPr="00227E17" w:rsidRDefault="004F6E76" w:rsidP="007A58D7">
      <w:pPr>
        <w:pStyle w:val="Heading3"/>
      </w:pPr>
      <w:bookmarkStart w:id="43" w:name="_Toc111473459"/>
      <w:r w:rsidRPr="00227E17">
        <w:t>Performance Measures for the Coordinated Plan</w:t>
      </w:r>
      <w:bookmarkEnd w:id="43"/>
    </w:p>
    <w:p w14:paraId="1D137739" w14:textId="77777777" w:rsidR="00A327CE" w:rsidRPr="00227E17" w:rsidRDefault="00FD327B" w:rsidP="005B349A">
      <w:pPr>
        <w:pStyle w:val="ListParagraph"/>
        <w:numPr>
          <w:ilvl w:val="0"/>
          <w:numId w:val="35"/>
        </w:numPr>
        <w:spacing w:line="250" w:lineRule="auto"/>
        <w:ind w:left="360"/>
      </w:pPr>
      <w:r w:rsidRPr="00227E17">
        <w:t>Need: Improve Accessibility to Transit</w:t>
      </w:r>
    </w:p>
    <w:p w14:paraId="745ADAE1" w14:textId="3B71F010" w:rsidR="00A327CE" w:rsidRPr="00227E17" w:rsidRDefault="00FD327B" w:rsidP="005B349A">
      <w:pPr>
        <w:pStyle w:val="ListParagraph"/>
        <w:numPr>
          <w:ilvl w:val="1"/>
          <w:numId w:val="35"/>
        </w:numPr>
        <w:spacing w:line="250" w:lineRule="auto"/>
        <w:ind w:left="1260"/>
      </w:pPr>
      <w:r w:rsidRPr="00227E17">
        <w:t>Performance Measures:</w:t>
      </w:r>
    </w:p>
    <w:p w14:paraId="478F1AF8" w14:textId="7EB18364" w:rsidR="00FD327B" w:rsidRPr="00227E17" w:rsidRDefault="00FD327B" w:rsidP="005B349A">
      <w:pPr>
        <w:pStyle w:val="ListParagraph"/>
        <w:numPr>
          <w:ilvl w:val="2"/>
          <w:numId w:val="34"/>
        </w:numPr>
        <w:spacing w:line="250" w:lineRule="auto"/>
        <w:ind w:left="1800"/>
      </w:pPr>
      <w:r w:rsidRPr="00227E17">
        <w:t>Qualitative changes in ADA compliance</w:t>
      </w:r>
      <w:r w:rsidR="00A327CE" w:rsidRPr="00227E17">
        <w:t>, Source: Local Agencies</w:t>
      </w:r>
    </w:p>
    <w:p w14:paraId="580A6CF1" w14:textId="1A2AC293" w:rsidR="00FD327B" w:rsidRPr="00227E17" w:rsidRDefault="00FD327B" w:rsidP="005B349A">
      <w:pPr>
        <w:pStyle w:val="ListParagraph"/>
        <w:numPr>
          <w:ilvl w:val="2"/>
          <w:numId w:val="34"/>
        </w:numPr>
        <w:spacing w:line="250" w:lineRule="auto"/>
        <w:ind w:left="1800"/>
      </w:pPr>
      <w:r w:rsidRPr="00227E17">
        <w:t>Number of transportation vehicles in “good condition”</w:t>
      </w:r>
      <w:r w:rsidR="00A327CE" w:rsidRPr="00227E17">
        <w:t>, Source: VRT</w:t>
      </w:r>
    </w:p>
    <w:p w14:paraId="435CBEA1" w14:textId="49880312" w:rsidR="00FD327B" w:rsidRPr="00227E17" w:rsidRDefault="00FD327B" w:rsidP="005B349A">
      <w:pPr>
        <w:pStyle w:val="ListParagraph"/>
        <w:numPr>
          <w:ilvl w:val="2"/>
          <w:numId w:val="34"/>
        </w:numPr>
        <w:spacing w:line="250" w:lineRule="auto"/>
        <w:ind w:left="1800"/>
      </w:pPr>
      <w:r w:rsidRPr="00227E17">
        <w:t>Annual Boardings</w:t>
      </w:r>
      <w:r w:rsidR="00A327CE" w:rsidRPr="00227E17">
        <w:t>, Source: VRT</w:t>
      </w:r>
    </w:p>
    <w:p w14:paraId="22F6875A" w14:textId="72636F27" w:rsidR="00FD327B" w:rsidRPr="00227E17" w:rsidRDefault="00A327CE" w:rsidP="005B349A">
      <w:pPr>
        <w:pStyle w:val="ListParagraph"/>
        <w:numPr>
          <w:ilvl w:val="0"/>
          <w:numId w:val="34"/>
        </w:numPr>
        <w:spacing w:line="250" w:lineRule="auto"/>
        <w:ind w:left="360"/>
      </w:pPr>
      <w:r w:rsidRPr="00227E17">
        <w:t xml:space="preserve">Need: </w:t>
      </w:r>
      <w:r w:rsidR="00FD327B" w:rsidRPr="00227E17">
        <w:t>Expand Service Hours and Days</w:t>
      </w:r>
    </w:p>
    <w:p w14:paraId="6CD588EB" w14:textId="6DCB8481" w:rsidR="00FD327B" w:rsidRPr="00227E17" w:rsidRDefault="00FD327B" w:rsidP="005B349A">
      <w:pPr>
        <w:pStyle w:val="ListParagraph"/>
        <w:numPr>
          <w:ilvl w:val="1"/>
          <w:numId w:val="34"/>
        </w:numPr>
        <w:spacing w:line="250" w:lineRule="auto"/>
        <w:ind w:left="1260"/>
      </w:pPr>
      <w:r w:rsidRPr="00227E17">
        <w:t>Performance Measures</w:t>
      </w:r>
      <w:r w:rsidR="00A327CE" w:rsidRPr="00227E17">
        <w:t>:</w:t>
      </w:r>
    </w:p>
    <w:p w14:paraId="39899D18" w14:textId="6D72CB88" w:rsidR="00FD327B" w:rsidRPr="00227E17" w:rsidRDefault="00FD327B" w:rsidP="005B349A">
      <w:pPr>
        <w:pStyle w:val="ListParagraph"/>
        <w:numPr>
          <w:ilvl w:val="2"/>
          <w:numId w:val="34"/>
        </w:numPr>
        <w:spacing w:line="250" w:lineRule="auto"/>
        <w:ind w:left="1800"/>
      </w:pPr>
      <w:r w:rsidRPr="00227E17">
        <w:t>Change in annual weekday service hours</w:t>
      </w:r>
      <w:r w:rsidR="00A327CE" w:rsidRPr="00227E17">
        <w:t>, Source: VRT</w:t>
      </w:r>
    </w:p>
    <w:p w14:paraId="3C036338" w14:textId="077CDD23" w:rsidR="00FD327B" w:rsidRPr="00227E17" w:rsidRDefault="00FD327B" w:rsidP="005B349A">
      <w:pPr>
        <w:pStyle w:val="ListParagraph"/>
        <w:numPr>
          <w:ilvl w:val="2"/>
          <w:numId w:val="34"/>
        </w:numPr>
        <w:spacing w:line="250" w:lineRule="auto"/>
        <w:ind w:left="1800"/>
      </w:pPr>
      <w:r w:rsidRPr="00227E17">
        <w:t>Change in annual weekend service hours</w:t>
      </w:r>
      <w:r w:rsidR="00A327CE" w:rsidRPr="00227E17">
        <w:t>, Source: VRT</w:t>
      </w:r>
    </w:p>
    <w:p w14:paraId="05D22304" w14:textId="026CFC18" w:rsidR="00FD327B" w:rsidRPr="00227E17" w:rsidRDefault="00A327CE" w:rsidP="005B349A">
      <w:pPr>
        <w:pStyle w:val="ListParagraph"/>
        <w:numPr>
          <w:ilvl w:val="0"/>
          <w:numId w:val="34"/>
        </w:numPr>
        <w:spacing w:line="250" w:lineRule="auto"/>
        <w:ind w:left="360"/>
      </w:pPr>
      <w:r w:rsidRPr="00227E17">
        <w:t xml:space="preserve">Need: </w:t>
      </w:r>
      <w:r w:rsidR="00FD327B" w:rsidRPr="00227E17">
        <w:t>Increase Service Frequency and Availability</w:t>
      </w:r>
    </w:p>
    <w:p w14:paraId="1D07C767" w14:textId="77777777" w:rsidR="00A327CE" w:rsidRPr="00227E17" w:rsidRDefault="00A327CE" w:rsidP="005B349A">
      <w:pPr>
        <w:pStyle w:val="ListParagraph"/>
        <w:numPr>
          <w:ilvl w:val="1"/>
          <w:numId w:val="34"/>
        </w:numPr>
        <w:spacing w:line="250" w:lineRule="auto"/>
        <w:ind w:left="1260"/>
      </w:pPr>
      <w:r w:rsidRPr="00227E17">
        <w:t>Performance Measures:</w:t>
      </w:r>
    </w:p>
    <w:p w14:paraId="059403C2" w14:textId="52A51E96" w:rsidR="00FD327B" w:rsidRPr="00227E17" w:rsidRDefault="00FD327B" w:rsidP="005B349A">
      <w:pPr>
        <w:pStyle w:val="ListParagraph"/>
        <w:numPr>
          <w:ilvl w:val="2"/>
          <w:numId w:val="34"/>
        </w:numPr>
        <w:spacing w:line="250" w:lineRule="auto"/>
        <w:ind w:left="1800"/>
      </w:pPr>
      <w:r w:rsidRPr="00227E17">
        <w:t>Change in annual service hours at 30-minute frequency or higher</w:t>
      </w:r>
      <w:r w:rsidR="00A327CE" w:rsidRPr="00227E17">
        <w:t>, Source: VRT</w:t>
      </w:r>
    </w:p>
    <w:p w14:paraId="1A60EC77" w14:textId="75CE5BCB" w:rsidR="00FD327B" w:rsidRPr="00227E17" w:rsidRDefault="00FD327B" w:rsidP="005B349A">
      <w:pPr>
        <w:pStyle w:val="ListParagraph"/>
        <w:numPr>
          <w:ilvl w:val="2"/>
          <w:numId w:val="34"/>
        </w:numPr>
        <w:spacing w:line="250" w:lineRule="auto"/>
        <w:ind w:left="1800"/>
      </w:pPr>
      <w:r w:rsidRPr="00227E17">
        <w:t>Change in annual coverage (sq miles)</w:t>
      </w:r>
      <w:r w:rsidR="00A327CE" w:rsidRPr="00227E17">
        <w:t>, Source: VRT</w:t>
      </w:r>
    </w:p>
    <w:p w14:paraId="2C6B1E6D" w14:textId="08A4763B" w:rsidR="00FD327B" w:rsidRPr="00227E17" w:rsidRDefault="00FD327B" w:rsidP="005B349A">
      <w:pPr>
        <w:pStyle w:val="ListParagraph"/>
        <w:numPr>
          <w:ilvl w:val="2"/>
          <w:numId w:val="34"/>
        </w:numPr>
        <w:spacing w:line="250" w:lineRule="auto"/>
        <w:ind w:left="1800"/>
      </w:pPr>
      <w:r w:rsidRPr="00227E17">
        <w:t>Change in drivers available</w:t>
      </w:r>
      <w:r w:rsidR="00A327CE" w:rsidRPr="00227E17">
        <w:t>, Source: VRT</w:t>
      </w:r>
    </w:p>
    <w:p w14:paraId="039B406A" w14:textId="2A0FC6AA" w:rsidR="00FD327B" w:rsidRPr="00227E17" w:rsidRDefault="00A327CE" w:rsidP="005B349A">
      <w:pPr>
        <w:pStyle w:val="ListParagraph"/>
        <w:numPr>
          <w:ilvl w:val="0"/>
          <w:numId w:val="34"/>
        </w:numPr>
        <w:spacing w:line="250" w:lineRule="auto"/>
        <w:ind w:left="360"/>
      </w:pPr>
      <w:r w:rsidRPr="00227E17">
        <w:t xml:space="preserve">Need: </w:t>
      </w:r>
      <w:r w:rsidR="00FD327B" w:rsidRPr="00227E17">
        <w:t>Improve Access to Employment</w:t>
      </w:r>
    </w:p>
    <w:p w14:paraId="4E798E43" w14:textId="77777777" w:rsidR="00A327CE" w:rsidRPr="00227E17" w:rsidRDefault="00A327CE" w:rsidP="005B349A">
      <w:pPr>
        <w:pStyle w:val="ListParagraph"/>
        <w:numPr>
          <w:ilvl w:val="1"/>
          <w:numId w:val="34"/>
        </w:numPr>
        <w:spacing w:line="250" w:lineRule="auto"/>
        <w:ind w:left="1260"/>
      </w:pPr>
      <w:r w:rsidRPr="00227E17">
        <w:t>Performance Measures:</w:t>
      </w:r>
    </w:p>
    <w:p w14:paraId="6CAAC0C4" w14:textId="78129AE7" w:rsidR="00FD327B" w:rsidRPr="00227E17" w:rsidRDefault="00FD327B" w:rsidP="005B349A">
      <w:pPr>
        <w:pStyle w:val="ListParagraph"/>
        <w:numPr>
          <w:ilvl w:val="2"/>
          <w:numId w:val="34"/>
        </w:numPr>
        <w:spacing w:line="250" w:lineRule="auto"/>
        <w:ind w:left="1800"/>
      </w:pPr>
      <w:r w:rsidRPr="00227E17">
        <w:t>Change in percentage of employment within ¼-mile walking distance of a bus stop</w:t>
      </w:r>
      <w:r w:rsidR="00A327CE" w:rsidRPr="00227E17">
        <w:t xml:space="preserve">, Source: </w:t>
      </w:r>
      <w:r w:rsidR="00944FDB" w:rsidRPr="00227E17">
        <w:t>COMPASS</w:t>
      </w:r>
    </w:p>
    <w:p w14:paraId="6DB21390" w14:textId="40C31188" w:rsidR="00FD327B" w:rsidRPr="00227E17" w:rsidRDefault="00FD327B" w:rsidP="005B349A">
      <w:pPr>
        <w:pStyle w:val="ListParagraph"/>
        <w:numPr>
          <w:ilvl w:val="2"/>
          <w:numId w:val="34"/>
        </w:numPr>
        <w:spacing w:line="250" w:lineRule="auto"/>
        <w:ind w:left="1800"/>
      </w:pPr>
      <w:r w:rsidRPr="00227E17">
        <w:t>Average number of jobs accessible by transit within 30 minutes on average on weekdays</w:t>
      </w:r>
      <w:r w:rsidR="00A327CE" w:rsidRPr="00227E17">
        <w:t xml:space="preserve">, Source: </w:t>
      </w:r>
      <w:r w:rsidR="00944FDB" w:rsidRPr="00227E17">
        <w:t>COMPASS</w:t>
      </w:r>
    </w:p>
    <w:p w14:paraId="2677ACBA" w14:textId="1CA7BEB3" w:rsidR="00FD327B" w:rsidRPr="00227E17" w:rsidRDefault="00FD327B" w:rsidP="005B349A">
      <w:pPr>
        <w:pStyle w:val="ListParagraph"/>
        <w:numPr>
          <w:ilvl w:val="2"/>
          <w:numId w:val="34"/>
        </w:numPr>
        <w:spacing w:line="250" w:lineRule="auto"/>
        <w:ind w:left="1800"/>
      </w:pPr>
      <w:r w:rsidRPr="00227E17">
        <w:t>Vanpool monthly ridership</w:t>
      </w:r>
      <w:r w:rsidR="00A327CE" w:rsidRPr="00227E17">
        <w:t xml:space="preserve">, Source: </w:t>
      </w:r>
      <w:r w:rsidR="00D3507D" w:rsidRPr="00227E17">
        <w:t>ACHD Commuteride</w:t>
      </w:r>
    </w:p>
    <w:p w14:paraId="313CCA7A" w14:textId="0B36B437" w:rsidR="00FD327B" w:rsidRPr="00227E17" w:rsidRDefault="00A327CE" w:rsidP="005B349A">
      <w:pPr>
        <w:pStyle w:val="ListParagraph"/>
        <w:numPr>
          <w:ilvl w:val="0"/>
          <w:numId w:val="34"/>
        </w:numPr>
        <w:spacing w:line="250" w:lineRule="auto"/>
        <w:ind w:left="360"/>
      </w:pPr>
      <w:r w:rsidRPr="00227E17">
        <w:t xml:space="preserve">Need: </w:t>
      </w:r>
      <w:r w:rsidR="00FD327B" w:rsidRPr="00227E17">
        <w:t>Meet Service Needs in Rural</w:t>
      </w:r>
      <w:r w:rsidR="00ED2415" w:rsidRPr="00227E17">
        <w:t xml:space="preserve"> and </w:t>
      </w:r>
      <w:r w:rsidR="00FD327B" w:rsidRPr="00227E17">
        <w:t>Suburban Areas</w:t>
      </w:r>
    </w:p>
    <w:p w14:paraId="285383FF" w14:textId="77777777" w:rsidR="00A327CE" w:rsidRPr="00227E17" w:rsidRDefault="00A327CE" w:rsidP="005B349A">
      <w:pPr>
        <w:pStyle w:val="ListParagraph"/>
        <w:numPr>
          <w:ilvl w:val="1"/>
          <w:numId w:val="34"/>
        </w:numPr>
        <w:spacing w:line="250" w:lineRule="auto"/>
        <w:ind w:left="1260"/>
      </w:pPr>
      <w:r w:rsidRPr="00227E17">
        <w:t>Performance Measures:</w:t>
      </w:r>
    </w:p>
    <w:p w14:paraId="48407E85" w14:textId="18F0B161" w:rsidR="00FD327B" w:rsidRPr="00227E17" w:rsidRDefault="00FD327B" w:rsidP="005B349A">
      <w:pPr>
        <w:pStyle w:val="ListParagraph"/>
        <w:numPr>
          <w:ilvl w:val="2"/>
          <w:numId w:val="34"/>
        </w:numPr>
        <w:spacing w:line="250" w:lineRule="auto"/>
        <w:ind w:left="1800"/>
      </w:pPr>
      <w:r w:rsidRPr="00227E17">
        <w:t>Increased annual coverage (sq</w:t>
      </w:r>
      <w:r w:rsidR="002657BD">
        <w:t>uare</w:t>
      </w:r>
      <w:r w:rsidRPr="00227E17">
        <w:t xml:space="preserve"> miles)</w:t>
      </w:r>
      <w:r w:rsidR="00A327CE" w:rsidRPr="00227E17">
        <w:t>, Source: VRT</w:t>
      </w:r>
    </w:p>
    <w:p w14:paraId="0B6A0CCA" w14:textId="09D382B9" w:rsidR="00FD327B" w:rsidRPr="00227E17" w:rsidRDefault="00A327CE" w:rsidP="005B349A">
      <w:pPr>
        <w:pStyle w:val="ListParagraph"/>
        <w:numPr>
          <w:ilvl w:val="0"/>
          <w:numId w:val="34"/>
        </w:numPr>
        <w:spacing w:line="250" w:lineRule="auto"/>
        <w:ind w:left="360"/>
      </w:pPr>
      <w:r w:rsidRPr="00227E17">
        <w:t xml:space="preserve">Need: </w:t>
      </w:r>
      <w:r w:rsidR="00FD327B" w:rsidRPr="00227E17">
        <w:t>Co-Locate Affordable and Accessible Housing on Transit Lines</w:t>
      </w:r>
    </w:p>
    <w:p w14:paraId="26FB9771" w14:textId="77777777" w:rsidR="00A327CE" w:rsidRPr="00227E17" w:rsidRDefault="00A327CE" w:rsidP="005B349A">
      <w:pPr>
        <w:pStyle w:val="ListParagraph"/>
        <w:numPr>
          <w:ilvl w:val="1"/>
          <w:numId w:val="34"/>
        </w:numPr>
        <w:spacing w:line="250" w:lineRule="auto"/>
        <w:ind w:left="1260"/>
      </w:pPr>
      <w:r w:rsidRPr="00227E17">
        <w:t>Performance Measures:</w:t>
      </w:r>
    </w:p>
    <w:p w14:paraId="24DD9CD6" w14:textId="504BDDBC" w:rsidR="00FD327B" w:rsidRPr="00227E17" w:rsidRDefault="00FD327B" w:rsidP="005B349A">
      <w:pPr>
        <w:pStyle w:val="ListParagraph"/>
        <w:numPr>
          <w:ilvl w:val="2"/>
          <w:numId w:val="34"/>
        </w:numPr>
        <w:spacing w:line="250" w:lineRule="auto"/>
        <w:ind w:left="1800"/>
      </w:pPr>
      <w:r w:rsidRPr="00227E17">
        <w:t>Due to limited data, affordable and accessible housing will be evaluated using the surrogate measure</w:t>
      </w:r>
      <w:r w:rsidR="00A327CE" w:rsidRPr="00227E17">
        <w:t xml:space="preserve"> of c</w:t>
      </w:r>
      <w:r w:rsidRPr="00227E17">
        <w:t>hange in percentage of total households within ½-mile of a bus stop</w:t>
      </w:r>
      <w:r w:rsidR="00A327CE" w:rsidRPr="00227E17">
        <w:t xml:space="preserve">, Source: </w:t>
      </w:r>
      <w:r w:rsidR="00D3507D" w:rsidRPr="00227E17">
        <w:t>Local Agencies</w:t>
      </w:r>
    </w:p>
    <w:p w14:paraId="6355725C" w14:textId="124AAD6E" w:rsidR="00FD327B" w:rsidRPr="00227E17" w:rsidRDefault="00A327CE" w:rsidP="005B349A">
      <w:pPr>
        <w:pStyle w:val="ListParagraph"/>
        <w:numPr>
          <w:ilvl w:val="0"/>
          <w:numId w:val="34"/>
        </w:numPr>
        <w:spacing w:line="250" w:lineRule="auto"/>
        <w:ind w:left="360"/>
      </w:pPr>
      <w:r w:rsidRPr="00227E17">
        <w:t xml:space="preserve">Need: </w:t>
      </w:r>
      <w:r w:rsidR="00FD327B" w:rsidRPr="00227E17">
        <w:t xml:space="preserve">Improve Access to </w:t>
      </w:r>
      <w:r w:rsidRPr="00227E17">
        <w:t>Necessary Social Services and Medical Providers</w:t>
      </w:r>
    </w:p>
    <w:p w14:paraId="1CEDA0AC" w14:textId="77777777" w:rsidR="00A327CE" w:rsidRPr="00227E17" w:rsidRDefault="00A327CE" w:rsidP="005B349A">
      <w:pPr>
        <w:pStyle w:val="ListParagraph"/>
        <w:numPr>
          <w:ilvl w:val="1"/>
          <w:numId w:val="34"/>
        </w:numPr>
        <w:spacing w:line="250" w:lineRule="auto"/>
        <w:ind w:left="1260"/>
      </w:pPr>
      <w:r w:rsidRPr="00227E17">
        <w:t>Performance Measures:</w:t>
      </w:r>
    </w:p>
    <w:p w14:paraId="0AE4CC92" w14:textId="6917C836" w:rsidR="00FD327B" w:rsidRPr="00227E17" w:rsidRDefault="00FD327B" w:rsidP="005B349A">
      <w:pPr>
        <w:pStyle w:val="ListParagraph"/>
        <w:numPr>
          <w:ilvl w:val="2"/>
          <w:numId w:val="34"/>
        </w:numPr>
        <w:spacing w:line="250" w:lineRule="auto"/>
        <w:ind w:left="1800"/>
      </w:pPr>
      <w:r w:rsidRPr="00227E17">
        <w:t>Qualitative description of improvements</w:t>
      </w:r>
      <w:r w:rsidR="00A327CE" w:rsidRPr="00227E17">
        <w:t xml:space="preserve">, Source: </w:t>
      </w:r>
      <w:r w:rsidR="00D3507D" w:rsidRPr="00227E17">
        <w:t>Local Agencies</w:t>
      </w:r>
    </w:p>
    <w:p w14:paraId="5C1D5D45" w14:textId="7CCE18C4" w:rsidR="00FD327B" w:rsidRPr="00227E17" w:rsidRDefault="00FD327B" w:rsidP="005B349A">
      <w:pPr>
        <w:pStyle w:val="ListParagraph"/>
        <w:numPr>
          <w:ilvl w:val="2"/>
          <w:numId w:val="34"/>
        </w:numPr>
        <w:spacing w:line="250" w:lineRule="auto"/>
        <w:ind w:left="1800"/>
      </w:pPr>
      <w:r w:rsidRPr="00227E17">
        <w:t>Activity center access (</w:t>
      </w:r>
      <w:proofErr w:type="gramStart"/>
      <w:r w:rsidRPr="00227E17">
        <w:t>i.e.</w:t>
      </w:r>
      <w:proofErr w:type="gramEnd"/>
      <w:r w:rsidRPr="00227E17">
        <w:t xml:space="preserve"> key destinations)</w:t>
      </w:r>
      <w:r w:rsidR="00A327CE" w:rsidRPr="00227E17">
        <w:t xml:space="preserve">, Source: </w:t>
      </w:r>
      <w:r w:rsidR="00D3507D" w:rsidRPr="00227E17">
        <w:t>COMPASS</w:t>
      </w:r>
    </w:p>
    <w:p w14:paraId="0125E9FA" w14:textId="3A032088" w:rsidR="004D35E1" w:rsidRPr="00227E17" w:rsidRDefault="003E2099" w:rsidP="00C51C70">
      <w:pPr>
        <w:pStyle w:val="Heading2"/>
        <w:rPr>
          <w:lang w:eastAsia="ja-JP"/>
        </w:rPr>
      </w:pPr>
      <w:bookmarkStart w:id="44" w:name="_Toc111473460"/>
      <w:r w:rsidRPr="00227E17">
        <w:rPr>
          <w:lang w:eastAsia="ja-JP"/>
        </w:rPr>
        <w:lastRenderedPageBreak/>
        <w:t xml:space="preserve">Chapter </w:t>
      </w:r>
      <w:r w:rsidR="008B3925" w:rsidRPr="00227E17">
        <w:rPr>
          <w:lang w:eastAsia="ja-JP"/>
        </w:rPr>
        <w:t xml:space="preserve">7 </w:t>
      </w:r>
      <w:r w:rsidR="00372471" w:rsidRPr="00227E17">
        <w:rPr>
          <w:color w:val="1F4E79"/>
        </w:rPr>
        <w:t>|</w:t>
      </w:r>
      <w:r w:rsidR="008B3925" w:rsidRPr="00227E17">
        <w:rPr>
          <w:lang w:eastAsia="ja-JP"/>
        </w:rPr>
        <w:t xml:space="preserve"> </w:t>
      </w:r>
      <w:r w:rsidR="004F6E76" w:rsidRPr="00227E17">
        <w:rPr>
          <w:lang w:eastAsia="ja-JP"/>
        </w:rPr>
        <w:t>Conclusion</w:t>
      </w:r>
      <w:bookmarkEnd w:id="44"/>
    </w:p>
    <w:p w14:paraId="097E2544" w14:textId="1D550411" w:rsidR="00E36705" w:rsidRPr="00227E17" w:rsidRDefault="00C04EB6" w:rsidP="00E36705">
      <w:pPr>
        <w:rPr>
          <w:color w:val="FF0000"/>
          <w:lang w:eastAsia="ja-JP"/>
        </w:rPr>
      </w:pPr>
      <w:r w:rsidRPr="00227E17">
        <w:rPr>
          <w:lang w:eastAsia="ja-JP"/>
        </w:rPr>
        <w:t xml:space="preserve">As the population of the Treasure Valley </w:t>
      </w:r>
      <w:r w:rsidR="00312465" w:rsidRPr="00227E17">
        <w:rPr>
          <w:lang w:eastAsia="ja-JP"/>
        </w:rPr>
        <w:t>increases</w:t>
      </w:r>
      <w:r w:rsidRPr="00227E17">
        <w:rPr>
          <w:lang w:eastAsia="ja-JP"/>
        </w:rPr>
        <w:t xml:space="preserve">, </w:t>
      </w:r>
      <w:r w:rsidR="00312465" w:rsidRPr="00227E17">
        <w:rPr>
          <w:lang w:eastAsia="ja-JP"/>
        </w:rPr>
        <w:t xml:space="preserve">the need for increased public transportation services to meet the needs of </w:t>
      </w:r>
      <w:r w:rsidR="0004717D" w:rsidRPr="00227E17">
        <w:rPr>
          <w:lang w:eastAsia="ja-JP"/>
        </w:rPr>
        <w:t xml:space="preserve">underserved </w:t>
      </w:r>
      <w:r w:rsidR="00312465" w:rsidRPr="00227E17">
        <w:rPr>
          <w:lang w:eastAsia="ja-JP"/>
        </w:rPr>
        <w:t xml:space="preserve">individuals </w:t>
      </w:r>
      <w:r w:rsidRPr="00227E17">
        <w:rPr>
          <w:lang w:eastAsia="ja-JP"/>
        </w:rPr>
        <w:t xml:space="preserve">continues to grow. </w:t>
      </w:r>
      <w:r w:rsidR="00E36705" w:rsidRPr="00227E17">
        <w:rPr>
          <w:lang w:eastAsia="ja-JP"/>
        </w:rPr>
        <w:t xml:space="preserve">The 2022 Coordinated Plan is intended to truly support and improve the coordination of </w:t>
      </w:r>
      <w:r w:rsidR="00312465" w:rsidRPr="00227E17">
        <w:rPr>
          <w:lang w:eastAsia="ja-JP"/>
        </w:rPr>
        <w:t xml:space="preserve">existing and future </w:t>
      </w:r>
      <w:r w:rsidR="00E36705" w:rsidRPr="00227E17">
        <w:rPr>
          <w:lang w:eastAsia="ja-JP"/>
        </w:rPr>
        <w:t xml:space="preserve">services, including but not limited to 5310 funds. </w:t>
      </w:r>
      <w:r w:rsidR="009B44C0" w:rsidRPr="00227E17">
        <w:rPr>
          <w:lang w:eastAsia="ja-JP"/>
        </w:rPr>
        <w:t xml:space="preserve">By addressing needs of underserved populations within the context of all funding sources available this plan seeks to find a way forward to address the </w:t>
      </w:r>
      <w:r w:rsidR="006908CC" w:rsidRPr="00227E17">
        <w:rPr>
          <w:lang w:eastAsia="ja-JP"/>
        </w:rPr>
        <w:t xml:space="preserve">region’s </w:t>
      </w:r>
      <w:r w:rsidR="009B44C0" w:rsidRPr="00227E17">
        <w:rPr>
          <w:lang w:eastAsia="ja-JP"/>
        </w:rPr>
        <w:t>growing unmet transportation needs</w:t>
      </w:r>
      <w:r w:rsidR="00F81819" w:rsidRPr="00227E17">
        <w:rPr>
          <w:lang w:eastAsia="ja-JP"/>
        </w:rPr>
        <w:t xml:space="preserve">. </w:t>
      </w:r>
      <w:r w:rsidR="0004717D" w:rsidRPr="00227E17">
        <w:rPr>
          <w:lang w:eastAsia="ja-JP"/>
        </w:rPr>
        <w:t xml:space="preserve">In addition, this plan also acknowledges that all public transportation services should be considered when planning for individuals needs and includes strategies to address both specialized and fixed-route services. To ensure that the needs of underserved individuals are actively considered, </w:t>
      </w:r>
      <w:bookmarkStart w:id="45" w:name="_Hlk104990538"/>
      <w:r w:rsidR="0004717D" w:rsidRPr="00227E17">
        <w:rPr>
          <w:lang w:eastAsia="ja-JP"/>
        </w:rPr>
        <w:t>a</w:t>
      </w:r>
      <w:r w:rsidR="009E4DCA">
        <w:rPr>
          <w:lang w:eastAsia="ja-JP"/>
        </w:rPr>
        <w:t xml:space="preserve"> biennial </w:t>
      </w:r>
      <w:r w:rsidR="0004717D" w:rsidRPr="00227E17">
        <w:rPr>
          <w:lang w:eastAsia="ja-JP"/>
        </w:rPr>
        <w:t>review process has been developed as part of this plan</w:t>
      </w:r>
      <w:bookmarkEnd w:id="45"/>
      <w:r w:rsidR="0004717D" w:rsidRPr="00227E17">
        <w:rPr>
          <w:lang w:eastAsia="ja-JP"/>
        </w:rPr>
        <w:t>. These action all seek to improve the services available to underserved populations and ultimately, improve quality of life in the region.</w:t>
      </w:r>
    </w:p>
    <w:p w14:paraId="10D52CB1" w14:textId="77777777" w:rsidR="004F6E76" w:rsidRPr="00227E17" w:rsidRDefault="004F6E76" w:rsidP="004F6E76">
      <w:pPr>
        <w:rPr>
          <w:lang w:eastAsia="ja-JP"/>
        </w:rPr>
      </w:pPr>
    </w:p>
    <w:p w14:paraId="02B617A0" w14:textId="77777777" w:rsidR="008B3925" w:rsidRPr="00227E17" w:rsidRDefault="008B3925">
      <w:pPr>
        <w:rPr>
          <w:rFonts w:eastAsia="MS Gothic" w:cs="Times New Roman"/>
          <w:sz w:val="52"/>
          <w:szCs w:val="32"/>
        </w:rPr>
      </w:pPr>
      <w:bookmarkStart w:id="46" w:name="_Appendix_A:_Available"/>
      <w:bookmarkEnd w:id="46"/>
      <w:r w:rsidRPr="00227E17">
        <w:br w:type="page"/>
      </w:r>
    </w:p>
    <w:p w14:paraId="16A83B00" w14:textId="3CF0F364" w:rsidR="00D1141D" w:rsidRPr="00227E17" w:rsidRDefault="004D35E1" w:rsidP="005F3C95">
      <w:pPr>
        <w:pStyle w:val="Heading1"/>
        <w:pBdr>
          <w:bottom w:val="none" w:sz="0" w:space="0" w:color="auto"/>
        </w:pBdr>
      </w:pPr>
      <w:bookmarkStart w:id="47" w:name="_Toc111473461"/>
      <w:r w:rsidRPr="00227E17">
        <w:lastRenderedPageBreak/>
        <w:t>Appendi</w:t>
      </w:r>
      <w:r w:rsidR="00D1141D" w:rsidRPr="00227E17">
        <w:t>ces</w:t>
      </w:r>
      <w:bookmarkEnd w:id="47"/>
    </w:p>
    <w:p w14:paraId="2ADD56B2" w14:textId="6CED931F" w:rsidR="004D35E1" w:rsidRPr="00227E17" w:rsidRDefault="00852C14" w:rsidP="005229C4">
      <w:pPr>
        <w:pStyle w:val="Heading3"/>
      </w:pPr>
      <w:bookmarkStart w:id="48" w:name="_Toc111473462"/>
      <w:r w:rsidRPr="00227E17">
        <w:t xml:space="preserve">Appendix </w:t>
      </w:r>
      <w:r w:rsidR="004D35E1" w:rsidRPr="00227E17">
        <w:t>A</w:t>
      </w:r>
      <w:r w:rsidR="003955DB" w:rsidRPr="00227E17">
        <w:t xml:space="preserve"> </w:t>
      </w:r>
      <w:r w:rsidR="004D35E1" w:rsidRPr="00227E17">
        <w:rPr>
          <w:color w:val="1F4E79"/>
        </w:rPr>
        <w:t xml:space="preserve">| </w:t>
      </w:r>
      <w:r w:rsidR="004D35E1" w:rsidRPr="00227E17">
        <w:t>Valley Regional Transit Specialized Transportation Analysis</w:t>
      </w:r>
      <w:r w:rsidR="0076125A" w:rsidRPr="00227E17">
        <w:t>: Background and Overview</w:t>
      </w:r>
      <w:bookmarkEnd w:id="48"/>
    </w:p>
    <w:p w14:paraId="0ECD7FD0" w14:textId="1B1D51B2" w:rsidR="004D35E1" w:rsidRPr="00227E17" w:rsidRDefault="004D35E1" w:rsidP="003865D3">
      <w:pPr>
        <w:pStyle w:val="Heading4"/>
      </w:pPr>
      <w:r w:rsidRPr="00227E17">
        <w:t>Existing Services</w:t>
      </w:r>
    </w:p>
    <w:p w14:paraId="7CAD0824" w14:textId="77777777" w:rsidR="004D35E1" w:rsidRPr="00227E17" w:rsidRDefault="004D35E1" w:rsidP="004D35E1">
      <w:pPr>
        <w:widowControl w:val="0"/>
        <w:autoSpaceDE w:val="0"/>
        <w:autoSpaceDN w:val="0"/>
        <w:spacing w:before="139" w:after="0"/>
        <w:ind w:left="100" w:right="102"/>
        <w:rPr>
          <w:rFonts w:eastAsia="Franklin Gothic Book" w:cs="Franklin Gothic Book"/>
        </w:rPr>
      </w:pPr>
      <w:r w:rsidRPr="00227E17">
        <w:rPr>
          <w:rFonts w:eastAsia="Franklin Gothic Book" w:cs="Franklin Gothic Book"/>
          <w:u w:val="single"/>
        </w:rPr>
        <w:t>Seniors and persons with disabilities</w:t>
      </w:r>
      <w:r w:rsidRPr="00227E17">
        <w:rPr>
          <w:rFonts w:eastAsia="Franklin Gothic Book" w:cs="Franklin Gothic Book"/>
        </w:rPr>
        <w:t>: The Federal Transit Administration (FTA) established the Section 5310 grant program in 1975 to serve the transportation needs of older adults and persons with disabilities. In 2015, the Fixing America’s Surface Transportation (FAST) Act brought significant changes to the program.</w:t>
      </w:r>
    </w:p>
    <w:p w14:paraId="151E50C4" w14:textId="77777777" w:rsidR="004D35E1" w:rsidRPr="00227E17" w:rsidRDefault="004D35E1" w:rsidP="004D35E1">
      <w:pPr>
        <w:widowControl w:val="0"/>
        <w:autoSpaceDE w:val="0"/>
        <w:autoSpaceDN w:val="0"/>
        <w:spacing w:after="0"/>
        <w:ind w:left="100" w:right="162"/>
        <w:rPr>
          <w:rFonts w:eastAsia="Franklin Gothic Book" w:cs="Franklin Gothic Book"/>
        </w:rPr>
      </w:pPr>
      <w:r w:rsidRPr="00227E17">
        <w:rPr>
          <w:rFonts w:eastAsia="Franklin Gothic Book" w:cs="Franklin Gothic Book"/>
        </w:rPr>
        <w:t>Instead of apportioning funds directly to states, funds were apportioned to large urban, small urban and rural areas. The FAST Act made it possible for Valley Regional Transit (VRT) to work with existing Acquisition of Service (AOS) 5310 grant recipients and establish new non-profit AOS transportation providers. The objective was to facilitate more efficient use of available resources, reduce costs and fill gaps in service for Treasure Valley seniors and persons with disabilities. Program funds support transportation providers by reimbursing costs to deliver service on a per boarding basis. Transportation providers include senior centers and other non-profit agencies.</w:t>
      </w:r>
    </w:p>
    <w:p w14:paraId="470D3EDA" w14:textId="77777777" w:rsidR="004D35E1" w:rsidRPr="00227E17" w:rsidRDefault="004D35E1" w:rsidP="004D35E1">
      <w:pPr>
        <w:widowControl w:val="0"/>
        <w:autoSpaceDE w:val="0"/>
        <w:autoSpaceDN w:val="0"/>
        <w:spacing w:before="121" w:after="0"/>
        <w:ind w:left="100" w:right="249"/>
        <w:rPr>
          <w:rFonts w:eastAsia="Franklin Gothic Book" w:cs="Franklin Gothic Book"/>
        </w:rPr>
      </w:pPr>
      <w:r w:rsidRPr="00227E17">
        <w:rPr>
          <w:rFonts w:eastAsia="Franklin Gothic Book" w:cs="Franklin Gothic Book"/>
          <w:u w:val="single"/>
        </w:rPr>
        <w:t>Transit dependent medical patients</w:t>
      </w:r>
      <w:r w:rsidRPr="00227E17">
        <w:rPr>
          <w:rFonts w:eastAsia="Franklin Gothic Book" w:cs="Franklin Gothic Book"/>
        </w:rPr>
        <w:t>: In response to a 2015 federally sponsored initiative, VRT developed Rides 2 Wellness, a public/private collaborative with Boise area hospitals and clinics. Rides 2 Wellness improves community heath by enabling Treasure Valley residents who may otherwise not have transportation to get to follow-up medical appointments and receive treatment. Non-emergency medical transportation (NEMT) service providers deliver the rides.</w:t>
      </w:r>
    </w:p>
    <w:p w14:paraId="62310E41" w14:textId="6287D2A2" w:rsidR="004D35E1" w:rsidRPr="00227E17" w:rsidRDefault="004D35E1" w:rsidP="004D35E1">
      <w:pPr>
        <w:widowControl w:val="0"/>
        <w:autoSpaceDE w:val="0"/>
        <w:autoSpaceDN w:val="0"/>
        <w:spacing w:before="119" w:after="0"/>
        <w:ind w:left="100" w:right="249"/>
        <w:rPr>
          <w:rFonts w:eastAsia="Franklin Gothic Book" w:cs="Franklin Gothic Book"/>
        </w:rPr>
      </w:pPr>
      <w:r w:rsidRPr="00227E17">
        <w:rPr>
          <w:rFonts w:eastAsia="Franklin Gothic Book" w:cs="Franklin Gothic Book"/>
          <w:u w:val="single"/>
        </w:rPr>
        <w:t>Volunteer Driver program</w:t>
      </w:r>
      <w:r w:rsidRPr="00227E17">
        <w:rPr>
          <w:rFonts w:eastAsia="Franklin Gothic Book" w:cs="Franklin Gothic Book"/>
        </w:rPr>
        <w:t xml:space="preserve">: The Volunteer Driver program is one of the first Specialized Transportation programs. Funded in part by low, affordable fares, in-kind and federal funds the Volunteer Driver program functions as a safety net for those needing transportation outside the hours or service areas of other fixed line or Specialized Transportation services. Volunteer drivers are recruited, </w:t>
      </w:r>
      <w:proofErr w:type="gramStart"/>
      <w:r w:rsidRPr="00227E17">
        <w:rPr>
          <w:rFonts w:eastAsia="Franklin Gothic Book" w:cs="Franklin Gothic Book"/>
        </w:rPr>
        <w:t>vetted</w:t>
      </w:r>
      <w:proofErr w:type="gramEnd"/>
      <w:r w:rsidRPr="00227E17">
        <w:rPr>
          <w:rFonts w:eastAsia="Franklin Gothic Book" w:cs="Franklin Gothic Book"/>
        </w:rPr>
        <w:t xml:space="preserve"> and trained from all across the Treasure Valley.</w:t>
      </w:r>
    </w:p>
    <w:p w14:paraId="0FA87196" w14:textId="77777777" w:rsidR="005D1109" w:rsidRPr="00227E17" w:rsidRDefault="005D1109" w:rsidP="004D35E1">
      <w:pPr>
        <w:widowControl w:val="0"/>
        <w:autoSpaceDE w:val="0"/>
        <w:autoSpaceDN w:val="0"/>
        <w:spacing w:before="119" w:after="0"/>
        <w:ind w:left="100" w:right="249"/>
        <w:rPr>
          <w:rFonts w:eastAsia="Franklin Gothic Book" w:cs="Franklin Gothic Book"/>
        </w:rPr>
      </w:pPr>
    </w:p>
    <w:p w14:paraId="0EFCC462" w14:textId="77777777" w:rsidR="004D35E1" w:rsidRPr="00227E17" w:rsidRDefault="004D35E1" w:rsidP="009277E7">
      <w:pPr>
        <w:pStyle w:val="Heading4"/>
      </w:pPr>
      <w:r w:rsidRPr="00227E17">
        <w:t>Specialized Transportation ridership performance</w:t>
      </w:r>
    </w:p>
    <w:p w14:paraId="1206A53E" w14:textId="77777777" w:rsidR="004D35E1" w:rsidRPr="00227E17" w:rsidRDefault="004D35E1" w:rsidP="004D35E1">
      <w:pPr>
        <w:widowControl w:val="0"/>
        <w:autoSpaceDE w:val="0"/>
        <w:autoSpaceDN w:val="0"/>
        <w:spacing w:before="139" w:after="0"/>
        <w:ind w:left="100" w:right="102"/>
        <w:rPr>
          <w:rFonts w:eastAsia="Franklin Gothic Book" w:cs="Franklin Gothic Book"/>
        </w:rPr>
      </w:pPr>
      <w:r w:rsidRPr="00227E17">
        <w:rPr>
          <w:rFonts w:eastAsia="Franklin Gothic Book" w:cs="Franklin Gothic Book"/>
        </w:rPr>
        <w:t>By increasing the number of vehicles, drivers and hours of service, AOS ridership has increased. Demand for rides has disproportionately grown larger than capacity. SHIP Transportation, Harvest Transit, Metro Community Services and Eagle Senior Center have responded by moving excess ride requests to a will call or waiting list. This ultimately ends with trip denials each day. Even with a will-call list, there are not enough cancellations or no-shows to accommodate every ride request.</w:t>
      </w:r>
    </w:p>
    <w:p w14:paraId="23FDF37F" w14:textId="77777777" w:rsidR="004D35E1" w:rsidRPr="00227E17" w:rsidRDefault="004D35E1" w:rsidP="004D35E1">
      <w:pPr>
        <w:widowControl w:val="0"/>
        <w:autoSpaceDE w:val="0"/>
        <w:autoSpaceDN w:val="0"/>
        <w:spacing w:before="118" w:after="0"/>
        <w:ind w:left="100" w:right="566"/>
        <w:rPr>
          <w:rFonts w:eastAsia="Franklin Gothic Book" w:cs="Franklin Gothic Book"/>
        </w:rPr>
      </w:pPr>
      <w:r w:rsidRPr="00227E17">
        <w:rPr>
          <w:rFonts w:eastAsia="Franklin Gothic Book" w:cs="Franklin Gothic Book"/>
        </w:rPr>
        <w:t>Specialized transportation programs, including AOS transportation, Rides 2 Wellness and VRT Volunteer Driver programs saw increases in ridership as an outcome of collaboration with VRT:</w:t>
      </w:r>
    </w:p>
    <w:p w14:paraId="5E4E22F3" w14:textId="77777777" w:rsidR="005D1109" w:rsidRPr="00227E17" w:rsidRDefault="004D35E1" w:rsidP="003865D3">
      <w:pPr>
        <w:keepNext/>
        <w:widowControl w:val="0"/>
        <w:autoSpaceDE w:val="0"/>
        <w:autoSpaceDN w:val="0"/>
        <w:spacing w:after="0" w:line="240" w:lineRule="auto"/>
        <w:ind w:left="100"/>
      </w:pPr>
      <w:r w:rsidRPr="00227E17">
        <w:rPr>
          <w:rFonts w:eastAsia="Franklin Gothic Book" w:cs="Franklin Gothic Book"/>
          <w:noProof/>
          <w:sz w:val="20"/>
        </w:rPr>
        <w:lastRenderedPageBreak/>
        <w:drawing>
          <wp:inline distT="0" distB="0" distL="0" distR="0" wp14:anchorId="199ED6AA" wp14:editId="5872C92A">
            <wp:extent cx="6464467" cy="3759327"/>
            <wp:effectExtent l="0" t="0" r="0" b="0"/>
            <wp:docPr id="903" name="image1.png" descr="Figure 11: Figure 11 shows all specialized transportation ridership in fiscal year 2017, 2018, 2019. Ridership increased significantly each year. The highest ridership month was April which saw an increase from about 4,700 riders in fiscal year 2017 to about 8,000 riders in fiscal yea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image1.png" descr="Figure 11: Figure 11 shows all specialized transportation ridership in fiscal year 2017, 2018, 2019. Ridership increased significantly each year. The highest ridership month was April which saw an increase from about 4,700 riders in fiscal year 2017 to about 8,000 riders in fiscal year 2019."/>
                    <pic:cNvPicPr/>
                  </pic:nvPicPr>
                  <pic:blipFill>
                    <a:blip r:embed="rId48" cstate="print"/>
                    <a:stretch>
                      <a:fillRect/>
                    </a:stretch>
                  </pic:blipFill>
                  <pic:spPr>
                    <a:xfrm>
                      <a:off x="0" y="0"/>
                      <a:ext cx="6464467" cy="3759327"/>
                    </a:xfrm>
                    <a:prstGeom prst="rect">
                      <a:avLst/>
                    </a:prstGeom>
                  </pic:spPr>
                </pic:pic>
              </a:graphicData>
            </a:graphic>
          </wp:inline>
        </w:drawing>
      </w:r>
    </w:p>
    <w:p w14:paraId="3B290550" w14:textId="3428C73F" w:rsidR="004D35E1" w:rsidRPr="00227E17" w:rsidRDefault="005D1109" w:rsidP="003865D3">
      <w:pPr>
        <w:pStyle w:val="Caption"/>
        <w:rPr>
          <w:rFonts w:eastAsia="Franklin Gothic Book" w:cs="Franklin Gothic Book"/>
          <w:sz w:val="20"/>
        </w:rPr>
      </w:pPr>
      <w:r w:rsidRPr="00227E17">
        <w:t xml:space="preserve">Figure </w:t>
      </w:r>
      <w:r w:rsidR="00A27DE8">
        <w:t>11</w:t>
      </w:r>
      <w:r w:rsidRPr="00227E17">
        <w:t xml:space="preserve">: </w:t>
      </w:r>
      <w:r w:rsidR="002657BD">
        <w:t xml:space="preserve">Graph </w:t>
      </w:r>
      <w:r w:rsidRPr="00227E17">
        <w:t>show</w:t>
      </w:r>
      <w:r w:rsidR="002657BD">
        <w:t>ing</w:t>
      </w:r>
      <w:r w:rsidRPr="00227E17">
        <w:t xml:space="preserve"> all specialized transportation ridership in fiscal year</w:t>
      </w:r>
      <w:r w:rsidR="002657BD">
        <w:t>s</w:t>
      </w:r>
      <w:r w:rsidRPr="00227E17">
        <w:t xml:space="preserve"> 2017, 2018, 2019. Ridership increased significantly each year. The highest ridership month was April</w:t>
      </w:r>
      <w:r w:rsidR="002657BD">
        <w:t xml:space="preserve"> 2019</w:t>
      </w:r>
      <w:r w:rsidRPr="00227E17">
        <w:t>.</w:t>
      </w:r>
    </w:p>
    <w:p w14:paraId="1B7FE7D7" w14:textId="22A6BF64" w:rsidR="004D35E1" w:rsidRPr="00227E17" w:rsidRDefault="005D1109" w:rsidP="004D35E1">
      <w:pPr>
        <w:widowControl w:val="0"/>
        <w:autoSpaceDE w:val="0"/>
        <w:autoSpaceDN w:val="0"/>
        <w:spacing w:before="6" w:after="0" w:line="240" w:lineRule="auto"/>
        <w:rPr>
          <w:rFonts w:eastAsia="Franklin Gothic Book" w:cs="Franklin Gothic Book"/>
          <w:sz w:val="27"/>
        </w:rPr>
      </w:pPr>
      <w:r w:rsidRPr="00227E17">
        <w:rPr>
          <w:noProof/>
        </w:rPr>
        <mc:AlternateContent>
          <mc:Choice Requires="wps">
            <w:drawing>
              <wp:anchor distT="0" distB="0" distL="114300" distR="114300" simplePos="0" relativeHeight="251660295" behindDoc="0" locked="0" layoutInCell="1" allowOverlap="1" wp14:anchorId="72091B6B" wp14:editId="5994B434">
                <wp:simplePos x="0" y="0"/>
                <wp:positionH relativeFrom="column">
                  <wp:posOffset>63500</wp:posOffset>
                </wp:positionH>
                <wp:positionV relativeFrom="paragraph">
                  <wp:posOffset>2141855</wp:posOffset>
                </wp:positionV>
                <wp:extent cx="6567805"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6567805" cy="635"/>
                        </a:xfrm>
                        <a:prstGeom prst="rect">
                          <a:avLst/>
                        </a:prstGeom>
                        <a:solidFill>
                          <a:prstClr val="white"/>
                        </a:solidFill>
                        <a:ln>
                          <a:noFill/>
                        </a:ln>
                      </wps:spPr>
                      <wps:txbx>
                        <w:txbxContent>
                          <w:p w14:paraId="7EE3F4C0" w14:textId="5EF164A1" w:rsidR="005D1109" w:rsidRPr="00967ECC" w:rsidRDefault="005D1109" w:rsidP="003865D3">
                            <w:pPr>
                              <w:pStyle w:val="Caption"/>
                              <w:rPr>
                                <w:rFonts w:ascii="Franklin Gothic Book" w:eastAsia="Franklin Gothic Book" w:hAnsi="Franklin Gothic Book" w:cs="Franklin Gothic Book"/>
                                <w:noProof/>
                              </w:rPr>
                            </w:pPr>
                            <w:r>
                              <w:t>Figure</w:t>
                            </w:r>
                            <w:r w:rsidR="00A27DE8">
                              <w:t xml:space="preserve"> 12</w:t>
                            </w:r>
                            <w:r w:rsidR="007E6790">
                              <w:t xml:space="preserve">: </w:t>
                            </w:r>
                            <w:r w:rsidR="009277E7">
                              <w:t>S</w:t>
                            </w:r>
                            <w:r w:rsidR="007E6790">
                              <w:t xml:space="preserve">hows </w:t>
                            </w:r>
                            <w:r w:rsidR="002657BD">
                              <w:t xml:space="preserve">ridership of VRT’s specialized transportation programs in fiscal years 2017, 2018, and 2019. </w:t>
                            </w:r>
                            <w:r w:rsidR="007E6790" w:rsidRPr="007E6790">
                              <w:t>Rides-per- hour increased from 1.56 rides-per-hour in 2017 to 2.81 rides-per-hour in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72091B6B" id="Text Box 1" o:spid="_x0000_s1027" type="#_x0000_t202" style="position:absolute;margin-left:5pt;margin-top:168.65pt;width:517.15pt;height:.05pt;z-index:25166029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" stroked="f">
                <v:textbox style="mso-fit-shape-to-text:t" inset="0,0,0,0">
                  <w:txbxContent>
                    <w:p w14:paraId="7EE3F4C0" w14:textId="5EF164A1" w:rsidR="005D1109" w:rsidRPr="00967ECC" w:rsidRDefault="005D1109" w:rsidP="003865D3">
                      <w:pPr>
                        <w:pStyle w:val="Caption"/>
                        <w:rPr>
                          <w:rFonts w:ascii="Franklin Gothic Book" w:eastAsia="Franklin Gothic Book" w:hAnsi="Franklin Gothic Book" w:cs="Franklin Gothic Book"/>
                          <w:noProof/>
                        </w:rPr>
                      </w:pPr>
                      <w:r>
                        <w:t>Figure</w:t>
                      </w:r>
                      <w:r w:rsidR="00A27DE8">
                        <w:t xml:space="preserve"> 12</w:t>
                      </w:r>
                      <w:r w:rsidR="007E6790">
                        <w:t xml:space="preserve">: </w:t>
                      </w:r>
                      <w:r w:rsidR="009277E7">
                        <w:t>S</w:t>
                      </w:r>
                      <w:r w:rsidR="007E6790">
                        <w:t xml:space="preserve">hows </w:t>
                      </w:r>
                      <w:r w:rsidR="002657BD">
                        <w:t xml:space="preserve">ridership of VRT’s specialized transportation programs in fiscal years 2017, 2018, and 2019. </w:t>
                      </w:r>
                      <w:r w:rsidR="007E6790" w:rsidRPr="007E6790">
                        <w:t>Rides-per- hour increased from 1.56 rides-per-hour in 2017 to 2.81 rides-per-hour in 2019.</w:t>
                      </w:r>
                    </w:p>
                  </w:txbxContent>
                </v:textbox>
                <w10:wrap type="topAndBottom"/>
              </v:shape>
            </w:pict>
          </mc:Fallback>
        </mc:AlternateContent>
      </w:r>
      <w:r w:rsidR="004D35E1" w:rsidRPr="00227E17">
        <w:rPr>
          <w:rFonts w:eastAsia="Franklin Gothic Book" w:cs="Franklin Gothic Book"/>
          <w:noProof/>
        </w:rPr>
        <w:drawing>
          <wp:anchor distT="0" distB="0" distL="0" distR="0" simplePos="0" relativeHeight="251658246" behindDoc="0" locked="0" layoutInCell="1" allowOverlap="1" wp14:anchorId="2EDA6885" wp14:editId="7A7E6333">
            <wp:simplePos x="0" y="0"/>
            <wp:positionH relativeFrom="page">
              <wp:posOffset>685800</wp:posOffset>
            </wp:positionH>
            <wp:positionV relativeFrom="paragraph">
              <wp:posOffset>223165</wp:posOffset>
            </wp:positionV>
            <wp:extent cx="6567950" cy="1862327"/>
            <wp:effectExtent l="0" t="0" r="0" b="0"/>
            <wp:wrapTopAndBottom/>
            <wp:docPr id="904" name="image2.jpeg" descr="Figure 12: Figure 12 shows that a total 87,502 rides were provided by VRT specialized transportation programs during fiscal Year 2019. Rides-per- hour increased from 1.56 rides-per-hour in 2017 to 2.81 rides-per-hour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image2.jpeg" descr="Figure 12: Figure 12 shows that a total 87,502 rides were provided by VRT specialized transportation programs during fiscal Year 2019. Rides-per- hour increased from 1.56 rides-per-hour in 2017 to 2.81 rides-per-hour in 2019."/>
                    <pic:cNvPicPr/>
                  </pic:nvPicPr>
                  <pic:blipFill>
                    <a:blip r:embed="rId49" cstate="print"/>
                    <a:stretch>
                      <a:fillRect/>
                    </a:stretch>
                  </pic:blipFill>
                  <pic:spPr>
                    <a:xfrm>
                      <a:off x="0" y="0"/>
                      <a:ext cx="6567950" cy="1862327"/>
                    </a:xfrm>
                    <a:prstGeom prst="rect">
                      <a:avLst/>
                    </a:prstGeom>
                  </pic:spPr>
                </pic:pic>
              </a:graphicData>
            </a:graphic>
          </wp:anchor>
        </w:drawing>
      </w:r>
    </w:p>
    <w:p w14:paraId="14EDE665" w14:textId="77777777" w:rsidR="004D35E1" w:rsidRPr="00227E17" w:rsidRDefault="004D35E1" w:rsidP="004D35E1">
      <w:pPr>
        <w:widowControl w:val="0"/>
        <w:autoSpaceDE w:val="0"/>
        <w:autoSpaceDN w:val="0"/>
        <w:spacing w:after="0" w:line="240" w:lineRule="auto"/>
        <w:rPr>
          <w:rFonts w:eastAsia="Franklin Gothic Book" w:cs="Franklin Gothic Book"/>
          <w:sz w:val="20"/>
        </w:rPr>
      </w:pPr>
    </w:p>
    <w:p w14:paraId="05AC6884" w14:textId="77777777" w:rsidR="004D35E1" w:rsidRPr="00227E17" w:rsidRDefault="004D35E1" w:rsidP="004D35E1">
      <w:pPr>
        <w:widowControl w:val="0"/>
        <w:autoSpaceDE w:val="0"/>
        <w:autoSpaceDN w:val="0"/>
        <w:spacing w:before="2" w:after="0" w:line="240" w:lineRule="auto"/>
        <w:rPr>
          <w:rFonts w:eastAsia="Franklin Gothic Book" w:cs="Franklin Gothic Book"/>
          <w:sz w:val="19"/>
        </w:rPr>
      </w:pPr>
    </w:p>
    <w:p w14:paraId="1F2BEF4C" w14:textId="77777777" w:rsidR="004D35E1" w:rsidRPr="00227E17" w:rsidRDefault="004D35E1" w:rsidP="004D35E1">
      <w:pPr>
        <w:widowControl w:val="0"/>
        <w:autoSpaceDE w:val="0"/>
        <w:autoSpaceDN w:val="0"/>
        <w:spacing w:after="0"/>
        <w:rPr>
          <w:rFonts w:eastAsia="Franklin Gothic Book" w:cs="Franklin Gothic Book"/>
        </w:rPr>
        <w:sectPr w:rsidR="004D35E1" w:rsidRPr="00227E17">
          <w:pgSz w:w="12240" w:h="15840"/>
          <w:pgMar w:top="1440" w:right="600" w:bottom="280" w:left="980" w:header="720" w:footer="720" w:gutter="0"/>
          <w:cols w:space="720"/>
        </w:sectPr>
      </w:pPr>
    </w:p>
    <w:p w14:paraId="46B69DAB" w14:textId="77777777" w:rsidR="007E6790" w:rsidRPr="00227E17" w:rsidRDefault="004D35E1" w:rsidP="003865D3">
      <w:pPr>
        <w:keepNext/>
        <w:widowControl w:val="0"/>
        <w:autoSpaceDE w:val="0"/>
        <w:autoSpaceDN w:val="0"/>
        <w:spacing w:after="0" w:line="240" w:lineRule="auto"/>
        <w:ind w:left="100"/>
      </w:pPr>
      <w:r w:rsidRPr="00227E17">
        <w:rPr>
          <w:rFonts w:eastAsia="Franklin Gothic Book" w:cs="Franklin Gothic Book"/>
          <w:noProof/>
          <w:sz w:val="20"/>
        </w:rPr>
        <w:lastRenderedPageBreak/>
        <w:drawing>
          <wp:inline distT="0" distB="0" distL="0" distR="0" wp14:anchorId="74341D19" wp14:editId="33BF58DA">
            <wp:extent cx="6436415" cy="4664868"/>
            <wp:effectExtent l="0" t="0" r="0" b="0"/>
            <wp:docPr id="905" name="image3.png" descr="Figure 13: Figure 13 shows the average number of passengers per revenue hours for each service. Passengers per revenue hour ranges from 1.88 to 3.96 for fiscal yea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image3.png" descr="Figure 13: Figure 13 shows the average number of passengers per revenue hours for each service. Passengers per revenue hour ranges from 1.88 to 3.96 for fiscal year 2019."/>
                    <pic:cNvPicPr/>
                  </pic:nvPicPr>
                  <pic:blipFill>
                    <a:blip r:embed="rId50" cstate="print"/>
                    <a:stretch>
                      <a:fillRect/>
                    </a:stretch>
                  </pic:blipFill>
                  <pic:spPr>
                    <a:xfrm>
                      <a:off x="0" y="0"/>
                      <a:ext cx="6436415" cy="4664868"/>
                    </a:xfrm>
                    <a:prstGeom prst="rect">
                      <a:avLst/>
                    </a:prstGeom>
                  </pic:spPr>
                </pic:pic>
              </a:graphicData>
            </a:graphic>
          </wp:inline>
        </w:drawing>
      </w:r>
    </w:p>
    <w:p w14:paraId="7387F433" w14:textId="471C70E7" w:rsidR="004D35E1" w:rsidRPr="00227E17" w:rsidRDefault="007E6790" w:rsidP="003865D3">
      <w:pPr>
        <w:pStyle w:val="Caption"/>
        <w:rPr>
          <w:rFonts w:eastAsia="Franklin Gothic Book" w:cs="Franklin Gothic Book"/>
          <w:sz w:val="20"/>
        </w:rPr>
      </w:pPr>
      <w:r w:rsidRPr="00227E17">
        <w:t>Figure</w:t>
      </w:r>
      <w:r w:rsidR="00A27DE8">
        <w:t xml:space="preserve"> 13</w:t>
      </w:r>
      <w:r w:rsidRPr="00227E17">
        <w:t xml:space="preserve">: </w:t>
      </w:r>
      <w:r w:rsidR="009277E7">
        <w:t>S</w:t>
      </w:r>
      <w:r w:rsidRPr="00227E17">
        <w:t xml:space="preserve">hows the average number of passengers per revenue hours for </w:t>
      </w:r>
      <w:r w:rsidR="00F260C9">
        <w:t>different types of</w:t>
      </w:r>
      <w:r w:rsidRPr="00227E17">
        <w:t xml:space="preserve"> service</w:t>
      </w:r>
      <w:r w:rsidR="00F260C9">
        <w:t xml:space="preserve">s in fiscal year 2019. </w:t>
      </w:r>
      <w:r w:rsidRPr="00227E17">
        <w:t>Passengers per revenue hour range</w:t>
      </w:r>
      <w:r w:rsidR="00F260C9">
        <w:t>d</w:t>
      </w:r>
      <w:r w:rsidRPr="00227E17">
        <w:t xml:space="preserve"> from 1.88 </w:t>
      </w:r>
      <w:r w:rsidR="00F260C9">
        <w:t xml:space="preserve">for Treasure Valley Transit </w:t>
      </w:r>
      <w:r w:rsidRPr="00227E17">
        <w:t xml:space="preserve">to 3.96 for </w:t>
      </w:r>
      <w:r w:rsidR="00F260C9">
        <w:t>Harvest Transit</w:t>
      </w:r>
      <w:r w:rsidRPr="00227E17">
        <w:t>.</w:t>
      </w:r>
    </w:p>
    <w:p w14:paraId="1EE96D77" w14:textId="77777777" w:rsidR="004D35E1" w:rsidRPr="00227E17" w:rsidRDefault="004D35E1" w:rsidP="003865D3">
      <w:pPr>
        <w:pStyle w:val="Heading4"/>
      </w:pPr>
      <w:r w:rsidRPr="00227E17">
        <w:t>Specialized Transportation Program Supports</w:t>
      </w:r>
    </w:p>
    <w:p w14:paraId="7C192945" w14:textId="574D4DBC" w:rsidR="004D35E1" w:rsidRPr="00227E17" w:rsidRDefault="004D35E1" w:rsidP="004D35E1">
      <w:pPr>
        <w:widowControl w:val="0"/>
        <w:autoSpaceDE w:val="0"/>
        <w:autoSpaceDN w:val="0"/>
        <w:spacing w:before="139" w:after="0"/>
        <w:ind w:left="100" w:right="249"/>
        <w:rPr>
          <w:rFonts w:eastAsia="Franklin Gothic Book" w:cs="Franklin Gothic Book"/>
        </w:rPr>
      </w:pPr>
      <w:r w:rsidRPr="00227E17">
        <w:rPr>
          <w:rFonts w:eastAsia="Franklin Gothic Book" w:cs="Franklin Gothic Book"/>
          <w:b/>
        </w:rPr>
        <w:t xml:space="preserve">Shared Vehicle program: </w:t>
      </w:r>
      <w:r w:rsidRPr="00227E17">
        <w:rPr>
          <w:rFonts w:eastAsia="Franklin Gothic Book" w:cs="Franklin Gothic Book"/>
        </w:rPr>
        <w:t xml:space="preserve">VRT makes available to AOS service providers and other qualified non-profit organizations accessible and non-accessible vehicles at a reduced fee. VRT maintains and insures the vehicles as part of the Specialized Transportation pool. Annual state of good repair evaluations </w:t>
      </w:r>
      <w:proofErr w:type="gramStart"/>
      <w:r w:rsidRPr="00227E17">
        <w:rPr>
          <w:rFonts w:eastAsia="Franklin Gothic Book" w:cs="Franklin Gothic Book"/>
        </w:rPr>
        <w:t>track</w:t>
      </w:r>
      <w:proofErr w:type="gramEnd"/>
      <w:r w:rsidRPr="00227E17">
        <w:rPr>
          <w:rFonts w:eastAsia="Franklin Gothic Book" w:cs="Franklin Gothic Book"/>
        </w:rPr>
        <w:t xml:space="preserve"> the condition of pool vehicles and plan for vehicle replacements. </w:t>
      </w:r>
    </w:p>
    <w:p w14:paraId="6C51415D" w14:textId="77777777" w:rsidR="004D35E1" w:rsidRPr="00227E17" w:rsidRDefault="004D35E1" w:rsidP="004D35E1">
      <w:pPr>
        <w:widowControl w:val="0"/>
        <w:autoSpaceDE w:val="0"/>
        <w:autoSpaceDN w:val="0"/>
        <w:spacing w:after="0"/>
        <w:rPr>
          <w:rFonts w:eastAsia="Franklin Gothic Book" w:cs="Franklin Gothic Book"/>
        </w:rPr>
        <w:sectPr w:rsidR="004D35E1" w:rsidRPr="00227E17">
          <w:pgSz w:w="12240" w:h="15840"/>
          <w:pgMar w:top="1440" w:right="980" w:bottom="280" w:left="980" w:header="720" w:footer="720" w:gutter="0"/>
          <w:cols w:space="720"/>
        </w:sectPr>
      </w:pPr>
    </w:p>
    <w:p w14:paraId="4776034F" w14:textId="77777777" w:rsidR="007E6790" w:rsidRPr="00227E17" w:rsidRDefault="004D35E1" w:rsidP="003865D3">
      <w:pPr>
        <w:keepNext/>
        <w:widowControl w:val="0"/>
        <w:autoSpaceDE w:val="0"/>
        <w:autoSpaceDN w:val="0"/>
        <w:spacing w:before="85" w:after="0"/>
        <w:ind w:left="100" w:right="4908"/>
      </w:pPr>
      <w:r w:rsidRPr="00227E17">
        <w:rPr>
          <w:rFonts w:eastAsia="Franklin Gothic Book" w:cs="Franklin Gothic Book"/>
          <w:noProof/>
        </w:rPr>
        <w:lastRenderedPageBreak/>
        <w:drawing>
          <wp:inline distT="0" distB="0" distL="0" distR="0" wp14:anchorId="4276D153" wp14:editId="2AF8754E">
            <wp:extent cx="2938272" cy="5675376"/>
            <wp:effectExtent l="0" t="0" r="0" b="1905"/>
            <wp:docPr id="906" name="image4.png" descr="Figure 14: Figure 14 shows the current 2019 rating for all vehicles in the Specialized Transportation vehicle pool. Each vehicle receives a score between 0 to 5. Vehicles with a score of 5 are new vehicles, while scores of 0 show vehicles that are not safe for service. In 2019 VRT had 15 out 30 vehicles with a rating of 1.3 and one vehicle with a score of 0. All other vehicles received higher scores. Note that the vehicle replacement plan is in effect and replacement vehicles have been added since the last rating on vehicles that is shown here wa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image4.png" descr="Figure 14: Figure 14 shows the current 2019 rating for all vehicles in the Specialized Transportation vehicle pool. Each vehicle receives a score between 0 to 5. Vehicles with a score of 5 are new vehicles, while scores of 0 show vehicles that are not safe for service. In 2019 VRT had 15 out 30 vehicles with a rating of 1.3 and one vehicle with a score of 0. All other vehicles received higher scores. Note that the vehicle replacement plan is in effect and replacement vehicles have been added since the last rating on vehicles that is shown here was comple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38272" cy="5675376"/>
                    </a:xfrm>
                    <a:prstGeom prst="rect">
                      <a:avLst/>
                    </a:prstGeom>
                  </pic:spPr>
                </pic:pic>
              </a:graphicData>
            </a:graphic>
          </wp:inline>
        </w:drawing>
      </w:r>
    </w:p>
    <w:p w14:paraId="1569B841" w14:textId="471575B5" w:rsidR="007E6790" w:rsidRPr="00227E17" w:rsidRDefault="007E6790" w:rsidP="003865D3">
      <w:pPr>
        <w:pStyle w:val="Caption"/>
      </w:pPr>
      <w:r w:rsidRPr="00227E17">
        <w:t>Figure</w:t>
      </w:r>
      <w:r w:rsidR="00D3156D">
        <w:t xml:space="preserve"> </w:t>
      </w:r>
      <w:r w:rsidR="00A27DE8">
        <w:t>14</w:t>
      </w:r>
      <w:r w:rsidRPr="00227E17">
        <w:t xml:space="preserve">: </w:t>
      </w:r>
      <w:r w:rsidR="009277E7">
        <w:t>Shows</w:t>
      </w:r>
      <w:r w:rsidRPr="00227E17">
        <w:t xml:space="preserve"> the 2019 rating for all vehicles in the Specialized Transportation vehicle pool. Each vehicle receives a score between 0 to 5. Vehicles with a score of 5 are new vehicles, while scores of 0 show vehicles that are not safe for service. </w:t>
      </w:r>
      <w:r w:rsidR="003865D3" w:rsidRPr="00227E17">
        <w:t>In 2019 VRT had 15 out 30 vehicles with a rating of 1.3 and one vehicle with a score of 0. All other vehicles received higher scores.</w:t>
      </w:r>
      <w:r w:rsidRPr="00227E17">
        <w:t xml:space="preserve"> Note that </w:t>
      </w:r>
      <w:r w:rsidR="00F260C9">
        <w:t>a</w:t>
      </w:r>
      <w:r w:rsidRPr="00227E17">
        <w:t xml:space="preserve"> vehicle replacement plan is in effect and replacement vehicles have been added since the last rating on vehicles that is shown here was completed.</w:t>
      </w:r>
    </w:p>
    <w:p w14:paraId="23A11D60" w14:textId="77777777" w:rsidR="003865D3" w:rsidRPr="00227E17" w:rsidRDefault="003865D3" w:rsidP="003865D3">
      <w:pPr>
        <w:widowControl w:val="0"/>
        <w:autoSpaceDE w:val="0"/>
        <w:autoSpaceDN w:val="0"/>
        <w:spacing w:before="101" w:after="0" w:line="240" w:lineRule="auto"/>
        <w:ind w:left="100"/>
        <w:rPr>
          <w:rFonts w:eastAsia="Franklin Gothic Book" w:cs="Franklin Gothic Book"/>
        </w:rPr>
      </w:pPr>
      <w:proofErr w:type="spellStart"/>
      <w:r w:rsidRPr="00227E17">
        <w:rPr>
          <w:rFonts w:eastAsia="Franklin Gothic Book" w:cs="Franklin Gothic Book"/>
          <w:b/>
          <w:bCs/>
        </w:rPr>
        <w:t>RouteMatch</w:t>
      </w:r>
      <w:proofErr w:type="spellEnd"/>
      <w:r w:rsidRPr="00227E17">
        <w:rPr>
          <w:rFonts w:eastAsia="Franklin Gothic Book" w:cs="Franklin Gothic Book"/>
          <w:b/>
          <w:bCs/>
        </w:rPr>
        <w:t xml:space="preserve"> dispatch and scheduling software:</w:t>
      </w:r>
      <w:r w:rsidRPr="00227E17">
        <w:rPr>
          <w:rFonts w:eastAsia="Franklin Gothic Book" w:cs="Franklin Gothic Book"/>
        </w:rPr>
        <w:t xml:space="preserve"> AOS providers </w:t>
      </w:r>
      <w:proofErr w:type="gramStart"/>
      <w:r w:rsidRPr="00227E17">
        <w:rPr>
          <w:rFonts w:eastAsia="Franklin Gothic Book" w:cs="Franklin Gothic Book"/>
        </w:rPr>
        <w:t>are able to</w:t>
      </w:r>
      <w:proofErr w:type="gramEnd"/>
      <w:r w:rsidRPr="00227E17">
        <w:rPr>
          <w:rFonts w:eastAsia="Franklin Gothic Book" w:cs="Franklin Gothic Book"/>
        </w:rPr>
        <w:t xml:space="preserve"> optimize schedules and routes, increase passengers per hour, reduce no-shows and minimize driver idle time by collaborating with VRT using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scheduling software.</w:t>
      </w:r>
    </w:p>
    <w:p w14:paraId="76F0B8D3" w14:textId="6781377A" w:rsidR="003865D3" w:rsidRPr="00227E17" w:rsidRDefault="003865D3" w:rsidP="003865D3">
      <w:pPr>
        <w:widowControl w:val="0"/>
        <w:autoSpaceDE w:val="0"/>
        <w:autoSpaceDN w:val="0"/>
        <w:spacing w:before="101" w:after="0" w:line="240" w:lineRule="auto"/>
        <w:ind w:left="100"/>
        <w:rPr>
          <w:rFonts w:eastAsia="Franklin Gothic Book" w:cs="Franklin Gothic Book"/>
        </w:rPr>
      </w:pPr>
      <w:r w:rsidRPr="00227E17">
        <w:rPr>
          <w:rFonts w:eastAsia="Franklin Gothic Book" w:cs="Franklin Gothic Book"/>
          <w:b/>
          <w:bCs/>
        </w:rPr>
        <w:t>Customer service support</w:t>
      </w:r>
      <w:r w:rsidRPr="00227E17">
        <w:rPr>
          <w:rFonts w:eastAsia="Franklin Gothic Book" w:cs="Franklin Gothic Book"/>
        </w:rPr>
        <w:t xml:space="preserve">: VRT is here to help. Whether it is answering customer inquiries or helping our partners with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scheduling related questions, VRT Customer Service department assists all Specialized Transportation service providers.</w:t>
      </w:r>
    </w:p>
    <w:p w14:paraId="0BEF6566" w14:textId="77777777" w:rsidR="003865D3" w:rsidRPr="00227E17" w:rsidRDefault="003865D3" w:rsidP="003865D3">
      <w:pPr>
        <w:widowControl w:val="0"/>
        <w:autoSpaceDE w:val="0"/>
        <w:autoSpaceDN w:val="0"/>
        <w:spacing w:before="101" w:after="0" w:line="240" w:lineRule="auto"/>
        <w:ind w:left="100"/>
        <w:rPr>
          <w:rFonts w:eastAsia="Franklin Gothic Book" w:cs="Franklin Gothic Book"/>
        </w:rPr>
      </w:pPr>
      <w:r w:rsidRPr="00227E17">
        <w:rPr>
          <w:rFonts w:eastAsia="Franklin Gothic Book" w:cs="Franklin Gothic Book"/>
          <w:b/>
          <w:bCs/>
        </w:rPr>
        <w:lastRenderedPageBreak/>
        <w:t>Training:</w:t>
      </w:r>
      <w:r w:rsidRPr="00227E17">
        <w:rPr>
          <w:rFonts w:eastAsia="Franklin Gothic Book" w:cs="Franklin Gothic Book"/>
        </w:rPr>
        <w:t xml:space="preserve"> VRT provides continuous </w:t>
      </w:r>
      <w:proofErr w:type="spellStart"/>
      <w:r w:rsidRPr="00227E17">
        <w:rPr>
          <w:rFonts w:eastAsia="Franklin Gothic Book" w:cs="Franklin Gothic Book"/>
        </w:rPr>
        <w:t>RouteMatch</w:t>
      </w:r>
      <w:proofErr w:type="spellEnd"/>
      <w:r w:rsidRPr="00227E17">
        <w:rPr>
          <w:rFonts w:eastAsia="Franklin Gothic Book" w:cs="Franklin Gothic Book"/>
        </w:rPr>
        <w:t xml:space="preserve"> training and on-going driver education.</w:t>
      </w:r>
    </w:p>
    <w:p w14:paraId="3CD39539" w14:textId="77777777" w:rsidR="004D35E1" w:rsidRPr="00227E17" w:rsidRDefault="004D35E1" w:rsidP="004D35E1">
      <w:pPr>
        <w:widowControl w:val="0"/>
        <w:autoSpaceDE w:val="0"/>
        <w:autoSpaceDN w:val="0"/>
        <w:spacing w:before="9" w:after="0" w:line="240" w:lineRule="auto"/>
        <w:rPr>
          <w:rFonts w:eastAsia="Franklin Gothic Book" w:cs="Franklin Gothic Book"/>
          <w:sz w:val="11"/>
        </w:rPr>
      </w:pPr>
    </w:p>
    <w:tbl>
      <w:tblPr>
        <w:tblW w:w="9996"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90"/>
        <w:gridCol w:w="1715"/>
        <w:gridCol w:w="1983"/>
        <w:gridCol w:w="1522"/>
        <w:gridCol w:w="1086"/>
      </w:tblGrid>
      <w:tr w:rsidR="004D35E1" w:rsidRPr="00227E17" w14:paraId="1D1E4996" w14:textId="77777777" w:rsidTr="00F260C9">
        <w:trPr>
          <w:trHeight w:hRule="exact" w:val="1135"/>
        </w:trPr>
        <w:tc>
          <w:tcPr>
            <w:tcW w:w="3690" w:type="dxa"/>
            <w:shd w:val="clear" w:color="auto" w:fill="D9E1F3"/>
            <w:vAlign w:val="center"/>
          </w:tcPr>
          <w:p w14:paraId="42168F90" w14:textId="77777777" w:rsidR="004D35E1" w:rsidRPr="00227E17" w:rsidRDefault="004D35E1" w:rsidP="00792D59">
            <w:pPr>
              <w:widowControl w:val="0"/>
              <w:autoSpaceDE w:val="0"/>
              <w:autoSpaceDN w:val="0"/>
              <w:spacing w:after="0" w:line="240" w:lineRule="auto"/>
              <w:jc w:val="center"/>
              <w:rPr>
                <w:rFonts w:eastAsia="Franklin Gothic Book" w:cs="Franklin Gothic Book"/>
                <w:sz w:val="20"/>
              </w:rPr>
            </w:pPr>
            <w:r w:rsidRPr="00227E17">
              <w:rPr>
                <w:rFonts w:eastAsia="Franklin Gothic Book" w:cs="Franklin Gothic Book"/>
                <w:sz w:val="20"/>
              </w:rPr>
              <w:t>Transportation provider</w:t>
            </w:r>
          </w:p>
        </w:tc>
        <w:tc>
          <w:tcPr>
            <w:tcW w:w="1715" w:type="dxa"/>
            <w:shd w:val="clear" w:color="auto" w:fill="D9E1F3"/>
            <w:vAlign w:val="center"/>
          </w:tcPr>
          <w:p w14:paraId="768E6FFC" w14:textId="77777777" w:rsidR="004D35E1" w:rsidRPr="00227E17" w:rsidRDefault="004D35E1" w:rsidP="00792D59">
            <w:pPr>
              <w:widowControl w:val="0"/>
              <w:autoSpaceDE w:val="0"/>
              <w:autoSpaceDN w:val="0"/>
              <w:spacing w:after="0" w:line="240" w:lineRule="auto"/>
              <w:jc w:val="center"/>
              <w:rPr>
                <w:rFonts w:eastAsia="Franklin Gothic Book" w:cs="Franklin Gothic Book"/>
                <w:sz w:val="20"/>
              </w:rPr>
            </w:pPr>
            <w:r w:rsidRPr="00227E17">
              <w:rPr>
                <w:rFonts w:eastAsia="Franklin Gothic Book" w:cs="Franklin Gothic Book"/>
                <w:sz w:val="20"/>
              </w:rPr>
              <w:t>Customer service support</w:t>
            </w:r>
          </w:p>
        </w:tc>
        <w:tc>
          <w:tcPr>
            <w:tcW w:w="1983" w:type="dxa"/>
            <w:shd w:val="clear" w:color="auto" w:fill="D9E1F3"/>
            <w:vAlign w:val="center"/>
          </w:tcPr>
          <w:p w14:paraId="516B0D3C" w14:textId="77777777" w:rsidR="004D35E1" w:rsidRPr="00227E17" w:rsidRDefault="004D35E1" w:rsidP="00792D59">
            <w:pPr>
              <w:widowControl w:val="0"/>
              <w:autoSpaceDE w:val="0"/>
              <w:autoSpaceDN w:val="0"/>
              <w:spacing w:after="0" w:line="278" w:lineRule="auto"/>
              <w:jc w:val="center"/>
              <w:rPr>
                <w:rFonts w:eastAsia="Franklin Gothic Book" w:cs="Franklin Gothic Book"/>
                <w:sz w:val="20"/>
              </w:rPr>
            </w:pPr>
            <w:proofErr w:type="spellStart"/>
            <w:r w:rsidRPr="00227E17">
              <w:rPr>
                <w:rFonts w:eastAsia="Franklin Gothic Book" w:cs="Franklin Gothic Book"/>
                <w:sz w:val="20"/>
              </w:rPr>
              <w:t>RouteMatch</w:t>
            </w:r>
            <w:proofErr w:type="spellEnd"/>
            <w:r w:rsidRPr="00227E17">
              <w:rPr>
                <w:rFonts w:eastAsia="Franklin Gothic Book" w:cs="Franklin Gothic Book"/>
                <w:sz w:val="20"/>
              </w:rPr>
              <w:t xml:space="preserve"> technical support</w:t>
            </w:r>
          </w:p>
        </w:tc>
        <w:tc>
          <w:tcPr>
            <w:tcW w:w="1522" w:type="dxa"/>
            <w:shd w:val="clear" w:color="auto" w:fill="D9E1F3"/>
            <w:vAlign w:val="center"/>
          </w:tcPr>
          <w:p w14:paraId="12E785D9" w14:textId="77777777" w:rsidR="004D35E1" w:rsidRPr="00227E17" w:rsidRDefault="004D35E1" w:rsidP="00792D59">
            <w:pPr>
              <w:widowControl w:val="0"/>
              <w:autoSpaceDE w:val="0"/>
              <w:autoSpaceDN w:val="0"/>
              <w:spacing w:after="0" w:line="240" w:lineRule="auto"/>
              <w:jc w:val="center"/>
              <w:rPr>
                <w:rFonts w:eastAsia="Franklin Gothic Book" w:cs="Franklin Gothic Book"/>
                <w:sz w:val="20"/>
              </w:rPr>
            </w:pPr>
            <w:r w:rsidRPr="00227E17">
              <w:rPr>
                <w:rFonts w:eastAsia="Franklin Gothic Book" w:cs="Franklin Gothic Book"/>
                <w:sz w:val="20"/>
              </w:rPr>
              <w:t>Number of shared vehicles in use</w:t>
            </w:r>
          </w:p>
        </w:tc>
        <w:tc>
          <w:tcPr>
            <w:tcW w:w="1086" w:type="dxa"/>
            <w:shd w:val="clear" w:color="auto" w:fill="D9E1F3"/>
            <w:vAlign w:val="center"/>
          </w:tcPr>
          <w:p w14:paraId="346EE39A" w14:textId="77777777" w:rsidR="004D35E1" w:rsidRPr="00227E17" w:rsidRDefault="004D35E1" w:rsidP="00792D59">
            <w:pPr>
              <w:widowControl w:val="0"/>
              <w:autoSpaceDE w:val="0"/>
              <w:autoSpaceDN w:val="0"/>
              <w:spacing w:after="0" w:line="240" w:lineRule="auto"/>
              <w:jc w:val="center"/>
              <w:rPr>
                <w:rFonts w:eastAsia="Franklin Gothic Book" w:cs="Franklin Gothic Book"/>
                <w:sz w:val="20"/>
              </w:rPr>
            </w:pPr>
            <w:r w:rsidRPr="00227E17">
              <w:rPr>
                <w:rFonts w:eastAsia="Franklin Gothic Book" w:cs="Franklin Gothic Book"/>
                <w:sz w:val="20"/>
              </w:rPr>
              <w:t>Training</w:t>
            </w:r>
          </w:p>
        </w:tc>
      </w:tr>
      <w:tr w:rsidR="004D35E1" w:rsidRPr="00227E17" w14:paraId="37AEB7CF" w14:textId="77777777" w:rsidTr="00F260C9">
        <w:trPr>
          <w:trHeight w:hRule="exact" w:val="274"/>
        </w:trPr>
        <w:tc>
          <w:tcPr>
            <w:tcW w:w="3690" w:type="dxa"/>
          </w:tcPr>
          <w:p w14:paraId="2DF9D3A3"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Metro Community Services</w:t>
            </w:r>
          </w:p>
        </w:tc>
        <w:tc>
          <w:tcPr>
            <w:tcW w:w="1715" w:type="dxa"/>
          </w:tcPr>
          <w:p w14:paraId="6438ED61" w14:textId="77777777" w:rsidR="004D35E1" w:rsidRPr="008F1B7B" w:rsidRDefault="004D35E1" w:rsidP="008F1B7B">
            <w:pPr>
              <w:widowControl w:val="0"/>
              <w:autoSpaceDE w:val="0"/>
              <w:autoSpaceDN w:val="0"/>
              <w:spacing w:after="0" w:line="240" w:lineRule="auto"/>
              <w:ind w:left="710"/>
              <w:rPr>
                <w:rFonts w:eastAsia="Franklin Gothic Book" w:cs="Franklin Gothic Book"/>
                <w:sz w:val="18"/>
              </w:rPr>
            </w:pPr>
            <w:r w:rsidRPr="008F1B7B">
              <w:rPr>
                <w:rFonts w:eastAsia="Franklin Gothic Book" w:cs="Franklin Gothic Book"/>
                <w:w w:val="101"/>
                <w:sz w:val="18"/>
              </w:rPr>
              <w:t>X</w:t>
            </w:r>
          </w:p>
        </w:tc>
        <w:tc>
          <w:tcPr>
            <w:tcW w:w="1983" w:type="dxa"/>
          </w:tcPr>
          <w:p w14:paraId="76F781EB" w14:textId="77777777" w:rsidR="004D35E1" w:rsidRPr="008F1B7B" w:rsidRDefault="004D35E1" w:rsidP="008F1B7B">
            <w:pPr>
              <w:widowControl w:val="0"/>
              <w:autoSpaceDE w:val="0"/>
              <w:autoSpaceDN w:val="0"/>
              <w:spacing w:after="0" w:line="240" w:lineRule="auto"/>
              <w:ind w:left="4"/>
              <w:jc w:val="center"/>
              <w:rPr>
                <w:rFonts w:eastAsia="Franklin Gothic Book" w:cs="Franklin Gothic Book"/>
                <w:sz w:val="18"/>
              </w:rPr>
            </w:pPr>
            <w:r w:rsidRPr="008F1B7B">
              <w:rPr>
                <w:rFonts w:eastAsia="Franklin Gothic Book" w:cs="Franklin Gothic Book"/>
                <w:w w:val="101"/>
                <w:sz w:val="18"/>
              </w:rPr>
              <w:t>X</w:t>
            </w:r>
          </w:p>
        </w:tc>
        <w:tc>
          <w:tcPr>
            <w:tcW w:w="1522" w:type="dxa"/>
          </w:tcPr>
          <w:p w14:paraId="104012DA"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1</w:t>
            </w:r>
          </w:p>
        </w:tc>
        <w:tc>
          <w:tcPr>
            <w:tcW w:w="1086" w:type="dxa"/>
          </w:tcPr>
          <w:p w14:paraId="0520000D"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7B761785" w14:textId="77777777" w:rsidTr="00F260C9">
        <w:trPr>
          <w:trHeight w:hRule="exact" w:val="269"/>
        </w:trPr>
        <w:tc>
          <w:tcPr>
            <w:tcW w:w="3690" w:type="dxa"/>
          </w:tcPr>
          <w:p w14:paraId="44CE45CF"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Harvest Transit</w:t>
            </w:r>
          </w:p>
        </w:tc>
        <w:tc>
          <w:tcPr>
            <w:tcW w:w="1715" w:type="dxa"/>
          </w:tcPr>
          <w:p w14:paraId="3858E639" w14:textId="77777777" w:rsidR="004D35E1" w:rsidRPr="008F1B7B" w:rsidRDefault="004D35E1" w:rsidP="008F1B7B">
            <w:pPr>
              <w:widowControl w:val="0"/>
              <w:autoSpaceDE w:val="0"/>
              <w:autoSpaceDN w:val="0"/>
              <w:spacing w:after="0" w:line="240" w:lineRule="auto"/>
              <w:ind w:left="710"/>
              <w:rPr>
                <w:rFonts w:eastAsia="Franklin Gothic Book" w:cs="Franklin Gothic Book"/>
                <w:sz w:val="18"/>
              </w:rPr>
            </w:pPr>
            <w:r w:rsidRPr="008F1B7B">
              <w:rPr>
                <w:rFonts w:eastAsia="Franklin Gothic Book" w:cs="Franklin Gothic Book"/>
                <w:w w:val="101"/>
                <w:sz w:val="18"/>
              </w:rPr>
              <w:t>X</w:t>
            </w:r>
          </w:p>
        </w:tc>
        <w:tc>
          <w:tcPr>
            <w:tcW w:w="1983" w:type="dxa"/>
          </w:tcPr>
          <w:p w14:paraId="4584F23F" w14:textId="77777777" w:rsidR="004D35E1" w:rsidRPr="008F1B7B" w:rsidRDefault="004D35E1" w:rsidP="008F1B7B">
            <w:pPr>
              <w:widowControl w:val="0"/>
              <w:autoSpaceDE w:val="0"/>
              <w:autoSpaceDN w:val="0"/>
              <w:spacing w:after="0" w:line="240" w:lineRule="auto"/>
              <w:ind w:left="4"/>
              <w:jc w:val="center"/>
              <w:rPr>
                <w:rFonts w:eastAsia="Franklin Gothic Book" w:cs="Franklin Gothic Book"/>
                <w:sz w:val="18"/>
              </w:rPr>
            </w:pPr>
            <w:r w:rsidRPr="008F1B7B">
              <w:rPr>
                <w:rFonts w:eastAsia="Franklin Gothic Book" w:cs="Franklin Gothic Book"/>
                <w:w w:val="101"/>
                <w:sz w:val="18"/>
              </w:rPr>
              <w:t>X</w:t>
            </w:r>
          </w:p>
        </w:tc>
        <w:tc>
          <w:tcPr>
            <w:tcW w:w="1522" w:type="dxa"/>
          </w:tcPr>
          <w:p w14:paraId="184E370D"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3</w:t>
            </w:r>
          </w:p>
        </w:tc>
        <w:tc>
          <w:tcPr>
            <w:tcW w:w="1086" w:type="dxa"/>
          </w:tcPr>
          <w:p w14:paraId="0BA2B13D"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0B8DD8B5" w14:textId="77777777" w:rsidTr="00F260C9">
        <w:trPr>
          <w:trHeight w:hRule="exact" w:val="533"/>
        </w:trPr>
        <w:tc>
          <w:tcPr>
            <w:tcW w:w="3690" w:type="dxa"/>
          </w:tcPr>
          <w:p w14:paraId="7C714984" w14:textId="77777777" w:rsidR="004D35E1" w:rsidRPr="008F1B7B" w:rsidRDefault="004D35E1" w:rsidP="008F1B7B">
            <w:pPr>
              <w:widowControl w:val="0"/>
              <w:autoSpaceDE w:val="0"/>
              <w:autoSpaceDN w:val="0"/>
              <w:spacing w:after="0" w:line="240" w:lineRule="auto"/>
              <w:ind w:left="100" w:right="427"/>
              <w:rPr>
                <w:rFonts w:eastAsia="Franklin Gothic Book" w:cs="Franklin Gothic Book"/>
                <w:sz w:val="20"/>
              </w:rPr>
            </w:pPr>
            <w:r w:rsidRPr="008F1B7B">
              <w:rPr>
                <w:rFonts w:eastAsia="Franklin Gothic Book" w:cs="Franklin Gothic Book"/>
                <w:sz w:val="20"/>
              </w:rPr>
              <w:t>Eagle Community and Senior Center Transportation</w:t>
            </w:r>
          </w:p>
        </w:tc>
        <w:tc>
          <w:tcPr>
            <w:tcW w:w="1715" w:type="dxa"/>
          </w:tcPr>
          <w:p w14:paraId="211E4511" w14:textId="77777777" w:rsidR="004D35E1" w:rsidRPr="008F1B7B" w:rsidRDefault="004D35E1" w:rsidP="008F1B7B">
            <w:pPr>
              <w:widowControl w:val="0"/>
              <w:autoSpaceDE w:val="0"/>
              <w:autoSpaceDN w:val="0"/>
              <w:spacing w:after="0" w:line="240" w:lineRule="auto"/>
              <w:ind w:left="710"/>
              <w:rPr>
                <w:rFonts w:eastAsia="Franklin Gothic Book" w:cs="Franklin Gothic Book"/>
                <w:sz w:val="18"/>
              </w:rPr>
            </w:pPr>
            <w:r w:rsidRPr="008F1B7B">
              <w:rPr>
                <w:rFonts w:eastAsia="Franklin Gothic Book" w:cs="Franklin Gothic Book"/>
                <w:w w:val="101"/>
                <w:sz w:val="18"/>
              </w:rPr>
              <w:t>X</w:t>
            </w:r>
          </w:p>
        </w:tc>
        <w:tc>
          <w:tcPr>
            <w:tcW w:w="1983" w:type="dxa"/>
          </w:tcPr>
          <w:p w14:paraId="214C573F" w14:textId="77777777" w:rsidR="004D35E1" w:rsidRPr="008F1B7B" w:rsidRDefault="004D35E1" w:rsidP="008F1B7B">
            <w:pPr>
              <w:widowControl w:val="0"/>
              <w:autoSpaceDE w:val="0"/>
              <w:autoSpaceDN w:val="0"/>
              <w:spacing w:after="0" w:line="240" w:lineRule="auto"/>
              <w:ind w:left="4"/>
              <w:jc w:val="center"/>
              <w:rPr>
                <w:rFonts w:eastAsia="Franklin Gothic Book" w:cs="Franklin Gothic Book"/>
                <w:sz w:val="18"/>
              </w:rPr>
            </w:pPr>
            <w:r w:rsidRPr="008F1B7B">
              <w:rPr>
                <w:rFonts w:eastAsia="Franklin Gothic Book" w:cs="Franklin Gothic Book"/>
                <w:w w:val="101"/>
                <w:sz w:val="18"/>
              </w:rPr>
              <w:t>X</w:t>
            </w:r>
          </w:p>
        </w:tc>
        <w:tc>
          <w:tcPr>
            <w:tcW w:w="1522" w:type="dxa"/>
          </w:tcPr>
          <w:p w14:paraId="08BBDCF6"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4</w:t>
            </w:r>
          </w:p>
        </w:tc>
        <w:tc>
          <w:tcPr>
            <w:tcW w:w="1086" w:type="dxa"/>
          </w:tcPr>
          <w:p w14:paraId="2A189160"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3740280F" w14:textId="77777777" w:rsidTr="00F260C9">
        <w:trPr>
          <w:trHeight w:hRule="exact" w:val="533"/>
        </w:trPr>
        <w:tc>
          <w:tcPr>
            <w:tcW w:w="3690" w:type="dxa"/>
          </w:tcPr>
          <w:p w14:paraId="5BBF6082" w14:textId="7D2AF633" w:rsidR="004D35E1" w:rsidRPr="008F1B7B" w:rsidRDefault="004D35E1" w:rsidP="008F1B7B">
            <w:pPr>
              <w:widowControl w:val="0"/>
              <w:autoSpaceDE w:val="0"/>
              <w:autoSpaceDN w:val="0"/>
              <w:spacing w:after="0" w:line="240" w:lineRule="auto"/>
              <w:ind w:left="100" w:right="542"/>
              <w:rPr>
                <w:rFonts w:eastAsia="Franklin Gothic Book" w:cs="Franklin Gothic Book"/>
                <w:sz w:val="20"/>
              </w:rPr>
            </w:pPr>
            <w:r w:rsidRPr="008F1B7B">
              <w:rPr>
                <w:rFonts w:eastAsia="Franklin Gothic Book" w:cs="Franklin Gothic Book"/>
                <w:sz w:val="20"/>
              </w:rPr>
              <w:t xml:space="preserve">Supportive Housing </w:t>
            </w:r>
            <w:r w:rsidR="00F260C9" w:rsidRPr="008F1B7B">
              <w:rPr>
                <w:rFonts w:eastAsia="Franklin Gothic Book" w:cs="Franklin Gothic Book"/>
                <w:sz w:val="20"/>
              </w:rPr>
              <w:t>and</w:t>
            </w:r>
            <w:r w:rsidRPr="008F1B7B">
              <w:rPr>
                <w:rFonts w:eastAsia="Franklin Gothic Book" w:cs="Franklin Gothic Book"/>
                <w:sz w:val="20"/>
              </w:rPr>
              <w:t xml:space="preserve"> Innovative Partnerships (SHIP) Transportation</w:t>
            </w:r>
          </w:p>
        </w:tc>
        <w:tc>
          <w:tcPr>
            <w:tcW w:w="1715" w:type="dxa"/>
          </w:tcPr>
          <w:p w14:paraId="57E64360" w14:textId="77777777" w:rsidR="004D35E1" w:rsidRPr="008F1B7B" w:rsidRDefault="004D35E1" w:rsidP="008F1B7B">
            <w:pPr>
              <w:widowControl w:val="0"/>
              <w:autoSpaceDE w:val="0"/>
              <w:autoSpaceDN w:val="0"/>
              <w:spacing w:after="0" w:line="240" w:lineRule="auto"/>
              <w:ind w:left="710"/>
              <w:rPr>
                <w:rFonts w:eastAsia="Franklin Gothic Book" w:cs="Franklin Gothic Book"/>
                <w:sz w:val="18"/>
              </w:rPr>
            </w:pPr>
            <w:r w:rsidRPr="008F1B7B">
              <w:rPr>
                <w:rFonts w:eastAsia="Franklin Gothic Book" w:cs="Franklin Gothic Book"/>
                <w:w w:val="101"/>
                <w:sz w:val="18"/>
              </w:rPr>
              <w:t>X</w:t>
            </w:r>
          </w:p>
        </w:tc>
        <w:tc>
          <w:tcPr>
            <w:tcW w:w="1983" w:type="dxa"/>
          </w:tcPr>
          <w:p w14:paraId="37B3A626" w14:textId="77777777" w:rsidR="004D35E1" w:rsidRPr="008F1B7B" w:rsidRDefault="004D35E1" w:rsidP="008F1B7B">
            <w:pPr>
              <w:widowControl w:val="0"/>
              <w:autoSpaceDE w:val="0"/>
              <w:autoSpaceDN w:val="0"/>
              <w:spacing w:after="0" w:line="240" w:lineRule="auto"/>
              <w:ind w:left="4"/>
              <w:jc w:val="center"/>
              <w:rPr>
                <w:rFonts w:eastAsia="Franklin Gothic Book" w:cs="Franklin Gothic Book"/>
                <w:sz w:val="18"/>
              </w:rPr>
            </w:pPr>
            <w:r w:rsidRPr="008F1B7B">
              <w:rPr>
                <w:rFonts w:eastAsia="Franklin Gothic Book" w:cs="Franklin Gothic Book"/>
                <w:w w:val="101"/>
                <w:sz w:val="18"/>
              </w:rPr>
              <w:t>X</w:t>
            </w:r>
          </w:p>
        </w:tc>
        <w:tc>
          <w:tcPr>
            <w:tcW w:w="1522" w:type="dxa"/>
          </w:tcPr>
          <w:p w14:paraId="01F9C558"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4</w:t>
            </w:r>
          </w:p>
        </w:tc>
        <w:tc>
          <w:tcPr>
            <w:tcW w:w="1086" w:type="dxa"/>
          </w:tcPr>
          <w:p w14:paraId="661463A9"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2977D643" w14:textId="77777777" w:rsidTr="00F260C9">
        <w:trPr>
          <w:trHeight w:hRule="exact" w:val="269"/>
        </w:trPr>
        <w:tc>
          <w:tcPr>
            <w:tcW w:w="3690" w:type="dxa"/>
          </w:tcPr>
          <w:p w14:paraId="334D93E1"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Meridian Senior Center</w:t>
            </w:r>
          </w:p>
        </w:tc>
        <w:tc>
          <w:tcPr>
            <w:tcW w:w="1715" w:type="dxa"/>
          </w:tcPr>
          <w:p w14:paraId="422EDCB4" w14:textId="77777777" w:rsidR="004D35E1" w:rsidRPr="008F1B7B" w:rsidRDefault="004D35E1" w:rsidP="008F1B7B">
            <w:pPr>
              <w:widowControl w:val="0"/>
              <w:autoSpaceDE w:val="0"/>
              <w:autoSpaceDN w:val="0"/>
              <w:spacing w:after="0" w:line="240" w:lineRule="auto"/>
              <w:ind w:left="734"/>
              <w:rPr>
                <w:rFonts w:eastAsia="Franklin Gothic Book" w:cs="Franklin Gothic Book"/>
                <w:sz w:val="18"/>
              </w:rPr>
            </w:pPr>
            <w:r w:rsidRPr="008F1B7B">
              <w:rPr>
                <w:rFonts w:eastAsia="Franklin Gothic Book" w:cs="Franklin Gothic Book"/>
                <w:w w:val="101"/>
                <w:sz w:val="18"/>
              </w:rPr>
              <w:t>-</w:t>
            </w:r>
          </w:p>
        </w:tc>
        <w:tc>
          <w:tcPr>
            <w:tcW w:w="1983" w:type="dxa"/>
          </w:tcPr>
          <w:p w14:paraId="1AD5C78D" w14:textId="77777777" w:rsidR="004D35E1" w:rsidRPr="008F1B7B" w:rsidRDefault="004D35E1" w:rsidP="008F1B7B">
            <w:pPr>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c>
          <w:tcPr>
            <w:tcW w:w="1522" w:type="dxa"/>
          </w:tcPr>
          <w:p w14:paraId="16551DC1" w14:textId="77777777" w:rsidR="004D35E1" w:rsidRPr="008F1B7B" w:rsidRDefault="004D35E1" w:rsidP="008F1B7B">
            <w:pPr>
              <w:widowControl w:val="0"/>
              <w:autoSpaceDE w:val="0"/>
              <w:autoSpaceDN w:val="0"/>
              <w:spacing w:after="0" w:line="240" w:lineRule="auto"/>
              <w:ind w:left="826"/>
              <w:rPr>
                <w:rFonts w:eastAsia="Franklin Gothic Book" w:cs="Franklin Gothic Book"/>
                <w:sz w:val="18"/>
              </w:rPr>
            </w:pPr>
            <w:r w:rsidRPr="008F1B7B">
              <w:rPr>
                <w:rFonts w:eastAsia="Franklin Gothic Book" w:cs="Franklin Gothic Book"/>
                <w:w w:val="101"/>
                <w:sz w:val="18"/>
              </w:rPr>
              <w:t>-</w:t>
            </w:r>
          </w:p>
        </w:tc>
        <w:tc>
          <w:tcPr>
            <w:tcW w:w="1086" w:type="dxa"/>
          </w:tcPr>
          <w:p w14:paraId="5A632B0F" w14:textId="77777777" w:rsidR="004D35E1" w:rsidRPr="008F1B7B" w:rsidRDefault="004D35E1" w:rsidP="008F1B7B">
            <w:pPr>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r>
      <w:tr w:rsidR="004D35E1" w:rsidRPr="00227E17" w14:paraId="086AB576" w14:textId="77777777" w:rsidTr="00F260C9">
        <w:trPr>
          <w:trHeight w:hRule="exact" w:val="269"/>
        </w:trPr>
        <w:tc>
          <w:tcPr>
            <w:tcW w:w="3690" w:type="dxa"/>
          </w:tcPr>
          <w:p w14:paraId="75638CD2"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Parma Senior Center</w:t>
            </w:r>
          </w:p>
        </w:tc>
        <w:tc>
          <w:tcPr>
            <w:tcW w:w="1715" w:type="dxa"/>
          </w:tcPr>
          <w:p w14:paraId="071E553F" w14:textId="77777777" w:rsidR="004D35E1" w:rsidRPr="008F1B7B" w:rsidRDefault="004D35E1" w:rsidP="008F1B7B">
            <w:pPr>
              <w:widowControl w:val="0"/>
              <w:autoSpaceDE w:val="0"/>
              <w:autoSpaceDN w:val="0"/>
              <w:spacing w:after="0" w:line="240" w:lineRule="auto"/>
              <w:ind w:left="734"/>
              <w:rPr>
                <w:rFonts w:eastAsia="Franklin Gothic Book" w:cs="Franklin Gothic Book"/>
                <w:sz w:val="18"/>
              </w:rPr>
            </w:pPr>
            <w:r w:rsidRPr="008F1B7B">
              <w:rPr>
                <w:rFonts w:eastAsia="Franklin Gothic Book" w:cs="Franklin Gothic Book"/>
                <w:w w:val="101"/>
                <w:sz w:val="18"/>
              </w:rPr>
              <w:t>-</w:t>
            </w:r>
          </w:p>
        </w:tc>
        <w:tc>
          <w:tcPr>
            <w:tcW w:w="1983" w:type="dxa"/>
          </w:tcPr>
          <w:p w14:paraId="31B8F63A" w14:textId="77777777" w:rsidR="004D35E1" w:rsidRPr="008F1B7B" w:rsidRDefault="004D35E1" w:rsidP="008F1B7B">
            <w:pPr>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c>
          <w:tcPr>
            <w:tcW w:w="1522" w:type="dxa"/>
          </w:tcPr>
          <w:p w14:paraId="1FCAEC95"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1</w:t>
            </w:r>
          </w:p>
        </w:tc>
        <w:tc>
          <w:tcPr>
            <w:tcW w:w="1086" w:type="dxa"/>
          </w:tcPr>
          <w:p w14:paraId="46E2DDFB"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630A1C53" w14:textId="77777777" w:rsidTr="00F260C9">
        <w:trPr>
          <w:trHeight w:hRule="exact" w:val="274"/>
        </w:trPr>
        <w:tc>
          <w:tcPr>
            <w:tcW w:w="3690" w:type="dxa"/>
          </w:tcPr>
          <w:p w14:paraId="00C02A17"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Star Senior Center</w:t>
            </w:r>
          </w:p>
        </w:tc>
        <w:tc>
          <w:tcPr>
            <w:tcW w:w="1715" w:type="dxa"/>
          </w:tcPr>
          <w:p w14:paraId="671B6D00" w14:textId="77777777" w:rsidR="004D35E1" w:rsidRPr="008F1B7B" w:rsidRDefault="004D35E1" w:rsidP="008F1B7B">
            <w:pPr>
              <w:widowControl w:val="0"/>
              <w:autoSpaceDE w:val="0"/>
              <w:autoSpaceDN w:val="0"/>
              <w:spacing w:after="0" w:line="240" w:lineRule="auto"/>
              <w:ind w:left="734"/>
              <w:rPr>
                <w:rFonts w:eastAsia="Franklin Gothic Book" w:cs="Franklin Gothic Book"/>
                <w:sz w:val="18"/>
              </w:rPr>
            </w:pPr>
            <w:r w:rsidRPr="008F1B7B">
              <w:rPr>
                <w:rFonts w:eastAsia="Franklin Gothic Book" w:cs="Franklin Gothic Book"/>
                <w:w w:val="101"/>
                <w:sz w:val="18"/>
              </w:rPr>
              <w:t>-</w:t>
            </w:r>
          </w:p>
        </w:tc>
        <w:tc>
          <w:tcPr>
            <w:tcW w:w="1983" w:type="dxa"/>
          </w:tcPr>
          <w:p w14:paraId="22317F21" w14:textId="77777777" w:rsidR="004D35E1" w:rsidRPr="008F1B7B" w:rsidRDefault="004D35E1" w:rsidP="008F1B7B">
            <w:pPr>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c>
          <w:tcPr>
            <w:tcW w:w="1522" w:type="dxa"/>
          </w:tcPr>
          <w:p w14:paraId="5FE6EA08" w14:textId="77777777" w:rsidR="004D35E1" w:rsidRPr="008F1B7B" w:rsidRDefault="004D35E1" w:rsidP="008F1B7B">
            <w:pPr>
              <w:widowControl w:val="0"/>
              <w:autoSpaceDE w:val="0"/>
              <w:autoSpaceDN w:val="0"/>
              <w:spacing w:after="0" w:line="240" w:lineRule="auto"/>
              <w:ind w:left="792"/>
              <w:rPr>
                <w:rFonts w:eastAsia="Franklin Gothic Book" w:cs="Franklin Gothic Book"/>
                <w:sz w:val="18"/>
              </w:rPr>
            </w:pPr>
            <w:r w:rsidRPr="008F1B7B">
              <w:rPr>
                <w:rFonts w:eastAsia="Franklin Gothic Book" w:cs="Franklin Gothic Book"/>
                <w:w w:val="101"/>
                <w:sz w:val="18"/>
              </w:rPr>
              <w:t>1</w:t>
            </w:r>
          </w:p>
        </w:tc>
        <w:tc>
          <w:tcPr>
            <w:tcW w:w="1086" w:type="dxa"/>
          </w:tcPr>
          <w:p w14:paraId="38AD14F7" w14:textId="77777777" w:rsidR="004D35E1" w:rsidRPr="008F1B7B" w:rsidRDefault="004D35E1" w:rsidP="008F1B7B">
            <w:pPr>
              <w:widowControl w:val="0"/>
              <w:autoSpaceDE w:val="0"/>
              <w:autoSpaceDN w:val="0"/>
              <w:spacing w:after="0" w:line="240" w:lineRule="auto"/>
              <w:ind w:left="3"/>
              <w:jc w:val="center"/>
              <w:rPr>
                <w:rFonts w:eastAsia="Franklin Gothic Book" w:cs="Franklin Gothic Book"/>
                <w:sz w:val="18"/>
              </w:rPr>
            </w:pPr>
            <w:r w:rsidRPr="008F1B7B">
              <w:rPr>
                <w:rFonts w:eastAsia="Franklin Gothic Book" w:cs="Franklin Gothic Book"/>
                <w:w w:val="101"/>
                <w:sz w:val="18"/>
              </w:rPr>
              <w:t>X</w:t>
            </w:r>
          </w:p>
        </w:tc>
      </w:tr>
      <w:tr w:rsidR="004D35E1" w:rsidRPr="00227E17" w14:paraId="344464B1" w14:textId="77777777" w:rsidTr="00F260C9">
        <w:trPr>
          <w:trHeight w:hRule="exact" w:val="269"/>
        </w:trPr>
        <w:tc>
          <w:tcPr>
            <w:tcW w:w="3690" w:type="dxa"/>
          </w:tcPr>
          <w:p w14:paraId="15ED78C4" w14:textId="77777777" w:rsidR="004D35E1" w:rsidRPr="008F1B7B" w:rsidRDefault="004D35E1" w:rsidP="008F1B7B">
            <w:pPr>
              <w:widowControl w:val="0"/>
              <w:autoSpaceDE w:val="0"/>
              <w:autoSpaceDN w:val="0"/>
              <w:spacing w:after="0" w:line="240" w:lineRule="auto"/>
              <w:ind w:left="100"/>
              <w:rPr>
                <w:rFonts w:eastAsia="Franklin Gothic Book" w:cs="Franklin Gothic Book"/>
                <w:sz w:val="20"/>
              </w:rPr>
            </w:pPr>
            <w:r w:rsidRPr="008F1B7B">
              <w:rPr>
                <w:rFonts w:eastAsia="Franklin Gothic Book" w:cs="Franklin Gothic Book"/>
                <w:sz w:val="20"/>
              </w:rPr>
              <w:t>Kuna Senior Center</w:t>
            </w:r>
          </w:p>
        </w:tc>
        <w:tc>
          <w:tcPr>
            <w:tcW w:w="1715" w:type="dxa"/>
          </w:tcPr>
          <w:p w14:paraId="523EBE29" w14:textId="77777777" w:rsidR="004D35E1" w:rsidRPr="008F1B7B" w:rsidRDefault="004D35E1" w:rsidP="008F1B7B">
            <w:pPr>
              <w:widowControl w:val="0"/>
              <w:autoSpaceDE w:val="0"/>
              <w:autoSpaceDN w:val="0"/>
              <w:spacing w:after="0" w:line="240" w:lineRule="auto"/>
              <w:ind w:left="734"/>
              <w:rPr>
                <w:rFonts w:eastAsia="Franklin Gothic Book" w:cs="Franklin Gothic Book"/>
                <w:sz w:val="18"/>
              </w:rPr>
            </w:pPr>
            <w:r w:rsidRPr="008F1B7B">
              <w:rPr>
                <w:rFonts w:eastAsia="Franklin Gothic Book" w:cs="Franklin Gothic Book"/>
                <w:w w:val="101"/>
                <w:sz w:val="18"/>
              </w:rPr>
              <w:t>-</w:t>
            </w:r>
          </w:p>
        </w:tc>
        <w:tc>
          <w:tcPr>
            <w:tcW w:w="1983" w:type="dxa"/>
          </w:tcPr>
          <w:p w14:paraId="4C120542" w14:textId="77777777" w:rsidR="004D35E1" w:rsidRPr="008F1B7B" w:rsidRDefault="004D35E1" w:rsidP="008F1B7B">
            <w:pPr>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c>
          <w:tcPr>
            <w:tcW w:w="1522" w:type="dxa"/>
          </w:tcPr>
          <w:p w14:paraId="6A609110" w14:textId="77777777" w:rsidR="004D35E1" w:rsidRPr="008F1B7B" w:rsidRDefault="004D35E1" w:rsidP="008F1B7B">
            <w:pPr>
              <w:widowControl w:val="0"/>
              <w:autoSpaceDE w:val="0"/>
              <w:autoSpaceDN w:val="0"/>
              <w:spacing w:after="0" w:line="240" w:lineRule="auto"/>
              <w:ind w:left="826"/>
              <w:rPr>
                <w:rFonts w:eastAsia="Franklin Gothic Book" w:cs="Franklin Gothic Book"/>
                <w:sz w:val="18"/>
              </w:rPr>
            </w:pPr>
            <w:r w:rsidRPr="008F1B7B">
              <w:rPr>
                <w:rFonts w:eastAsia="Franklin Gothic Book" w:cs="Franklin Gothic Book"/>
                <w:w w:val="101"/>
                <w:sz w:val="18"/>
              </w:rPr>
              <w:t>-</w:t>
            </w:r>
          </w:p>
        </w:tc>
        <w:tc>
          <w:tcPr>
            <w:tcW w:w="1086" w:type="dxa"/>
          </w:tcPr>
          <w:p w14:paraId="15A9F5B9" w14:textId="77777777" w:rsidR="004D35E1" w:rsidRPr="008F1B7B" w:rsidRDefault="004D35E1" w:rsidP="008F1B7B">
            <w:pPr>
              <w:keepNext/>
              <w:widowControl w:val="0"/>
              <w:autoSpaceDE w:val="0"/>
              <w:autoSpaceDN w:val="0"/>
              <w:spacing w:after="0" w:line="240" w:lineRule="auto"/>
              <w:ind w:left="2"/>
              <w:jc w:val="center"/>
              <w:rPr>
                <w:rFonts w:eastAsia="Franklin Gothic Book" w:cs="Franklin Gothic Book"/>
                <w:sz w:val="18"/>
              </w:rPr>
            </w:pPr>
            <w:r w:rsidRPr="008F1B7B">
              <w:rPr>
                <w:rFonts w:eastAsia="Franklin Gothic Book" w:cs="Franklin Gothic Book"/>
                <w:w w:val="101"/>
                <w:sz w:val="18"/>
              </w:rPr>
              <w:t>-</w:t>
            </w:r>
          </w:p>
        </w:tc>
      </w:tr>
    </w:tbl>
    <w:p w14:paraId="1FD62EB1" w14:textId="6124D79E" w:rsidR="00C50FA9" w:rsidRPr="00227E17" w:rsidRDefault="00C50FA9">
      <w:pPr>
        <w:pStyle w:val="Caption"/>
      </w:pPr>
      <w:r w:rsidRPr="00227E17">
        <w:t xml:space="preserve">Figure </w:t>
      </w:r>
      <w:r w:rsidR="00D3156D">
        <w:t>15</w:t>
      </w:r>
      <w:r w:rsidRPr="00227E17">
        <w:t xml:space="preserve">: </w:t>
      </w:r>
      <w:r w:rsidR="009277E7">
        <w:t>S</w:t>
      </w:r>
      <w:r w:rsidRPr="00227E17">
        <w:t xml:space="preserve">hows how AOS providers </w:t>
      </w:r>
      <w:r w:rsidR="00792D59">
        <w:t>use</w:t>
      </w:r>
      <w:r w:rsidRPr="00227E17">
        <w:t xml:space="preserve"> VRT supports. Specialized transportation providers may </w:t>
      </w:r>
      <w:r w:rsidR="00792D59">
        <w:t>use</w:t>
      </w:r>
      <w:r w:rsidRPr="00227E17">
        <w:t xml:space="preserve"> customer service support, </w:t>
      </w:r>
      <w:proofErr w:type="spellStart"/>
      <w:r w:rsidRPr="00227E17">
        <w:t>RouteMatch</w:t>
      </w:r>
      <w:proofErr w:type="spellEnd"/>
      <w:r w:rsidRPr="00227E17">
        <w:t xml:space="preserve"> technical support, and training. The Idaho Counties Risk Management Program (ICRMP), a member-owned self-insurance pool, currently insures the VRT shared vehicle pool. A significant finding is that as the pool of shared vehicles expands VRT’s risk exposure increases.</w:t>
      </w:r>
    </w:p>
    <w:p w14:paraId="74183B65" w14:textId="77777777" w:rsidR="004D35E1" w:rsidRPr="00227E17" w:rsidRDefault="004D35E1" w:rsidP="00C50FA9">
      <w:pPr>
        <w:pStyle w:val="Heading4"/>
      </w:pPr>
      <w:r w:rsidRPr="00227E17">
        <w:t>Cost comparison to deliver service</w:t>
      </w:r>
    </w:p>
    <w:p w14:paraId="60AB7FAF" w14:textId="77777777" w:rsidR="004D35E1" w:rsidRPr="00227E17" w:rsidRDefault="004D35E1" w:rsidP="004D35E1">
      <w:pPr>
        <w:widowControl w:val="0"/>
        <w:autoSpaceDE w:val="0"/>
        <w:autoSpaceDN w:val="0"/>
        <w:spacing w:before="139" w:after="0"/>
        <w:ind w:left="100"/>
        <w:rPr>
          <w:rFonts w:eastAsia="Franklin Gothic Book" w:cs="Franklin Gothic Book"/>
        </w:rPr>
      </w:pPr>
      <w:r w:rsidRPr="00227E17">
        <w:rPr>
          <w:rFonts w:eastAsia="Franklin Gothic Book" w:cs="Franklin Gothic Book"/>
        </w:rPr>
        <w:t>From the individual volunteer drivers using their own vehicle to the full service AOS provider with multiple vehicles, the cost to deliver service varies.</w:t>
      </w:r>
    </w:p>
    <w:p w14:paraId="2E4E4F4A" w14:textId="2FEA6A9C" w:rsidR="004D35E1" w:rsidRPr="009226DD" w:rsidRDefault="00C50FA9" w:rsidP="004D35E1">
      <w:pPr>
        <w:widowControl w:val="0"/>
        <w:autoSpaceDE w:val="0"/>
        <w:autoSpaceDN w:val="0"/>
        <w:spacing w:before="120" w:after="0" w:line="240" w:lineRule="auto"/>
        <w:ind w:left="100"/>
        <w:rPr>
          <w:rFonts w:eastAsia="Franklin Gothic Book" w:cs="Franklin Gothic Book"/>
          <w:sz w:val="16"/>
          <w:szCs w:val="16"/>
        </w:rPr>
      </w:pPr>
      <w:r w:rsidRPr="00227E17">
        <w:rPr>
          <w:noProof/>
        </w:rPr>
        <mc:AlternateContent>
          <mc:Choice Requires="wps">
            <w:drawing>
              <wp:anchor distT="0" distB="0" distL="114300" distR="114300" simplePos="0" relativeHeight="251662343" behindDoc="0" locked="0" layoutInCell="1" allowOverlap="1" wp14:anchorId="4F08ADF9" wp14:editId="64E4167C">
                <wp:simplePos x="0" y="0"/>
                <wp:positionH relativeFrom="margin">
                  <wp:align>left</wp:align>
                </wp:positionH>
                <wp:positionV relativeFrom="paragraph">
                  <wp:posOffset>3331397</wp:posOffset>
                </wp:positionV>
                <wp:extent cx="6132195" cy="539750"/>
                <wp:effectExtent l="0" t="0" r="1905" b="0"/>
                <wp:wrapTopAndBottom/>
                <wp:docPr id="2" name="Text Box 2"/>
                <wp:cNvGraphicFramePr/>
                <a:graphic xmlns:a="http://schemas.openxmlformats.org/drawingml/2006/main">
                  <a:graphicData uri="http://schemas.microsoft.com/office/word/2010/wordprocessingShape">
                    <wps:wsp>
                      <wps:cNvSpPr txBox="1"/>
                      <wps:spPr>
                        <a:xfrm>
                          <a:off x="0" y="0"/>
                          <a:ext cx="6132195" cy="539750"/>
                        </a:xfrm>
                        <a:prstGeom prst="rect">
                          <a:avLst/>
                        </a:prstGeom>
                        <a:solidFill>
                          <a:prstClr val="white"/>
                        </a:solidFill>
                        <a:ln>
                          <a:noFill/>
                        </a:ln>
                      </wps:spPr>
                      <wps:txbx>
                        <w:txbxContent>
                          <w:p w14:paraId="2EAC90D9" w14:textId="00126B06" w:rsidR="00C50FA9" w:rsidRPr="00E204B6" w:rsidRDefault="00C50FA9" w:rsidP="00C50FA9">
                            <w:pPr>
                              <w:pStyle w:val="Caption"/>
                              <w:rPr>
                                <w:rFonts w:eastAsia="Franklin Gothic Book" w:cs="Franklin Gothic Book"/>
                                <w:noProof/>
                              </w:rPr>
                            </w:pPr>
                            <w:r>
                              <w:t>Figure</w:t>
                            </w:r>
                            <w:r w:rsidR="00D3156D">
                              <w:t xml:space="preserve"> 16</w:t>
                            </w:r>
                            <w:r>
                              <w:t xml:space="preserve">: </w:t>
                            </w:r>
                            <w:r w:rsidR="009277E7">
                              <w:t>S</w:t>
                            </w:r>
                            <w:r w:rsidRPr="001D3BA2">
                              <w:t>hows the cost-per-ride by provider or service</w:t>
                            </w:r>
                            <w:r>
                              <w:t xml:space="preserve">. </w:t>
                            </w:r>
                            <w:r w:rsidRPr="00C50FA9">
                              <w:t>Costs per ride vary from $5.52 at Kuna Senior Center to $25.80 at SHIP. Variances are due to a range of factors including the number of volunteers working both as drivers and as supports staff, manual scheduling vs. automated software, and the number of vehicles in service.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08ADF9" id="Text Box 2" o:spid="_x0000_s1028" type="#_x0000_t202" style="position:absolute;left:0;text-align:left;margin-left:0;margin-top:262.3pt;width:482.85pt;height:42.5pt;z-index:2516623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" stroked="f">
                <v:textbox inset="0,0,0,0">
                  <w:txbxContent>
                    <w:p w14:paraId="2EAC90D9" w14:textId="00126B06" w:rsidR="00C50FA9" w:rsidRPr="00E204B6" w:rsidRDefault="00C50FA9" w:rsidP="00C50FA9">
                      <w:pPr>
                        <w:pStyle w:val="Caption"/>
                        <w:rPr>
                          <w:rFonts w:eastAsia="Franklin Gothic Book" w:cs="Franklin Gothic Book"/>
                          <w:noProof/>
                        </w:rPr>
                      </w:pPr>
                      <w:r>
                        <w:t>Figure</w:t>
                      </w:r>
                      <w:r w:rsidR="00D3156D">
                        <w:t xml:space="preserve"> 16</w:t>
                      </w:r>
                      <w:r>
                        <w:t xml:space="preserve">: </w:t>
                      </w:r>
                      <w:r w:rsidR="009277E7">
                        <w:t>S</w:t>
                      </w:r>
                      <w:r w:rsidRPr="001D3BA2">
                        <w:t>hows the cost-per-ride by provider or service</w:t>
                      </w:r>
                      <w:r>
                        <w:t xml:space="preserve">. </w:t>
                      </w:r>
                      <w:r w:rsidRPr="00C50FA9">
                        <w:t>Costs per ride vary from $5.52 at Kuna Senior Center to $25.80 at SHIP. Variances are due to a range of factors including the number of volunteers working both as drivers and as supports staff, manual scheduling vs. automated software, and the number of vehicles in service.</w:t>
                      </w:r>
                    </w:p>
                  </w:txbxContent>
                </v:textbox>
                <w10:wrap type="topAndBottom" anchorx="margin"/>
              </v:shape>
            </w:pict>
          </mc:Fallback>
        </mc:AlternateContent>
      </w:r>
      <w:r w:rsidR="004D35E1" w:rsidRPr="00227E17">
        <w:rPr>
          <w:rFonts w:eastAsia="Franklin Gothic Book" w:cs="Franklin Gothic Book"/>
          <w:noProof/>
        </w:rPr>
        <w:drawing>
          <wp:anchor distT="0" distB="0" distL="0" distR="0" simplePos="0" relativeHeight="251658241" behindDoc="0" locked="0" layoutInCell="1" allowOverlap="1" wp14:anchorId="089379AF" wp14:editId="4EB55685">
            <wp:simplePos x="0" y="0"/>
            <wp:positionH relativeFrom="page">
              <wp:posOffset>685800</wp:posOffset>
            </wp:positionH>
            <wp:positionV relativeFrom="paragraph">
              <wp:posOffset>319424</wp:posOffset>
            </wp:positionV>
            <wp:extent cx="6071615" cy="2962655"/>
            <wp:effectExtent l="0" t="0" r="0" b="0"/>
            <wp:wrapTopAndBottom/>
            <wp:docPr id="907" name="image5.png" descr="Figure 16: Figure 16 shows the cost-per-ride by provider or service. Costs per ride vary from $5.52 at Kuna Senior Center to $25.80 at SHIP. Variances are due to a range of factors including the number of volunteers working both as drivers and as supports staff, manual scheduling vs. automated software, and the number of vehicles in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 name="image5.png" descr="Figure 16: Figure 16 shows the cost-per-ride by provider or service. Costs per ride vary from $5.52 at Kuna Senior Center to $25.80 at SHIP. Variances are due to a range of factors including the number of volunteers working both as drivers and as supports staff, manual scheduling vs. automated software, and the number of vehicles in service."/>
                    <pic:cNvPicPr/>
                  </pic:nvPicPr>
                  <pic:blipFill>
                    <a:blip r:embed="rId52" cstate="print"/>
                    <a:stretch>
                      <a:fillRect/>
                    </a:stretch>
                  </pic:blipFill>
                  <pic:spPr>
                    <a:xfrm>
                      <a:off x="0" y="0"/>
                      <a:ext cx="6071615" cy="2962655"/>
                    </a:xfrm>
                    <a:prstGeom prst="rect">
                      <a:avLst/>
                    </a:prstGeom>
                  </pic:spPr>
                </pic:pic>
              </a:graphicData>
            </a:graphic>
          </wp:anchor>
        </w:drawing>
      </w:r>
    </w:p>
    <w:p w14:paraId="1DD0DBCE" w14:textId="29B08A85" w:rsidR="004D35E1" w:rsidRPr="00227E17" w:rsidRDefault="004D35E1" w:rsidP="00C50FA9">
      <w:pPr>
        <w:pStyle w:val="Heading4"/>
      </w:pPr>
      <w:r w:rsidRPr="00227E17">
        <w:lastRenderedPageBreak/>
        <w:t xml:space="preserve">Overall </w:t>
      </w:r>
      <w:r w:rsidR="009226DD">
        <w:t>f</w:t>
      </w:r>
      <w:r w:rsidRPr="00227E17">
        <w:t>indings and recommendations</w:t>
      </w:r>
    </w:p>
    <w:p w14:paraId="72FBBE84" w14:textId="77777777" w:rsidR="00C50FA9" w:rsidRPr="00227E17" w:rsidRDefault="004D35E1" w:rsidP="004D35E1">
      <w:pPr>
        <w:widowControl w:val="0"/>
        <w:autoSpaceDE w:val="0"/>
        <w:autoSpaceDN w:val="0"/>
        <w:spacing w:before="178" w:after="0"/>
        <w:ind w:left="100" w:right="91"/>
      </w:pPr>
      <w:r w:rsidRPr="00227E17">
        <w:rPr>
          <w:rFonts w:eastAsia="Franklin Gothic Book" w:cs="Franklin Gothic Book"/>
        </w:rPr>
        <w:t>Following a complete review of the Specialized Transportation programs administered and coordinated by VRT, it is apparent there are areas that need addressed. Some findings will be easy to resolve, such as completing an inventory of missing providers. Some finding will require VRT staff and partners to work together to find a resolution that will meet VRT needs and not be an administrative burden to providers, such as developing consistent processes and tools to assist providers in processing invoices and providing performance data.</w:t>
      </w:r>
      <w:r w:rsidR="00C50FA9" w:rsidRPr="00227E17">
        <w:t xml:space="preserve"> </w:t>
      </w:r>
    </w:p>
    <w:p w14:paraId="708D1EFC" w14:textId="6A845D4A" w:rsidR="004D35E1" w:rsidRPr="00227E17" w:rsidRDefault="00C50FA9" w:rsidP="00C50FA9">
      <w:pPr>
        <w:pStyle w:val="Heading4"/>
      </w:pPr>
      <w:r w:rsidRPr="00227E17">
        <w:t>Future potential for existing services</w:t>
      </w:r>
    </w:p>
    <w:p w14:paraId="560299CF" w14:textId="77777777" w:rsidR="00C50FA9" w:rsidRPr="00227E17" w:rsidRDefault="00C50FA9" w:rsidP="00C50FA9">
      <w:pPr>
        <w:widowControl w:val="0"/>
        <w:tabs>
          <w:tab w:val="left" w:pos="820"/>
          <w:tab w:val="left" w:pos="821"/>
        </w:tabs>
        <w:autoSpaceDE w:val="0"/>
        <w:autoSpaceDN w:val="0"/>
        <w:spacing w:before="5" w:after="0" w:line="240" w:lineRule="auto"/>
        <w:ind w:right="381"/>
        <w:rPr>
          <w:rFonts w:eastAsia="Franklin Gothic Book" w:cs="Franklin Gothic Book"/>
        </w:rPr>
      </w:pPr>
      <w:r w:rsidRPr="00227E17">
        <w:rPr>
          <w:rFonts w:eastAsia="Franklin Gothic Book" w:cs="Franklin Gothic Book"/>
        </w:rPr>
        <w:t>Future AOS expansion of service:</w:t>
      </w:r>
    </w:p>
    <w:p w14:paraId="7664F226" w14:textId="50B8A0EE" w:rsidR="004D35E1" w:rsidRPr="00227E17" w:rsidRDefault="004D35E1" w:rsidP="005B349A">
      <w:pPr>
        <w:widowControl w:val="0"/>
        <w:numPr>
          <w:ilvl w:val="0"/>
          <w:numId w:val="11"/>
        </w:numPr>
        <w:tabs>
          <w:tab w:val="left" w:pos="820"/>
          <w:tab w:val="left" w:pos="821"/>
        </w:tabs>
        <w:autoSpaceDE w:val="0"/>
        <w:autoSpaceDN w:val="0"/>
        <w:spacing w:before="5" w:after="0" w:line="240" w:lineRule="auto"/>
        <w:ind w:right="381"/>
        <w:rPr>
          <w:rFonts w:eastAsia="Franklin Gothic Book" w:cs="Franklin Gothic Book"/>
        </w:rPr>
      </w:pPr>
      <w:r w:rsidRPr="00227E17">
        <w:rPr>
          <w:rFonts w:eastAsia="Franklin Gothic Book" w:cs="Franklin Gothic Book"/>
        </w:rPr>
        <w:t xml:space="preserve">Funding – Service providers must generate the local match requirement </w:t>
      </w:r>
      <w:r w:rsidRPr="00227E17">
        <w:rPr>
          <w:rFonts w:eastAsia="Franklin Gothic Book" w:cs="Franklin Gothic Book"/>
          <w:spacing w:val="-3"/>
        </w:rPr>
        <w:t xml:space="preserve">to </w:t>
      </w:r>
      <w:r w:rsidRPr="00227E17">
        <w:rPr>
          <w:rFonts w:eastAsia="Franklin Gothic Book" w:cs="Franklin Gothic Book"/>
        </w:rPr>
        <w:t xml:space="preserve">receive federal funds. As AOS provider services continue to grow, more emphasis must be placed on shifting funding sources from 5310 program funds (80 percent federal, </w:t>
      </w:r>
      <w:r w:rsidRPr="00227E17">
        <w:rPr>
          <w:rFonts w:eastAsia="Franklin Gothic Book" w:cs="Franklin Gothic Book"/>
          <w:spacing w:val="-3"/>
        </w:rPr>
        <w:t xml:space="preserve">20 </w:t>
      </w:r>
      <w:r w:rsidRPr="00227E17">
        <w:rPr>
          <w:rFonts w:eastAsia="Franklin Gothic Book" w:cs="Franklin Gothic Book"/>
        </w:rPr>
        <w:t>percent local match) to 5307 program funds (50 percent federal, 50 percent local</w:t>
      </w:r>
      <w:r w:rsidRPr="00227E17">
        <w:rPr>
          <w:rFonts w:eastAsia="Franklin Gothic Book" w:cs="Franklin Gothic Book"/>
          <w:spacing w:val="-18"/>
        </w:rPr>
        <w:t xml:space="preserve"> </w:t>
      </w:r>
      <w:r w:rsidRPr="00227E17">
        <w:rPr>
          <w:rFonts w:eastAsia="Franklin Gothic Book" w:cs="Franklin Gothic Book"/>
        </w:rPr>
        <w:t>match).</w:t>
      </w:r>
    </w:p>
    <w:p w14:paraId="19AA8BD3" w14:textId="77777777" w:rsidR="004D35E1" w:rsidRPr="00227E17" w:rsidRDefault="004D35E1" w:rsidP="005B349A">
      <w:pPr>
        <w:widowControl w:val="0"/>
        <w:numPr>
          <w:ilvl w:val="0"/>
          <w:numId w:val="11"/>
        </w:numPr>
        <w:tabs>
          <w:tab w:val="left" w:pos="820"/>
          <w:tab w:val="left" w:pos="821"/>
        </w:tabs>
        <w:autoSpaceDE w:val="0"/>
        <w:autoSpaceDN w:val="0"/>
        <w:spacing w:after="0" w:line="256" w:lineRule="auto"/>
        <w:ind w:right="324"/>
        <w:rPr>
          <w:rFonts w:eastAsia="Franklin Gothic Book" w:cs="Franklin Gothic Book"/>
        </w:rPr>
      </w:pPr>
      <w:r w:rsidRPr="00227E17">
        <w:rPr>
          <w:rFonts w:eastAsia="Franklin Gothic Book" w:cs="Franklin Gothic Book"/>
        </w:rPr>
        <w:t>Service providers – Future AOS expansion is dependent on providers that have a vision for serving their customers and communities. Data compiled over the past three years shows that demand for rides increases to meet available</w:t>
      </w:r>
      <w:r w:rsidRPr="00227E17">
        <w:rPr>
          <w:rFonts w:eastAsia="Franklin Gothic Book" w:cs="Franklin Gothic Book"/>
          <w:spacing w:val="-16"/>
        </w:rPr>
        <w:t xml:space="preserve"> </w:t>
      </w:r>
      <w:r w:rsidRPr="00227E17">
        <w:rPr>
          <w:rFonts w:eastAsia="Franklin Gothic Book" w:cs="Franklin Gothic Book"/>
        </w:rPr>
        <w:t>service.</w:t>
      </w:r>
    </w:p>
    <w:p w14:paraId="3EC2E668" w14:textId="77777777" w:rsidR="004D35E1" w:rsidRPr="00227E17" w:rsidRDefault="004D35E1" w:rsidP="005B349A">
      <w:pPr>
        <w:widowControl w:val="0"/>
        <w:numPr>
          <w:ilvl w:val="0"/>
          <w:numId w:val="11"/>
        </w:numPr>
        <w:tabs>
          <w:tab w:val="left" w:pos="820"/>
          <w:tab w:val="left" w:pos="821"/>
        </w:tabs>
        <w:autoSpaceDE w:val="0"/>
        <w:autoSpaceDN w:val="0"/>
        <w:spacing w:before="2" w:after="0" w:line="240" w:lineRule="auto"/>
        <w:ind w:right="233"/>
        <w:rPr>
          <w:rFonts w:eastAsia="Franklin Gothic Book" w:cs="Franklin Gothic Book"/>
        </w:rPr>
      </w:pPr>
      <w:r w:rsidRPr="00227E17">
        <w:rPr>
          <w:rFonts w:eastAsia="Franklin Gothic Book" w:cs="Franklin Gothic Book"/>
        </w:rPr>
        <w:t xml:space="preserve">To meet current </w:t>
      </w:r>
      <w:r w:rsidRPr="00227E17">
        <w:rPr>
          <w:rFonts w:eastAsia="Franklin Gothic Book" w:cs="Franklin Gothic Book"/>
          <w:spacing w:val="-3"/>
        </w:rPr>
        <w:t xml:space="preserve">and </w:t>
      </w:r>
      <w:r w:rsidRPr="00227E17">
        <w:rPr>
          <w:rFonts w:eastAsia="Franklin Gothic Book" w:cs="Franklin Gothic Book"/>
        </w:rPr>
        <w:t xml:space="preserve">future demand - service providers must be willing to grow their service. This includes expanding service to include technology for scheduling </w:t>
      </w:r>
      <w:r w:rsidRPr="00227E17">
        <w:rPr>
          <w:rFonts w:eastAsia="Franklin Gothic Book" w:cs="Franklin Gothic Book"/>
          <w:spacing w:val="-3"/>
        </w:rPr>
        <w:t xml:space="preserve">and </w:t>
      </w:r>
      <w:r w:rsidRPr="00227E17">
        <w:rPr>
          <w:rFonts w:eastAsia="Franklin Gothic Book" w:cs="Franklin Gothic Book"/>
        </w:rPr>
        <w:t xml:space="preserve">dispatching rides and more cost-effective shared vehicles. With vehicle seating </w:t>
      </w:r>
      <w:r w:rsidRPr="00227E17">
        <w:rPr>
          <w:rFonts w:eastAsia="Franklin Gothic Book" w:cs="Franklin Gothic Book"/>
          <w:spacing w:val="-3"/>
        </w:rPr>
        <w:t xml:space="preserve">of </w:t>
      </w:r>
      <w:r w:rsidRPr="00227E17">
        <w:rPr>
          <w:rFonts w:eastAsia="Franklin Gothic Book" w:cs="Franklin Gothic Book"/>
        </w:rPr>
        <w:t xml:space="preserve">nine to 14 passengers most service providers have the capacity to deliver two </w:t>
      </w:r>
      <w:r w:rsidRPr="00227E17">
        <w:rPr>
          <w:rFonts w:eastAsia="Franklin Gothic Book" w:cs="Franklin Gothic Book"/>
          <w:spacing w:val="-3"/>
        </w:rPr>
        <w:t xml:space="preserve">to </w:t>
      </w:r>
      <w:r w:rsidRPr="00227E17">
        <w:rPr>
          <w:rFonts w:eastAsia="Franklin Gothic Book" w:cs="Franklin Gothic Book"/>
        </w:rPr>
        <w:t>three times their current</w:t>
      </w:r>
      <w:r w:rsidRPr="00227E17">
        <w:rPr>
          <w:rFonts w:eastAsia="Franklin Gothic Book" w:cs="Franklin Gothic Book"/>
          <w:spacing w:val="-12"/>
        </w:rPr>
        <w:t xml:space="preserve"> </w:t>
      </w:r>
      <w:r w:rsidRPr="00227E17">
        <w:rPr>
          <w:rFonts w:eastAsia="Franklin Gothic Book" w:cs="Franklin Gothic Book"/>
        </w:rPr>
        <w:t>ridership.</w:t>
      </w:r>
    </w:p>
    <w:p w14:paraId="73EC95BB" w14:textId="77777777" w:rsidR="004D35E1" w:rsidRPr="00227E17" w:rsidRDefault="004D35E1" w:rsidP="004D35E1">
      <w:pPr>
        <w:widowControl w:val="0"/>
        <w:autoSpaceDE w:val="0"/>
        <w:autoSpaceDN w:val="0"/>
        <w:spacing w:before="85" w:after="0" w:line="240" w:lineRule="auto"/>
        <w:ind w:left="100"/>
        <w:rPr>
          <w:rFonts w:eastAsia="Franklin Gothic Book" w:cs="Franklin Gothic Book"/>
        </w:rPr>
      </w:pPr>
      <w:r w:rsidRPr="00227E17">
        <w:rPr>
          <w:rFonts w:eastAsia="Franklin Gothic Book" w:cs="Franklin Gothic Book"/>
        </w:rPr>
        <w:t>Rides 2 Wellness future potential</w:t>
      </w:r>
    </w:p>
    <w:p w14:paraId="563912D4" w14:textId="0CDDFE15" w:rsidR="004D35E1" w:rsidRPr="00227E17" w:rsidRDefault="004D35E1" w:rsidP="005B349A">
      <w:pPr>
        <w:widowControl w:val="0"/>
        <w:numPr>
          <w:ilvl w:val="0"/>
          <w:numId w:val="11"/>
        </w:numPr>
        <w:tabs>
          <w:tab w:val="left" w:pos="820"/>
          <w:tab w:val="left" w:pos="821"/>
        </w:tabs>
        <w:autoSpaceDE w:val="0"/>
        <w:autoSpaceDN w:val="0"/>
        <w:spacing w:before="177" w:after="0" w:line="240" w:lineRule="auto"/>
        <w:ind w:right="122"/>
        <w:rPr>
          <w:rFonts w:eastAsia="Franklin Gothic Book" w:cs="Franklin Gothic Book"/>
        </w:rPr>
      </w:pPr>
      <w:r w:rsidRPr="00227E17">
        <w:rPr>
          <w:rFonts w:eastAsia="Franklin Gothic Book" w:cs="Franklin Gothic Book"/>
        </w:rPr>
        <w:t>Ada County and Boise – NEMT provider RAMP IT UP contracted to provide service in Ada County</w:t>
      </w:r>
      <w:r w:rsidRPr="00227E17">
        <w:rPr>
          <w:rFonts w:eastAsia="Franklin Gothic Book" w:cs="Franklin Gothic Book"/>
          <w:spacing w:val="-36"/>
        </w:rPr>
        <w:t xml:space="preserve"> </w:t>
      </w:r>
      <w:r w:rsidRPr="00227E17">
        <w:rPr>
          <w:rFonts w:eastAsia="Franklin Gothic Book" w:cs="Franklin Gothic Book"/>
        </w:rPr>
        <w:t xml:space="preserve">into </w:t>
      </w:r>
      <w:r w:rsidR="00114EA6" w:rsidRPr="00227E17">
        <w:rPr>
          <w:rFonts w:eastAsia="Franklin Gothic Book" w:cs="Franklin Gothic Book"/>
        </w:rPr>
        <w:t>fiscal Year</w:t>
      </w:r>
      <w:r w:rsidR="0026090C" w:rsidRPr="00227E17">
        <w:rPr>
          <w:rFonts w:eastAsia="Franklin Gothic Book" w:cs="Franklin Gothic Book"/>
        </w:rPr>
        <w:t xml:space="preserve"> </w:t>
      </w:r>
      <w:r w:rsidRPr="00227E17">
        <w:rPr>
          <w:rFonts w:eastAsia="Franklin Gothic Book" w:cs="Franklin Gothic Book"/>
        </w:rPr>
        <w:t xml:space="preserve">2020. Trinity Transportation may also become an Ada County NEMT provider for the program beginning in </w:t>
      </w:r>
      <w:r w:rsidR="00114EA6" w:rsidRPr="00227E17">
        <w:rPr>
          <w:rFonts w:eastAsia="Franklin Gothic Book" w:cs="Franklin Gothic Book"/>
        </w:rPr>
        <w:t xml:space="preserve">Fiscal Year </w:t>
      </w:r>
      <w:r w:rsidRPr="00227E17">
        <w:rPr>
          <w:rFonts w:eastAsia="Franklin Gothic Book" w:cs="Franklin Gothic Book"/>
        </w:rPr>
        <w:t>2020. Peer Wellness Center has also expressed an interest in becoming a Rides 2 Wellness and transportation provider as described in Valley Connect</w:t>
      </w:r>
      <w:r w:rsidRPr="00227E17">
        <w:rPr>
          <w:rFonts w:eastAsia="Franklin Gothic Book" w:cs="Franklin Gothic Book"/>
          <w:spacing w:val="-28"/>
        </w:rPr>
        <w:t xml:space="preserve"> </w:t>
      </w:r>
      <w:r w:rsidRPr="00227E17">
        <w:rPr>
          <w:rFonts w:eastAsia="Franklin Gothic Book" w:cs="Franklin Gothic Book"/>
        </w:rPr>
        <w:t>2.0.</w:t>
      </w:r>
    </w:p>
    <w:p w14:paraId="66943E6F" w14:textId="7CAB112E" w:rsidR="004D35E1" w:rsidRPr="00227E17" w:rsidRDefault="004D35E1" w:rsidP="005B349A">
      <w:pPr>
        <w:widowControl w:val="0"/>
        <w:numPr>
          <w:ilvl w:val="0"/>
          <w:numId w:val="11"/>
        </w:numPr>
        <w:tabs>
          <w:tab w:val="left" w:pos="821"/>
        </w:tabs>
        <w:autoSpaceDE w:val="0"/>
        <w:autoSpaceDN w:val="0"/>
        <w:spacing w:after="0" w:line="256" w:lineRule="auto"/>
        <w:ind w:right="811"/>
        <w:jc w:val="both"/>
        <w:rPr>
          <w:rFonts w:eastAsia="Franklin Gothic Book" w:cs="Franklin Gothic Book"/>
        </w:rPr>
      </w:pPr>
      <w:r w:rsidRPr="00227E17">
        <w:rPr>
          <w:rFonts w:eastAsia="Franklin Gothic Book" w:cs="Franklin Gothic Book"/>
        </w:rPr>
        <w:t xml:space="preserve">Canyon County – </w:t>
      </w:r>
      <w:r w:rsidR="00114EA6" w:rsidRPr="00227E17">
        <w:rPr>
          <w:rFonts w:eastAsia="Franklin Gothic Book" w:cs="Franklin Gothic Book"/>
        </w:rPr>
        <w:t xml:space="preserve">Ramp </w:t>
      </w:r>
      <w:r w:rsidRPr="00227E17">
        <w:rPr>
          <w:rFonts w:eastAsia="Franklin Gothic Book" w:cs="Franklin Gothic Book"/>
        </w:rPr>
        <w:t xml:space="preserve">It Up, Trinity, Peer Wellness Center </w:t>
      </w:r>
      <w:r w:rsidRPr="00227E17">
        <w:rPr>
          <w:rFonts w:eastAsia="Franklin Gothic Book" w:cs="Franklin Gothic Book"/>
          <w:spacing w:val="-3"/>
        </w:rPr>
        <w:t xml:space="preserve">and </w:t>
      </w:r>
      <w:r w:rsidRPr="00227E17">
        <w:rPr>
          <w:rFonts w:eastAsia="Franklin Gothic Book" w:cs="Franklin Gothic Book"/>
        </w:rPr>
        <w:t xml:space="preserve">Treasure Valley Transit have expressed an interest in expanding business as described in Valley Connect 2.0 </w:t>
      </w:r>
      <w:r w:rsidRPr="00227E17">
        <w:rPr>
          <w:rFonts w:eastAsia="Franklin Gothic Book" w:cs="Franklin Gothic Book"/>
          <w:spacing w:val="-3"/>
        </w:rPr>
        <w:t xml:space="preserve">and </w:t>
      </w:r>
      <w:r w:rsidRPr="00227E17">
        <w:rPr>
          <w:rFonts w:eastAsia="Franklin Gothic Book" w:cs="Franklin Gothic Book"/>
        </w:rPr>
        <w:t>Rides 2 Wellness as programs move into other Treasure Valley</w:t>
      </w:r>
      <w:r w:rsidRPr="00227E17">
        <w:rPr>
          <w:rFonts w:eastAsia="Franklin Gothic Book" w:cs="Franklin Gothic Book"/>
          <w:spacing w:val="-23"/>
        </w:rPr>
        <w:t xml:space="preserve"> </w:t>
      </w:r>
      <w:r w:rsidRPr="00227E17">
        <w:rPr>
          <w:rFonts w:eastAsia="Franklin Gothic Book" w:cs="Franklin Gothic Book"/>
        </w:rPr>
        <w:t>communities.</w:t>
      </w:r>
    </w:p>
    <w:p w14:paraId="602C05FC" w14:textId="77777777" w:rsidR="004D35E1" w:rsidRPr="00227E17" w:rsidRDefault="004D35E1" w:rsidP="004D35E1">
      <w:pPr>
        <w:widowControl w:val="0"/>
        <w:autoSpaceDE w:val="0"/>
        <w:autoSpaceDN w:val="0"/>
        <w:spacing w:before="161" w:after="0" w:line="240" w:lineRule="auto"/>
        <w:ind w:left="100"/>
        <w:rPr>
          <w:rFonts w:eastAsia="Franklin Gothic Book" w:cs="Franklin Gothic Book"/>
        </w:rPr>
      </w:pPr>
      <w:r w:rsidRPr="00227E17">
        <w:rPr>
          <w:rFonts w:eastAsia="Franklin Gothic Book" w:cs="Franklin Gothic Book"/>
        </w:rPr>
        <w:t>Volunteer driver future potential</w:t>
      </w:r>
    </w:p>
    <w:p w14:paraId="13EE7056" w14:textId="77777777" w:rsidR="004D35E1" w:rsidRPr="00227E17" w:rsidRDefault="004D35E1" w:rsidP="005B349A">
      <w:pPr>
        <w:widowControl w:val="0"/>
        <w:numPr>
          <w:ilvl w:val="0"/>
          <w:numId w:val="11"/>
        </w:numPr>
        <w:tabs>
          <w:tab w:val="left" w:pos="820"/>
          <w:tab w:val="left" w:pos="821"/>
        </w:tabs>
        <w:autoSpaceDE w:val="0"/>
        <w:autoSpaceDN w:val="0"/>
        <w:spacing w:before="182" w:after="0" w:line="256" w:lineRule="auto"/>
        <w:ind w:right="108"/>
        <w:rPr>
          <w:rFonts w:eastAsia="Franklin Gothic Book" w:cs="Franklin Gothic Book"/>
        </w:rPr>
      </w:pPr>
      <w:r w:rsidRPr="00227E17">
        <w:rPr>
          <w:rFonts w:eastAsia="Franklin Gothic Book" w:cs="Franklin Gothic Book"/>
        </w:rPr>
        <w:t xml:space="preserve">Uber, </w:t>
      </w:r>
      <w:proofErr w:type="gramStart"/>
      <w:r w:rsidRPr="00227E17">
        <w:rPr>
          <w:rFonts w:eastAsia="Franklin Gothic Book" w:cs="Franklin Gothic Book"/>
        </w:rPr>
        <w:t>Lyft</w:t>
      </w:r>
      <w:proofErr w:type="gramEnd"/>
      <w:r w:rsidRPr="00227E17">
        <w:rPr>
          <w:rFonts w:eastAsia="Franklin Gothic Book" w:cs="Franklin Gothic Book"/>
        </w:rPr>
        <w:t xml:space="preserve"> and other transportation services has proven the viability of volunteer transportation. </w:t>
      </w:r>
      <w:r w:rsidRPr="00227E17">
        <w:rPr>
          <w:rFonts w:eastAsia="Franklin Gothic Book" w:cs="Franklin Gothic Book"/>
          <w:spacing w:val="-3"/>
        </w:rPr>
        <w:t xml:space="preserve">New </w:t>
      </w:r>
      <w:r w:rsidRPr="00227E17">
        <w:rPr>
          <w:rFonts w:eastAsia="Franklin Gothic Book" w:cs="Franklin Gothic Book"/>
        </w:rPr>
        <w:t>emphasis will be placed on building a large pool of volunteer</w:t>
      </w:r>
      <w:r w:rsidRPr="00227E17">
        <w:rPr>
          <w:rFonts w:eastAsia="Franklin Gothic Book" w:cs="Franklin Gothic Book"/>
          <w:spacing w:val="-29"/>
        </w:rPr>
        <w:t xml:space="preserve"> </w:t>
      </w:r>
      <w:r w:rsidRPr="00227E17">
        <w:rPr>
          <w:rFonts w:eastAsia="Franklin Gothic Book" w:cs="Franklin Gothic Book"/>
        </w:rPr>
        <w:t>drivers.</w:t>
      </w:r>
    </w:p>
    <w:p w14:paraId="6F782262" w14:textId="77777777" w:rsidR="00DE4937" w:rsidRDefault="00DE4937">
      <w:pPr>
        <w:rPr>
          <w:rFonts w:eastAsiaTheme="majorEastAsia" w:cstheme="majorBidi"/>
          <w:b/>
          <w:sz w:val="28"/>
          <w:szCs w:val="32"/>
        </w:rPr>
      </w:pPr>
      <w:r>
        <w:br w:type="page"/>
      </w:r>
    </w:p>
    <w:p w14:paraId="018C10C4" w14:textId="6E525B28" w:rsidR="004D35E1" w:rsidRPr="00227E17" w:rsidRDefault="004D35E1" w:rsidP="009277E7">
      <w:pPr>
        <w:pStyle w:val="Heading4"/>
      </w:pPr>
      <w:r w:rsidRPr="00227E17">
        <w:lastRenderedPageBreak/>
        <w:t>Detailed Specialized Transportation by Program and Provider</w:t>
      </w:r>
    </w:p>
    <w:p w14:paraId="756BE0CD" w14:textId="77777777" w:rsidR="004D35E1" w:rsidRPr="00227E17" w:rsidRDefault="004D35E1" w:rsidP="009277E7">
      <w:pPr>
        <w:pStyle w:val="Heading6"/>
      </w:pPr>
      <w:r w:rsidRPr="00227E17">
        <w:t>Rides 2 Wellness</w:t>
      </w:r>
    </w:p>
    <w:p w14:paraId="469C221E" w14:textId="77777777" w:rsidR="004D35E1" w:rsidRPr="00227E17" w:rsidRDefault="004D35E1" w:rsidP="004D35E1">
      <w:pPr>
        <w:widowControl w:val="0"/>
        <w:autoSpaceDE w:val="0"/>
        <w:autoSpaceDN w:val="0"/>
        <w:spacing w:before="183" w:after="0"/>
        <w:ind w:left="100" w:right="109"/>
        <w:rPr>
          <w:rFonts w:eastAsia="Franklin Gothic Book" w:cs="Franklin Gothic Book"/>
        </w:rPr>
      </w:pPr>
      <w:r w:rsidRPr="00227E17">
        <w:rPr>
          <w:rFonts w:eastAsia="Franklin Gothic Book" w:cs="Franklin Gothic Book"/>
        </w:rPr>
        <w:t>Rides 2 Wellness serves Ada County patients with medical conditions that have the highest likelihood of developing debilitating and costly complications. Rides 2 Wellness improves community heath by enabling Ada County residents who may otherwise have no other means of transportation to keep their follow-up appointments and receive treatment. Funding for both ambulatory and patients requiring accessible rides is provided by Ada County healthcare systems. The program supports quality healthcare in the region by reducing costs due to missed appointments and hospital readmissions.</w:t>
      </w:r>
    </w:p>
    <w:p w14:paraId="4E79FEF0" w14:textId="618856B4" w:rsidR="0076125A" w:rsidRPr="00227E17" w:rsidRDefault="004D35E1" w:rsidP="0076125A">
      <w:pPr>
        <w:keepNext/>
        <w:widowControl w:val="0"/>
        <w:autoSpaceDE w:val="0"/>
        <w:autoSpaceDN w:val="0"/>
        <w:spacing w:before="158" w:after="0"/>
        <w:ind w:left="100"/>
      </w:pPr>
      <w:r w:rsidRPr="00227E17">
        <w:rPr>
          <w:rFonts w:eastAsia="Franklin Gothic Book" w:cs="Franklin Gothic Book"/>
        </w:rPr>
        <w:t xml:space="preserve">Rides 2 Wellness is a public/private collaborative with non-emergency medical transportation (NEMT) providers delivering the rides. Rides 2 Wellness provided 4,702 rides to Boise area patients in </w:t>
      </w:r>
      <w:r w:rsidR="0076125A" w:rsidRPr="00227E17">
        <w:rPr>
          <w:rFonts w:eastAsia="Franklin Gothic Book" w:cs="Franklin Gothic Book"/>
        </w:rPr>
        <w:t>fiscal year</w:t>
      </w:r>
      <w:r w:rsidR="0026090C" w:rsidRPr="00227E17">
        <w:rPr>
          <w:rFonts w:eastAsia="Franklin Gothic Book" w:cs="Franklin Gothic Book"/>
        </w:rPr>
        <w:t xml:space="preserve"> </w:t>
      </w:r>
      <w:r w:rsidRPr="00227E17">
        <w:rPr>
          <w:rFonts w:eastAsia="Franklin Gothic Book" w:cs="Franklin Gothic Book"/>
        </w:rPr>
        <w:t>2017,</w:t>
      </w:r>
      <w:r w:rsidR="0076125A" w:rsidRPr="00227E17">
        <w:t xml:space="preserve"> </w:t>
      </w:r>
      <w:r w:rsidR="0076125A" w:rsidRPr="00227E17">
        <w:rPr>
          <w:rFonts w:eastAsia="Franklin Gothic Book" w:cs="Franklin Gothic Book"/>
        </w:rPr>
        <w:t>9,151 rides in FY2018, and 10,421 rides in FISCAL YEAR 2019. Efforts are under way to expand service to Canyon County.</w:t>
      </w:r>
      <w:r w:rsidR="0076125A" w:rsidRPr="00227E17">
        <w:rPr>
          <w:rFonts w:eastAsia="Franklin Gothic Book" w:cs="Franklin Gothic Book"/>
          <w:noProof/>
        </w:rPr>
        <w:drawing>
          <wp:inline distT="0" distB="0" distL="0" distR="0" wp14:anchorId="24996636" wp14:editId="500AD673">
            <wp:extent cx="6353631" cy="3027997"/>
            <wp:effectExtent l="0" t="0" r="0" b="1270"/>
            <wp:docPr id="908" name="image6.jpeg" descr="Figure 17: Shows the number of rides and service hours for Rides to Wellness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 name="image6.jpeg" descr="Figure 17: Shows the number of rides and service hours for Rides to Wellness in fiscal year 2017, 2018, 201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353631" cy="3027997"/>
                    </a:xfrm>
                    <a:prstGeom prst="rect">
                      <a:avLst/>
                    </a:prstGeom>
                  </pic:spPr>
                </pic:pic>
              </a:graphicData>
            </a:graphic>
          </wp:inline>
        </w:drawing>
      </w:r>
    </w:p>
    <w:p w14:paraId="014975BC" w14:textId="74BED120" w:rsidR="004D35E1" w:rsidRPr="00227E17" w:rsidRDefault="0076125A" w:rsidP="009226DD">
      <w:pPr>
        <w:pStyle w:val="Caption"/>
        <w:rPr>
          <w:rFonts w:eastAsia="Franklin Gothic Book" w:cs="Franklin Gothic Book"/>
        </w:rPr>
      </w:pPr>
      <w:r w:rsidRPr="00227E17">
        <w:t>Figure</w:t>
      </w:r>
      <w:r w:rsidR="00D3156D">
        <w:t xml:space="preserve"> 17</w:t>
      </w:r>
      <w:r w:rsidRPr="00227E17">
        <w:t xml:space="preserve">: </w:t>
      </w:r>
      <w:r w:rsidR="009277E7">
        <w:t>S</w:t>
      </w:r>
      <w:r w:rsidRPr="00227E17">
        <w:t xml:space="preserve">hows the number of rides and </w:t>
      </w:r>
      <w:r w:rsidR="005B512F" w:rsidRPr="00227E17">
        <w:t>service hours for</w:t>
      </w:r>
      <w:r w:rsidRPr="00227E17">
        <w:t xml:space="preserve"> Rides to Wellness in fiscal year 2017, 2018, 2019.</w:t>
      </w:r>
    </w:p>
    <w:p w14:paraId="7A365E99" w14:textId="6CCB7455" w:rsidR="004D35E1" w:rsidRPr="00227E17" w:rsidRDefault="004D35E1" w:rsidP="004D35E1">
      <w:pPr>
        <w:widowControl w:val="0"/>
        <w:autoSpaceDE w:val="0"/>
        <w:autoSpaceDN w:val="0"/>
        <w:spacing w:before="5" w:after="0" w:line="240" w:lineRule="auto"/>
        <w:rPr>
          <w:rFonts w:eastAsia="Franklin Gothic Book" w:cs="Franklin Gothic Book"/>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5"/>
        <w:gridCol w:w="6309"/>
      </w:tblGrid>
      <w:tr w:rsidR="004D35E1" w:rsidRPr="00227E17" w14:paraId="6222458A" w14:textId="77777777" w:rsidTr="009226DD">
        <w:trPr>
          <w:trHeight w:hRule="exact" w:val="433"/>
        </w:trPr>
        <w:tc>
          <w:tcPr>
            <w:tcW w:w="3765" w:type="dxa"/>
          </w:tcPr>
          <w:p w14:paraId="12D8015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6309" w:type="dxa"/>
          </w:tcPr>
          <w:p w14:paraId="03B8C320"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Monday-Friday, 7:30 AM – 6 PM</w:t>
            </w:r>
          </w:p>
        </w:tc>
      </w:tr>
      <w:tr w:rsidR="004D35E1" w:rsidRPr="00227E17" w14:paraId="6AA9FD4B" w14:textId="77777777" w:rsidTr="009226DD">
        <w:trPr>
          <w:trHeight w:hRule="exact" w:val="622"/>
        </w:trPr>
        <w:tc>
          <w:tcPr>
            <w:tcW w:w="3765" w:type="dxa"/>
          </w:tcPr>
          <w:p w14:paraId="57D2B1B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6309" w:type="dxa"/>
          </w:tcPr>
          <w:p w14:paraId="48F7EF73" w14:textId="77777777" w:rsidR="004D35E1" w:rsidRPr="00227E17" w:rsidRDefault="004D35E1" w:rsidP="00B43F14">
            <w:pPr>
              <w:widowControl w:val="0"/>
              <w:autoSpaceDE w:val="0"/>
              <w:autoSpaceDN w:val="0"/>
              <w:spacing w:after="0" w:line="240" w:lineRule="auto"/>
              <w:ind w:left="100" w:right="484"/>
              <w:rPr>
                <w:rFonts w:eastAsia="Franklin Gothic Book" w:cs="Franklin Gothic Book"/>
              </w:rPr>
            </w:pPr>
            <w:r w:rsidRPr="00227E17">
              <w:rPr>
                <w:rFonts w:eastAsia="Franklin Gothic Book" w:cs="Franklin Gothic Book"/>
              </w:rPr>
              <w:t xml:space="preserve">VRT Customer Service and </w:t>
            </w:r>
            <w:proofErr w:type="spellStart"/>
            <w:r w:rsidRPr="00227E17">
              <w:rPr>
                <w:rFonts w:eastAsia="Franklin Gothic Book" w:cs="Franklin Gothic Book"/>
              </w:rPr>
              <w:t>WellRyde</w:t>
            </w:r>
            <w:proofErr w:type="spellEnd"/>
            <w:r w:rsidRPr="00227E17">
              <w:rPr>
                <w:rFonts w:eastAsia="Franklin Gothic Book" w:cs="Franklin Gothic Book"/>
              </w:rPr>
              <w:t xml:space="preserve"> scheduling software</w:t>
            </w:r>
          </w:p>
        </w:tc>
      </w:tr>
      <w:tr w:rsidR="004D35E1" w:rsidRPr="00227E17" w14:paraId="59BAAEA6" w14:textId="77777777" w:rsidTr="009226DD">
        <w:trPr>
          <w:trHeight w:hRule="exact" w:val="640"/>
        </w:trPr>
        <w:tc>
          <w:tcPr>
            <w:tcW w:w="3765" w:type="dxa"/>
          </w:tcPr>
          <w:p w14:paraId="1667236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6309" w:type="dxa"/>
          </w:tcPr>
          <w:p w14:paraId="0DC500C1" w14:textId="77777777" w:rsidR="004D35E1" w:rsidRPr="00227E17" w:rsidRDefault="004D35E1" w:rsidP="00B43F14">
            <w:pPr>
              <w:widowControl w:val="0"/>
              <w:autoSpaceDE w:val="0"/>
              <w:autoSpaceDN w:val="0"/>
              <w:spacing w:after="0" w:line="240" w:lineRule="auto"/>
              <w:ind w:left="100" w:right="242"/>
              <w:rPr>
                <w:rFonts w:eastAsia="Franklin Gothic Book" w:cs="Franklin Gothic Book"/>
              </w:rPr>
            </w:pPr>
            <w:r w:rsidRPr="00227E17">
              <w:rPr>
                <w:rFonts w:eastAsia="Franklin Gothic Book" w:cs="Franklin Gothic Book"/>
              </w:rPr>
              <w:t>Varies (according to number of participating NEMT providers)</w:t>
            </w:r>
          </w:p>
        </w:tc>
      </w:tr>
      <w:tr w:rsidR="004D35E1" w:rsidRPr="00227E17" w14:paraId="17E04A4F" w14:textId="77777777" w:rsidTr="009226DD">
        <w:trPr>
          <w:trHeight w:hRule="exact" w:val="811"/>
        </w:trPr>
        <w:tc>
          <w:tcPr>
            <w:tcW w:w="3765" w:type="dxa"/>
            <w:tcBorders>
              <w:bottom w:val="single" w:sz="4" w:space="0" w:color="000000"/>
            </w:tcBorders>
          </w:tcPr>
          <w:p w14:paraId="69CAFB8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6309" w:type="dxa"/>
            <w:tcBorders>
              <w:bottom w:val="single" w:sz="4" w:space="0" w:color="000000"/>
            </w:tcBorders>
          </w:tcPr>
          <w:p w14:paraId="2B207975" w14:textId="77777777" w:rsidR="004D35E1" w:rsidRPr="00227E17" w:rsidRDefault="004D35E1" w:rsidP="00B43F14">
            <w:pPr>
              <w:widowControl w:val="0"/>
              <w:autoSpaceDE w:val="0"/>
              <w:autoSpaceDN w:val="0"/>
              <w:spacing w:after="0" w:line="240" w:lineRule="auto"/>
              <w:ind w:left="100" w:right="421"/>
              <w:rPr>
                <w:rFonts w:eastAsia="Franklin Gothic Book" w:cs="Franklin Gothic Book"/>
              </w:rPr>
            </w:pPr>
            <w:r w:rsidRPr="00227E17">
              <w:rPr>
                <w:rFonts w:eastAsia="Franklin Gothic Book" w:cs="Franklin Gothic Book"/>
              </w:rPr>
              <w:t>Trips originating in Meridian, Eagle, Star, Garden City and Boise with service to specific clinics in Boise, Meridian and Eagle</w:t>
            </w:r>
          </w:p>
        </w:tc>
      </w:tr>
    </w:tbl>
    <w:p w14:paraId="24411FFF" w14:textId="5D02A490" w:rsidR="004D35E1" w:rsidRPr="00227E17" w:rsidRDefault="004D35E1" w:rsidP="009277E7">
      <w:pPr>
        <w:pStyle w:val="Heading6"/>
      </w:pPr>
      <w:r w:rsidRPr="00227E17">
        <w:lastRenderedPageBreak/>
        <w:t>Volunteer Driver Program</w:t>
      </w:r>
    </w:p>
    <w:p w14:paraId="71752D09" w14:textId="77777777" w:rsidR="004D35E1" w:rsidRPr="00227E17" w:rsidRDefault="004D35E1" w:rsidP="004D35E1">
      <w:pPr>
        <w:widowControl w:val="0"/>
        <w:autoSpaceDE w:val="0"/>
        <w:autoSpaceDN w:val="0"/>
        <w:spacing w:before="177" w:after="0"/>
        <w:ind w:left="100"/>
        <w:rPr>
          <w:rFonts w:eastAsia="Franklin Gothic Book" w:cs="Franklin Gothic Book"/>
        </w:rPr>
      </w:pPr>
      <w:r w:rsidRPr="00227E17">
        <w:rPr>
          <w:rFonts w:eastAsia="Franklin Gothic Book" w:cs="Franklin Gothic Book"/>
        </w:rPr>
        <w:t>Valley Regional Transit Volunteer Driver Program operates in both Ada and Canyon counties. Ride requests from any person is accepted 24 hours a day, seven days a week. Filling a ride request is subject to driver availability. The Volunteer Driver program fills the gap when other transportation modes are not available.</w:t>
      </w:r>
    </w:p>
    <w:p w14:paraId="374DA356" w14:textId="77777777" w:rsidR="004D35E1" w:rsidRPr="00227E17" w:rsidRDefault="004D35E1" w:rsidP="004D35E1">
      <w:pPr>
        <w:widowControl w:val="0"/>
        <w:autoSpaceDE w:val="0"/>
        <w:autoSpaceDN w:val="0"/>
        <w:spacing w:before="10" w:after="1" w:line="240" w:lineRule="auto"/>
        <w:rPr>
          <w:rFonts w:eastAsia="Franklin Gothic Book" w:cs="Franklin Gothic Book"/>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7"/>
        <w:gridCol w:w="5037"/>
      </w:tblGrid>
      <w:tr w:rsidR="004D35E1" w:rsidRPr="00227E17" w14:paraId="37EA60E5" w14:textId="77777777" w:rsidTr="00B43F14">
        <w:trPr>
          <w:trHeight w:hRule="exact" w:val="259"/>
        </w:trPr>
        <w:tc>
          <w:tcPr>
            <w:tcW w:w="5037" w:type="dxa"/>
          </w:tcPr>
          <w:p w14:paraId="387FF7D4"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5037" w:type="dxa"/>
          </w:tcPr>
          <w:p w14:paraId="205354D6"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24 hours a day, seven days a week</w:t>
            </w:r>
          </w:p>
        </w:tc>
      </w:tr>
      <w:tr w:rsidR="004D35E1" w:rsidRPr="00227E17" w14:paraId="024F69C6" w14:textId="77777777" w:rsidTr="00B43F14">
        <w:trPr>
          <w:trHeight w:hRule="exact" w:val="259"/>
        </w:trPr>
        <w:tc>
          <w:tcPr>
            <w:tcW w:w="5037" w:type="dxa"/>
          </w:tcPr>
          <w:p w14:paraId="35941226"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5037" w:type="dxa"/>
          </w:tcPr>
          <w:p w14:paraId="0C89174C"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VRT Help Line</w:t>
            </w:r>
          </w:p>
        </w:tc>
      </w:tr>
      <w:tr w:rsidR="004D35E1" w:rsidRPr="00227E17" w14:paraId="7B8C62FE" w14:textId="77777777" w:rsidTr="00B43F14">
        <w:trPr>
          <w:trHeight w:hRule="exact" w:val="259"/>
        </w:trPr>
        <w:tc>
          <w:tcPr>
            <w:tcW w:w="5037" w:type="dxa"/>
          </w:tcPr>
          <w:p w14:paraId="0951744A"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5037" w:type="dxa"/>
          </w:tcPr>
          <w:p w14:paraId="14E6F687"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Varies (drivers use personal vehicles)</w:t>
            </w:r>
          </w:p>
        </w:tc>
      </w:tr>
      <w:tr w:rsidR="004D35E1" w:rsidRPr="00227E17" w14:paraId="06C55EC6" w14:textId="77777777" w:rsidTr="00B43F14">
        <w:trPr>
          <w:trHeight w:hRule="exact" w:val="259"/>
        </w:trPr>
        <w:tc>
          <w:tcPr>
            <w:tcW w:w="5037" w:type="dxa"/>
          </w:tcPr>
          <w:p w14:paraId="53BEB53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5037" w:type="dxa"/>
          </w:tcPr>
          <w:p w14:paraId="5639E9A6"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$11.81</w:t>
            </w:r>
          </w:p>
        </w:tc>
      </w:tr>
      <w:tr w:rsidR="004D35E1" w:rsidRPr="00227E17" w14:paraId="415E6E4F" w14:textId="77777777" w:rsidTr="00B43F14">
        <w:trPr>
          <w:trHeight w:hRule="exact" w:val="259"/>
        </w:trPr>
        <w:tc>
          <w:tcPr>
            <w:tcW w:w="5037" w:type="dxa"/>
          </w:tcPr>
          <w:p w14:paraId="5CD180C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5037" w:type="dxa"/>
          </w:tcPr>
          <w:p w14:paraId="6C458078"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$12.40</w:t>
            </w:r>
          </w:p>
        </w:tc>
      </w:tr>
      <w:tr w:rsidR="004D35E1" w:rsidRPr="00227E17" w14:paraId="237F0BFB" w14:textId="77777777" w:rsidTr="00B43F14">
        <w:trPr>
          <w:trHeight w:hRule="exact" w:val="259"/>
        </w:trPr>
        <w:tc>
          <w:tcPr>
            <w:tcW w:w="5037" w:type="dxa"/>
          </w:tcPr>
          <w:p w14:paraId="5EBAAA2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5037" w:type="dxa"/>
          </w:tcPr>
          <w:p w14:paraId="3A1DC799"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Ada County and Canyon County</w:t>
            </w:r>
          </w:p>
        </w:tc>
      </w:tr>
    </w:tbl>
    <w:p w14:paraId="5BFB5607" w14:textId="77777777" w:rsidR="004D35E1" w:rsidRPr="00227E17" w:rsidRDefault="004D35E1" w:rsidP="004D35E1">
      <w:pPr>
        <w:widowControl w:val="0"/>
        <w:autoSpaceDE w:val="0"/>
        <w:autoSpaceDN w:val="0"/>
        <w:spacing w:after="0" w:line="240" w:lineRule="auto"/>
        <w:rPr>
          <w:rFonts w:eastAsia="Franklin Gothic Book" w:cs="Franklin Gothic Book"/>
          <w:sz w:val="20"/>
        </w:rPr>
      </w:pPr>
    </w:p>
    <w:p w14:paraId="2E00C0FC" w14:textId="77777777" w:rsidR="005B512F" w:rsidRPr="00227E17" w:rsidRDefault="004D35E1" w:rsidP="005B512F">
      <w:pPr>
        <w:keepNext/>
        <w:widowControl w:val="0"/>
        <w:autoSpaceDE w:val="0"/>
        <w:autoSpaceDN w:val="0"/>
        <w:spacing w:before="101" w:after="0" w:line="264" w:lineRule="auto"/>
        <w:ind w:right="420"/>
      </w:pPr>
      <w:r w:rsidRPr="00227E17">
        <w:rPr>
          <w:rFonts w:eastAsia="Franklin Gothic Book" w:cs="Franklin Gothic Book"/>
          <w:noProof/>
        </w:rPr>
        <w:drawing>
          <wp:inline distT="0" distB="0" distL="0" distR="0" wp14:anchorId="23AC63C6" wp14:editId="09D55FAE">
            <wp:extent cx="6308480" cy="2720340"/>
            <wp:effectExtent l="0" t="0" r="0" b="3810"/>
            <wp:docPr id="909" name="image7.jpeg" descr="Figure 18: Shows the number of rides and service hours for the Volunteer Driver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image7.jpeg" descr="Figure 18: Shows the number of rides and service hours for the Volunteer Driver program in fiscal year 2017, 2018, 2019."/>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308480" cy="2720340"/>
                    </a:xfrm>
                    <a:prstGeom prst="rect">
                      <a:avLst/>
                    </a:prstGeom>
                  </pic:spPr>
                </pic:pic>
              </a:graphicData>
            </a:graphic>
          </wp:inline>
        </w:drawing>
      </w:r>
    </w:p>
    <w:p w14:paraId="6DF86267" w14:textId="5BD5DDFD" w:rsidR="005B512F" w:rsidRPr="00227E17" w:rsidRDefault="005B512F" w:rsidP="005B512F">
      <w:pPr>
        <w:pStyle w:val="Caption"/>
      </w:pPr>
      <w:r w:rsidRPr="00227E17">
        <w:t>Figure</w:t>
      </w:r>
      <w:r w:rsidR="00D3156D">
        <w:t xml:space="preserve"> 18</w:t>
      </w:r>
      <w:r w:rsidRPr="00227E17">
        <w:t>: Shows the number of rides and service hours for the Volunteer Driver program in fiscal year</w:t>
      </w:r>
      <w:r w:rsidR="000163F8">
        <w:t>s</w:t>
      </w:r>
      <w:r w:rsidRPr="00227E17">
        <w:t xml:space="preserve"> 2017, 2018, 2019.</w:t>
      </w:r>
    </w:p>
    <w:p w14:paraId="42AA6695" w14:textId="0551CBB6" w:rsidR="004D35E1" w:rsidRPr="00227E17" w:rsidRDefault="004D35E1" w:rsidP="005B512F">
      <w:pPr>
        <w:widowControl w:val="0"/>
        <w:autoSpaceDE w:val="0"/>
        <w:autoSpaceDN w:val="0"/>
        <w:spacing w:before="101" w:after="0" w:line="264" w:lineRule="auto"/>
        <w:ind w:right="420"/>
        <w:rPr>
          <w:rFonts w:eastAsia="Franklin Gothic Book" w:cs="Franklin Gothic Book"/>
        </w:rPr>
      </w:pPr>
      <w:r w:rsidRPr="00227E17">
        <w:rPr>
          <w:rFonts w:eastAsia="Franklin Gothic Book" w:cs="Franklin Gothic Book"/>
        </w:rPr>
        <w:t>The VRT Volunteer Driver program functions as a safety net for those passengers who are seeking transportation outside the hours or service areas of other fixed line or specialized transportation services.</w:t>
      </w:r>
    </w:p>
    <w:p w14:paraId="23DE49A1" w14:textId="77777777" w:rsidR="00DE4937" w:rsidRDefault="00DE4937">
      <w:pPr>
        <w:rPr>
          <w:rFonts w:eastAsiaTheme="majorEastAsia" w:cstheme="majorBidi"/>
          <w:b/>
          <w:szCs w:val="24"/>
          <w:lang w:eastAsia="ja-JP"/>
        </w:rPr>
      </w:pPr>
      <w:r>
        <w:br w:type="page"/>
      </w:r>
    </w:p>
    <w:p w14:paraId="1E2E49E8" w14:textId="6A965240" w:rsidR="004D35E1" w:rsidRPr="00227E17" w:rsidRDefault="004D35E1" w:rsidP="005B512F">
      <w:pPr>
        <w:pStyle w:val="Heading4"/>
      </w:pPr>
      <w:r w:rsidRPr="00227E17">
        <w:lastRenderedPageBreak/>
        <w:t>Acquisition of Service Transportation for Older Adults and Persons with Disabilities</w:t>
      </w:r>
    </w:p>
    <w:p w14:paraId="70D612B5" w14:textId="77777777" w:rsidR="004D35E1" w:rsidRPr="00227E17" w:rsidRDefault="004D35E1" w:rsidP="004D35E1">
      <w:pPr>
        <w:widowControl w:val="0"/>
        <w:autoSpaceDE w:val="0"/>
        <w:autoSpaceDN w:val="0"/>
        <w:spacing w:before="177" w:after="0"/>
        <w:ind w:left="100"/>
        <w:rPr>
          <w:rFonts w:eastAsia="Franklin Gothic Book" w:cs="Franklin Gothic Book"/>
        </w:rPr>
      </w:pPr>
      <w:r w:rsidRPr="00227E17">
        <w:rPr>
          <w:rFonts w:eastAsia="Franklin Gothic Book" w:cs="Franklin Gothic Book"/>
        </w:rPr>
        <w:t xml:space="preserve">The following is an analysis of program services providing transportation to seniors and persons with disabilities in Boise, Nampa, Caldwell, </w:t>
      </w:r>
      <w:proofErr w:type="gramStart"/>
      <w:r w:rsidRPr="00227E17">
        <w:rPr>
          <w:rFonts w:eastAsia="Franklin Gothic Book" w:cs="Franklin Gothic Book"/>
        </w:rPr>
        <w:t>Kuna</w:t>
      </w:r>
      <w:proofErr w:type="gramEnd"/>
      <w:r w:rsidRPr="00227E17">
        <w:rPr>
          <w:rFonts w:eastAsia="Franklin Gothic Book" w:cs="Franklin Gothic Book"/>
        </w:rPr>
        <w:t xml:space="preserve"> and the surrounding areas.</w:t>
      </w:r>
    </w:p>
    <w:p w14:paraId="1EF94CC3" w14:textId="21BB59F1" w:rsidR="00DE4937" w:rsidRDefault="00DE4937">
      <w:pPr>
        <w:rPr>
          <w:rFonts w:eastAsiaTheme="majorEastAsia" w:cstheme="majorBidi"/>
          <w:b/>
        </w:rPr>
      </w:pPr>
    </w:p>
    <w:p w14:paraId="5F98AA41" w14:textId="53A93F96" w:rsidR="004D35E1" w:rsidRPr="00227E17" w:rsidRDefault="004D35E1" w:rsidP="005B512F">
      <w:pPr>
        <w:pStyle w:val="Heading6"/>
      </w:pPr>
      <w:r w:rsidRPr="00227E17">
        <w:t>Metro Community Services – Caldwell</w:t>
      </w:r>
    </w:p>
    <w:p w14:paraId="7EC86D3B" w14:textId="77777777" w:rsidR="004D35E1" w:rsidRPr="00227E17" w:rsidRDefault="004D35E1" w:rsidP="004D35E1">
      <w:pPr>
        <w:widowControl w:val="0"/>
        <w:autoSpaceDE w:val="0"/>
        <w:autoSpaceDN w:val="0"/>
        <w:spacing w:before="177" w:after="0"/>
        <w:ind w:left="100"/>
        <w:rPr>
          <w:rFonts w:eastAsia="Franklin Gothic Book" w:cs="Franklin Gothic Book"/>
        </w:rPr>
      </w:pPr>
      <w:r w:rsidRPr="00227E17">
        <w:rPr>
          <w:rFonts w:eastAsia="Franklin Gothic Book" w:cs="Franklin Gothic Book"/>
        </w:rPr>
        <w:t xml:space="preserve">Metro Community Services (Metro) is a non-profit human services agency offering supportive and energy conservation services in Southwest Idaho. Metro </w:t>
      </w:r>
      <w:proofErr w:type="gramStart"/>
      <w:r w:rsidRPr="00227E17">
        <w:rPr>
          <w:rFonts w:eastAsia="Franklin Gothic Book" w:cs="Franklin Gothic Book"/>
        </w:rPr>
        <w:t>provides assistance to</w:t>
      </w:r>
      <w:proofErr w:type="gramEnd"/>
      <w:r w:rsidRPr="00227E17">
        <w:rPr>
          <w:rFonts w:eastAsia="Franklin Gothic Book" w:cs="Franklin Gothic Book"/>
        </w:rPr>
        <w:t xml:space="preserve"> seniors, people with disabilities, and financially limited individuals through a variety of human service programs. Metro offers transportation to seniors and/or disabled in Canyon County at no cost.</w:t>
      </w:r>
    </w:p>
    <w:p w14:paraId="6A1366AB" w14:textId="77777777" w:rsidR="004D35E1" w:rsidRPr="00227E17" w:rsidRDefault="004D35E1" w:rsidP="004D35E1">
      <w:pPr>
        <w:widowControl w:val="0"/>
        <w:autoSpaceDE w:val="0"/>
        <w:autoSpaceDN w:val="0"/>
        <w:spacing w:before="5" w:after="0" w:line="240" w:lineRule="auto"/>
        <w:rPr>
          <w:rFonts w:eastAsia="Franklin Gothic Book" w:cs="Franklin Gothic Book"/>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7"/>
        <w:gridCol w:w="5037"/>
      </w:tblGrid>
      <w:tr w:rsidR="004D35E1" w:rsidRPr="00227E17" w14:paraId="4F6D951A" w14:textId="77777777" w:rsidTr="00BC6E27">
        <w:trPr>
          <w:trHeight w:hRule="exact" w:val="1180"/>
        </w:trPr>
        <w:tc>
          <w:tcPr>
            <w:tcW w:w="5037" w:type="dxa"/>
          </w:tcPr>
          <w:p w14:paraId="0556A03E"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5037" w:type="dxa"/>
          </w:tcPr>
          <w:p w14:paraId="674E1023"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Monday-Friday, 6 AM – 5 PM</w:t>
            </w:r>
          </w:p>
          <w:p w14:paraId="38CDEF99" w14:textId="77777777" w:rsidR="004D35E1" w:rsidRPr="00227E17" w:rsidRDefault="004D35E1" w:rsidP="00B43F14">
            <w:pPr>
              <w:widowControl w:val="0"/>
              <w:autoSpaceDE w:val="0"/>
              <w:autoSpaceDN w:val="0"/>
              <w:spacing w:after="0" w:line="240" w:lineRule="auto"/>
              <w:ind w:left="100" w:right="129"/>
              <w:rPr>
                <w:rFonts w:eastAsia="Franklin Gothic Book" w:cs="Franklin Gothic Book"/>
              </w:rPr>
            </w:pPr>
            <w:r w:rsidRPr="00227E17">
              <w:rPr>
                <w:rFonts w:eastAsia="Franklin Gothic Book" w:cs="Franklin Gothic Book"/>
              </w:rPr>
              <w:t>(</w:t>
            </w:r>
            <w:proofErr w:type="gramStart"/>
            <w:r w:rsidRPr="00227E17">
              <w:rPr>
                <w:rFonts w:eastAsia="Franklin Gothic Book" w:cs="Franklin Gothic Book"/>
              </w:rPr>
              <w:t>special</w:t>
            </w:r>
            <w:proofErr w:type="gramEnd"/>
            <w:r w:rsidRPr="00227E17">
              <w:rPr>
                <w:rFonts w:eastAsia="Franklin Gothic Book" w:cs="Franklin Gothic Book"/>
              </w:rPr>
              <w:t xml:space="preserve"> trips outside normal business hours can be arranged using volunteer drivers)</w:t>
            </w:r>
          </w:p>
        </w:tc>
      </w:tr>
      <w:tr w:rsidR="004D35E1" w:rsidRPr="00227E17" w14:paraId="70CF614F" w14:textId="77777777" w:rsidTr="00BC6E27">
        <w:trPr>
          <w:trHeight w:hRule="exact" w:val="631"/>
        </w:trPr>
        <w:tc>
          <w:tcPr>
            <w:tcW w:w="5037" w:type="dxa"/>
          </w:tcPr>
          <w:p w14:paraId="39FDDC17"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5037" w:type="dxa"/>
          </w:tcPr>
          <w:p w14:paraId="5AF1296F" w14:textId="77777777" w:rsidR="004D35E1" w:rsidRPr="00227E17" w:rsidRDefault="004D35E1" w:rsidP="00B43F14">
            <w:pPr>
              <w:widowControl w:val="0"/>
              <w:autoSpaceDE w:val="0"/>
              <w:autoSpaceDN w:val="0"/>
              <w:spacing w:after="0" w:line="240" w:lineRule="auto"/>
              <w:ind w:left="100" w:right="271"/>
              <w:rPr>
                <w:rFonts w:eastAsia="Franklin Gothic Book" w:cs="Franklin Gothic Book"/>
              </w:rPr>
            </w:pPr>
            <w:r w:rsidRPr="00227E17">
              <w:rPr>
                <w:rFonts w:eastAsia="Franklin Gothic Book" w:cs="Franklin Gothic Book"/>
              </w:rPr>
              <w:t xml:space="preserve">Full-time dispatcher using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scheduling software</w:t>
            </w:r>
          </w:p>
        </w:tc>
      </w:tr>
      <w:tr w:rsidR="004D35E1" w:rsidRPr="00227E17" w14:paraId="225991D4" w14:textId="77777777" w:rsidTr="00BC6E27">
        <w:trPr>
          <w:trHeight w:hRule="exact" w:val="820"/>
        </w:trPr>
        <w:tc>
          <w:tcPr>
            <w:tcW w:w="5037" w:type="dxa"/>
          </w:tcPr>
          <w:p w14:paraId="5ED519A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Total number of vehicles in service</w:t>
            </w:r>
          </w:p>
        </w:tc>
        <w:tc>
          <w:tcPr>
            <w:tcW w:w="5037" w:type="dxa"/>
          </w:tcPr>
          <w:p w14:paraId="3046ACA2" w14:textId="77777777" w:rsidR="004D35E1" w:rsidRPr="00227E17" w:rsidRDefault="004D35E1" w:rsidP="00B43F14">
            <w:pPr>
              <w:widowControl w:val="0"/>
              <w:autoSpaceDE w:val="0"/>
              <w:autoSpaceDN w:val="0"/>
              <w:spacing w:after="0" w:line="240" w:lineRule="auto"/>
              <w:ind w:left="100" w:right="413"/>
              <w:rPr>
                <w:rFonts w:eastAsia="Franklin Gothic Book" w:cs="Franklin Gothic Book"/>
              </w:rPr>
            </w:pPr>
            <w:r w:rsidRPr="00227E17">
              <w:rPr>
                <w:rFonts w:eastAsia="Franklin Gothic Book" w:cs="Franklin Gothic Book"/>
              </w:rPr>
              <w:t>Five (two accessible) plus three to four volunteer drivers using their own vehicles</w:t>
            </w:r>
          </w:p>
        </w:tc>
      </w:tr>
      <w:tr w:rsidR="004D35E1" w:rsidRPr="00227E17" w14:paraId="180125A9" w14:textId="77777777" w:rsidTr="00B43F14">
        <w:trPr>
          <w:trHeight w:hRule="exact" w:val="259"/>
        </w:trPr>
        <w:tc>
          <w:tcPr>
            <w:tcW w:w="5037" w:type="dxa"/>
          </w:tcPr>
          <w:p w14:paraId="613C36B9"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VRT Shared Vehicles in service</w:t>
            </w:r>
          </w:p>
        </w:tc>
        <w:tc>
          <w:tcPr>
            <w:tcW w:w="5037" w:type="dxa"/>
          </w:tcPr>
          <w:p w14:paraId="5E0C46B3"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One</w:t>
            </w:r>
          </w:p>
        </w:tc>
      </w:tr>
      <w:tr w:rsidR="004D35E1" w:rsidRPr="00227E17" w14:paraId="13174F36" w14:textId="77777777" w:rsidTr="00B43F14">
        <w:trPr>
          <w:trHeight w:hRule="exact" w:val="260"/>
        </w:trPr>
        <w:tc>
          <w:tcPr>
            <w:tcW w:w="5037" w:type="dxa"/>
          </w:tcPr>
          <w:p w14:paraId="7F0E75B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ambulatory passengers</w:t>
            </w:r>
          </w:p>
        </w:tc>
        <w:tc>
          <w:tcPr>
            <w:tcW w:w="5037" w:type="dxa"/>
          </w:tcPr>
          <w:p w14:paraId="68C61B6F"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90.7%</w:t>
            </w:r>
          </w:p>
        </w:tc>
      </w:tr>
      <w:tr w:rsidR="004D35E1" w:rsidRPr="00227E17" w14:paraId="06116E60" w14:textId="77777777" w:rsidTr="00B43F14">
        <w:trPr>
          <w:trHeight w:hRule="exact" w:val="259"/>
        </w:trPr>
        <w:tc>
          <w:tcPr>
            <w:tcW w:w="5037" w:type="dxa"/>
          </w:tcPr>
          <w:p w14:paraId="004694F3"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accessible passengers</w:t>
            </w:r>
          </w:p>
        </w:tc>
        <w:tc>
          <w:tcPr>
            <w:tcW w:w="5037" w:type="dxa"/>
          </w:tcPr>
          <w:p w14:paraId="2ECCE8F3"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9.3%</w:t>
            </w:r>
          </w:p>
        </w:tc>
      </w:tr>
      <w:tr w:rsidR="004D35E1" w:rsidRPr="00227E17" w14:paraId="262D72B2" w14:textId="77777777" w:rsidTr="00B43F14">
        <w:trPr>
          <w:trHeight w:hRule="exact" w:val="259"/>
        </w:trPr>
        <w:tc>
          <w:tcPr>
            <w:tcW w:w="5037" w:type="dxa"/>
          </w:tcPr>
          <w:p w14:paraId="65C40E4C"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5037" w:type="dxa"/>
          </w:tcPr>
          <w:p w14:paraId="2D656702"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$48.15</w:t>
            </w:r>
          </w:p>
        </w:tc>
      </w:tr>
      <w:tr w:rsidR="004D35E1" w:rsidRPr="00227E17" w14:paraId="267C47E5" w14:textId="77777777" w:rsidTr="00B43F14">
        <w:trPr>
          <w:trHeight w:hRule="exact" w:val="259"/>
        </w:trPr>
        <w:tc>
          <w:tcPr>
            <w:tcW w:w="5037" w:type="dxa"/>
          </w:tcPr>
          <w:p w14:paraId="3895EEA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5037" w:type="dxa"/>
          </w:tcPr>
          <w:p w14:paraId="6AF079C4"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$17.92</w:t>
            </w:r>
          </w:p>
        </w:tc>
      </w:tr>
      <w:tr w:rsidR="004D35E1" w:rsidRPr="00227E17" w14:paraId="3FDE90FB" w14:textId="77777777" w:rsidTr="00BC6E27">
        <w:trPr>
          <w:trHeight w:hRule="exact" w:val="946"/>
        </w:trPr>
        <w:tc>
          <w:tcPr>
            <w:tcW w:w="5037" w:type="dxa"/>
          </w:tcPr>
          <w:p w14:paraId="08DEE10E"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5037" w:type="dxa"/>
          </w:tcPr>
          <w:p w14:paraId="696C86CA"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Caldwell, Nampa, Middleton</w:t>
            </w:r>
          </w:p>
          <w:p w14:paraId="037BCFC6" w14:textId="77777777" w:rsidR="004D35E1" w:rsidRPr="00227E17" w:rsidRDefault="004D35E1" w:rsidP="00B43F14">
            <w:pPr>
              <w:widowControl w:val="0"/>
              <w:autoSpaceDE w:val="0"/>
              <w:autoSpaceDN w:val="0"/>
              <w:spacing w:after="0" w:line="240" w:lineRule="auto"/>
              <w:ind w:left="100" w:right="312"/>
              <w:rPr>
                <w:rFonts w:eastAsia="Franklin Gothic Book" w:cs="Franklin Gothic Book"/>
              </w:rPr>
            </w:pPr>
            <w:r w:rsidRPr="00227E17">
              <w:rPr>
                <w:rFonts w:eastAsia="Franklin Gothic Book" w:cs="Franklin Gothic Book"/>
              </w:rPr>
              <w:t>(</w:t>
            </w:r>
            <w:proofErr w:type="gramStart"/>
            <w:r w:rsidRPr="00227E17">
              <w:rPr>
                <w:rFonts w:eastAsia="Franklin Gothic Book" w:cs="Franklin Gothic Book"/>
              </w:rPr>
              <w:t>with</w:t>
            </w:r>
            <w:proofErr w:type="gramEnd"/>
            <w:r w:rsidRPr="00227E17">
              <w:rPr>
                <w:rFonts w:eastAsia="Franklin Gothic Book" w:cs="Franklin Gothic Book"/>
              </w:rPr>
              <w:t xml:space="preserve"> trips serving smaller communities in Canyon County by special request)</w:t>
            </w:r>
          </w:p>
        </w:tc>
      </w:tr>
    </w:tbl>
    <w:p w14:paraId="309F529E" w14:textId="77777777" w:rsidR="005B512F" w:rsidRPr="00227E17" w:rsidRDefault="005B512F" w:rsidP="005B512F">
      <w:pPr>
        <w:tabs>
          <w:tab w:val="center" w:pos="5150"/>
        </w:tabs>
        <w:rPr>
          <w:rFonts w:eastAsia="Franklin Gothic Book" w:cs="Franklin Gothic Book"/>
        </w:rPr>
      </w:pPr>
    </w:p>
    <w:p w14:paraId="620A6C9B" w14:textId="6FF8F8FE" w:rsidR="004D35E1" w:rsidRPr="00227E17" w:rsidRDefault="004D35E1" w:rsidP="005B512F">
      <w:pPr>
        <w:tabs>
          <w:tab w:val="center" w:pos="5150"/>
        </w:tabs>
        <w:rPr>
          <w:rFonts w:eastAsia="Franklin Gothic Book" w:cs="Franklin Gothic Book"/>
        </w:rPr>
      </w:pPr>
      <w:r w:rsidRPr="00227E17">
        <w:rPr>
          <w:rFonts w:eastAsia="Franklin Gothic Book" w:cs="Franklin Gothic Book"/>
        </w:rPr>
        <w:t xml:space="preserve">VRT provided Metro with scheduling software in </w:t>
      </w:r>
      <w:r w:rsidR="005B512F" w:rsidRPr="00227E17">
        <w:rPr>
          <w:rFonts w:eastAsia="Franklin Gothic Book" w:cs="Franklin Gothic Book"/>
        </w:rPr>
        <w:t>fiscal year</w:t>
      </w:r>
      <w:r w:rsidR="0026090C" w:rsidRPr="00227E17">
        <w:rPr>
          <w:rFonts w:eastAsia="Franklin Gothic Book" w:cs="Franklin Gothic Book"/>
        </w:rPr>
        <w:t xml:space="preserve"> </w:t>
      </w:r>
      <w:r w:rsidRPr="00227E17">
        <w:rPr>
          <w:rFonts w:eastAsia="Franklin Gothic Book" w:cs="Franklin Gothic Book"/>
        </w:rPr>
        <w:t xml:space="preserve">2017 to assist in coordinating trips. </w:t>
      </w:r>
    </w:p>
    <w:p w14:paraId="3D6F83A0" w14:textId="77777777" w:rsidR="005B512F" w:rsidRPr="00227E17" w:rsidRDefault="004D35E1" w:rsidP="005B512F">
      <w:pPr>
        <w:keepNext/>
        <w:widowControl w:val="0"/>
        <w:autoSpaceDE w:val="0"/>
        <w:autoSpaceDN w:val="0"/>
        <w:spacing w:before="4" w:after="0" w:line="240" w:lineRule="auto"/>
      </w:pPr>
      <w:r w:rsidRPr="00227E17">
        <w:rPr>
          <w:rFonts w:eastAsia="Franklin Gothic Book" w:cs="Franklin Gothic Book"/>
          <w:noProof/>
        </w:rPr>
        <w:lastRenderedPageBreak/>
        <w:drawing>
          <wp:inline distT="0" distB="0" distL="0" distR="0" wp14:anchorId="6ABAA68B" wp14:editId="1A3FFFAE">
            <wp:extent cx="6404135" cy="3104388"/>
            <wp:effectExtent l="0" t="0" r="0" b="1270"/>
            <wp:docPr id="910" name="image8.jpeg" descr="Figure 19: Shows the number of rides and service hours for the Metro Community Services program in fiscal year 2017, 2018, 2019. Rides-per-hour more than doubled with the implementation of scheduling software. Rides-per- hour increased from an average 1.43 rides-per-hour in fiscal year 2017 to 3.05 in fiscal yea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 name="image8.jpeg" descr="Figure 19: Shows the number of rides and service hours for the Metro Community Services program in fiscal year 2017, 2018, 2019. Rides-per-hour more than doubled with the implementation of scheduling software. Rides-per- hour increased from an average 1.43 rides-per-hour in fiscal year 2017 to 3.05 in fiscal year 20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404135" cy="3104388"/>
                    </a:xfrm>
                    <a:prstGeom prst="rect">
                      <a:avLst/>
                    </a:prstGeom>
                  </pic:spPr>
                </pic:pic>
              </a:graphicData>
            </a:graphic>
          </wp:inline>
        </w:drawing>
      </w:r>
    </w:p>
    <w:p w14:paraId="44F563C7" w14:textId="247B32D8" w:rsidR="004D35E1" w:rsidRPr="00227E17" w:rsidRDefault="005B512F" w:rsidP="005B512F">
      <w:pPr>
        <w:pStyle w:val="Caption"/>
        <w:rPr>
          <w:rFonts w:eastAsia="Franklin Gothic Book" w:cs="Franklin Gothic Book"/>
          <w:sz w:val="10"/>
        </w:rPr>
      </w:pPr>
      <w:r w:rsidRPr="00227E17">
        <w:t xml:space="preserve">Figure </w:t>
      </w:r>
      <w:fldSimple w:instr=" SEQ Figure \* ARABIC ">
        <w:r w:rsidR="00035CCC">
          <w:rPr>
            <w:noProof/>
          </w:rPr>
          <w:t>1</w:t>
        </w:r>
      </w:fldSimple>
      <w:r w:rsidR="00D3156D">
        <w:t>9</w:t>
      </w:r>
      <w:r w:rsidRPr="00227E17">
        <w:t xml:space="preserve">: </w:t>
      </w:r>
      <w:r w:rsidR="00D3156D">
        <w:t>S</w:t>
      </w:r>
      <w:r w:rsidRPr="00227E17">
        <w:t>hows the number of rides and service hours for the Metro Community Services program in fiscal year</w:t>
      </w:r>
      <w:r w:rsidR="00BC6E27">
        <w:t>s</w:t>
      </w:r>
      <w:r w:rsidRPr="00227E17">
        <w:t xml:space="preserve"> 2017, 2018, 2019. Rides-per-hour more than doubled with the implementation of scheduling software. Rides-per-hour increased from an average 1.43 rides-per-hour in fiscal year 2017 to 3.05 in fiscal year 2019.</w:t>
      </w:r>
    </w:p>
    <w:p w14:paraId="1501B199" w14:textId="77777777" w:rsidR="004D35E1" w:rsidRPr="00227E17" w:rsidRDefault="004D35E1" w:rsidP="004D35E1">
      <w:pPr>
        <w:widowControl w:val="0"/>
        <w:autoSpaceDE w:val="0"/>
        <w:autoSpaceDN w:val="0"/>
        <w:spacing w:before="158" w:after="0" w:line="240" w:lineRule="auto"/>
        <w:ind w:left="100"/>
        <w:rPr>
          <w:rFonts w:eastAsia="Franklin Gothic Book" w:cs="Franklin Gothic Book"/>
        </w:rPr>
      </w:pPr>
      <w:r w:rsidRPr="00227E17">
        <w:rPr>
          <w:rFonts w:eastAsia="Franklin Gothic Book" w:cs="Franklin Gothic Book"/>
        </w:rPr>
        <w:t>Metro Community Services future potential</w:t>
      </w:r>
    </w:p>
    <w:p w14:paraId="2C11121C" w14:textId="77777777" w:rsidR="00D3156D" w:rsidRDefault="004D35E1" w:rsidP="005B349A">
      <w:pPr>
        <w:widowControl w:val="0"/>
        <w:numPr>
          <w:ilvl w:val="0"/>
          <w:numId w:val="11"/>
        </w:numPr>
        <w:tabs>
          <w:tab w:val="left" w:pos="820"/>
          <w:tab w:val="left" w:pos="821"/>
        </w:tabs>
        <w:autoSpaceDE w:val="0"/>
        <w:autoSpaceDN w:val="0"/>
        <w:spacing w:before="177" w:after="0" w:line="256" w:lineRule="auto"/>
        <w:ind w:right="437"/>
        <w:rPr>
          <w:rFonts w:eastAsia="Franklin Gothic Book" w:cs="Franklin Gothic Book"/>
        </w:rPr>
      </w:pPr>
      <w:r w:rsidRPr="00227E17">
        <w:rPr>
          <w:rFonts w:eastAsia="Franklin Gothic Book" w:cs="Franklin Gothic Book"/>
        </w:rPr>
        <w:t>Metro Community Services is well positioned to expand and extend services throughout Canyon County. With a knowledgeable support staff, experienced drivers and a solid financial base, Metro Community Services is one of VRT’s most viable transportation</w:t>
      </w:r>
      <w:r w:rsidRPr="00227E17">
        <w:rPr>
          <w:rFonts w:eastAsia="Franklin Gothic Book" w:cs="Franklin Gothic Book"/>
          <w:spacing w:val="-21"/>
        </w:rPr>
        <w:t xml:space="preserve"> </w:t>
      </w:r>
      <w:r w:rsidRPr="00227E17">
        <w:rPr>
          <w:rFonts w:eastAsia="Franklin Gothic Book" w:cs="Franklin Gothic Book"/>
        </w:rPr>
        <w:t>partners.</w:t>
      </w:r>
    </w:p>
    <w:p w14:paraId="010A86FE" w14:textId="25F0921E" w:rsidR="00227E17" w:rsidRDefault="004D35E1" w:rsidP="005B349A">
      <w:pPr>
        <w:widowControl w:val="0"/>
        <w:numPr>
          <w:ilvl w:val="0"/>
          <w:numId w:val="11"/>
        </w:numPr>
        <w:tabs>
          <w:tab w:val="left" w:pos="820"/>
          <w:tab w:val="left" w:pos="821"/>
        </w:tabs>
        <w:autoSpaceDE w:val="0"/>
        <w:autoSpaceDN w:val="0"/>
        <w:spacing w:before="177" w:after="0" w:line="256" w:lineRule="auto"/>
        <w:ind w:right="437"/>
        <w:rPr>
          <w:rFonts w:eastAsia="Franklin Gothic Book" w:cs="Franklin Gothic Book"/>
        </w:rPr>
      </w:pPr>
      <w:r w:rsidRPr="00D3156D">
        <w:rPr>
          <w:rFonts w:eastAsia="Franklin Gothic Book" w:cs="Franklin Gothic Book"/>
        </w:rPr>
        <w:t xml:space="preserve">Beyond AOS service – Metro Community Services is interested in expanding </w:t>
      </w:r>
      <w:r w:rsidR="00D3156D" w:rsidRPr="00D3156D">
        <w:rPr>
          <w:rFonts w:eastAsia="Franklin Gothic Book" w:cs="Franklin Gothic Book"/>
        </w:rPr>
        <w:t>se</w:t>
      </w:r>
      <w:r w:rsidRPr="00D3156D">
        <w:rPr>
          <w:rFonts w:eastAsia="Franklin Gothic Book" w:cs="Franklin Gothic Book"/>
        </w:rPr>
        <w:t xml:space="preserve">rvice beyond AOS. </w:t>
      </w:r>
    </w:p>
    <w:p w14:paraId="1922497D" w14:textId="77777777" w:rsidR="00D3156D" w:rsidRPr="00D3156D" w:rsidRDefault="00D3156D" w:rsidP="00D3156D">
      <w:pPr>
        <w:widowControl w:val="0"/>
        <w:tabs>
          <w:tab w:val="left" w:pos="820"/>
          <w:tab w:val="left" w:pos="821"/>
        </w:tabs>
        <w:autoSpaceDE w:val="0"/>
        <w:autoSpaceDN w:val="0"/>
        <w:spacing w:before="177" w:after="0" w:line="256" w:lineRule="auto"/>
        <w:ind w:right="437"/>
        <w:rPr>
          <w:rFonts w:eastAsia="Franklin Gothic Book" w:cs="Franklin Gothic Book"/>
        </w:rPr>
      </w:pPr>
    </w:p>
    <w:p w14:paraId="4D190387" w14:textId="77777777" w:rsidR="00DE4937" w:rsidRDefault="00DE4937">
      <w:pPr>
        <w:rPr>
          <w:rFonts w:eastAsiaTheme="majorEastAsia" w:cstheme="majorBidi"/>
          <w:b/>
        </w:rPr>
      </w:pPr>
      <w:r>
        <w:br w:type="page"/>
      </w:r>
    </w:p>
    <w:p w14:paraId="0D019178" w14:textId="302A53CA" w:rsidR="004D35E1" w:rsidRPr="00227E17" w:rsidRDefault="004D35E1" w:rsidP="00227E17">
      <w:pPr>
        <w:pStyle w:val="Heading6"/>
      </w:pPr>
      <w:r w:rsidRPr="00227E17">
        <w:lastRenderedPageBreak/>
        <w:t xml:space="preserve">Eagle Community </w:t>
      </w:r>
      <w:r w:rsidR="00BC6E27">
        <w:t>and</w:t>
      </w:r>
      <w:r w:rsidRPr="00227E17">
        <w:t xml:space="preserve"> Senior Center</w:t>
      </w:r>
      <w:r w:rsidRPr="00227E17">
        <w:rPr>
          <w:spacing w:val="-17"/>
        </w:rPr>
        <w:t xml:space="preserve"> </w:t>
      </w:r>
      <w:r w:rsidRPr="00227E17">
        <w:t>Transportation</w:t>
      </w:r>
    </w:p>
    <w:p w14:paraId="1036728D" w14:textId="31C2CB32" w:rsidR="004D35E1" w:rsidRPr="00227E17" w:rsidRDefault="004D35E1" w:rsidP="004D35E1">
      <w:pPr>
        <w:widowControl w:val="0"/>
        <w:autoSpaceDE w:val="0"/>
        <w:autoSpaceDN w:val="0"/>
        <w:spacing w:before="16" w:after="0"/>
        <w:ind w:left="100" w:right="193"/>
        <w:rPr>
          <w:rFonts w:eastAsia="Franklin Gothic Book" w:cs="Franklin Gothic Book"/>
        </w:rPr>
      </w:pPr>
      <w:r w:rsidRPr="00227E17">
        <w:rPr>
          <w:rFonts w:eastAsia="Franklin Gothic Book" w:cs="Franklin Gothic Book"/>
        </w:rPr>
        <w:t xml:space="preserve">Eagle Community </w:t>
      </w:r>
      <w:r w:rsidR="00BC6E27">
        <w:rPr>
          <w:rFonts w:eastAsia="Franklin Gothic Book" w:cs="Franklin Gothic Book"/>
        </w:rPr>
        <w:t>and</w:t>
      </w:r>
      <w:r w:rsidRPr="00227E17">
        <w:rPr>
          <w:rFonts w:eastAsia="Franklin Gothic Book" w:cs="Franklin Gothic Book"/>
        </w:rPr>
        <w:t xml:space="preserve"> Senior Center Transportation is committed to improving lives through caring support with opportunities for social interaction, recreation, and services for health and basic needs. Transportation is offered free of charge to seniors and persons with disabilities within the city boundaries of Eagle.</w:t>
      </w:r>
    </w:p>
    <w:p w14:paraId="13D5496B" w14:textId="77777777" w:rsidR="004D35E1" w:rsidRPr="00227E17" w:rsidRDefault="004D35E1" w:rsidP="004D35E1">
      <w:pPr>
        <w:widowControl w:val="0"/>
        <w:autoSpaceDE w:val="0"/>
        <w:autoSpaceDN w:val="0"/>
        <w:spacing w:before="5" w:after="0" w:line="240" w:lineRule="auto"/>
        <w:rPr>
          <w:rFonts w:eastAsia="Franklin Gothic Book" w:cs="Franklin Gothic Book"/>
          <w:sz w:val="1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7"/>
        <w:gridCol w:w="5037"/>
      </w:tblGrid>
      <w:tr w:rsidR="004D35E1" w:rsidRPr="00227E17" w14:paraId="3B7D1A18" w14:textId="77777777" w:rsidTr="00BC6E27">
        <w:trPr>
          <w:trHeight w:hRule="exact" w:val="820"/>
        </w:trPr>
        <w:tc>
          <w:tcPr>
            <w:tcW w:w="5037" w:type="dxa"/>
          </w:tcPr>
          <w:p w14:paraId="786E3834" w14:textId="77777777" w:rsidR="004D35E1" w:rsidRPr="00227E17" w:rsidRDefault="004D35E1" w:rsidP="00B43F14">
            <w:pPr>
              <w:widowControl w:val="0"/>
              <w:autoSpaceDE w:val="0"/>
              <w:autoSpaceDN w:val="0"/>
              <w:spacing w:before="5" w:after="0" w:line="240" w:lineRule="auto"/>
              <w:ind w:left="105"/>
              <w:rPr>
                <w:rFonts w:eastAsia="Franklin Gothic Book" w:cs="Franklin Gothic Book"/>
              </w:rPr>
            </w:pPr>
            <w:r w:rsidRPr="00227E17">
              <w:rPr>
                <w:rFonts w:eastAsia="Franklin Gothic Book" w:cs="Franklin Gothic Book"/>
              </w:rPr>
              <w:t>Transportation hours of service</w:t>
            </w:r>
          </w:p>
        </w:tc>
        <w:tc>
          <w:tcPr>
            <w:tcW w:w="5037" w:type="dxa"/>
          </w:tcPr>
          <w:p w14:paraId="376F14C8" w14:textId="77777777" w:rsidR="004D35E1" w:rsidRPr="00227E17" w:rsidRDefault="004D35E1" w:rsidP="00B43F14">
            <w:pPr>
              <w:widowControl w:val="0"/>
              <w:autoSpaceDE w:val="0"/>
              <w:autoSpaceDN w:val="0"/>
              <w:spacing w:before="7" w:after="0" w:line="237" w:lineRule="auto"/>
              <w:ind w:left="100" w:right="414"/>
              <w:rPr>
                <w:rFonts w:eastAsia="Franklin Gothic Book" w:cs="Franklin Gothic Book"/>
              </w:rPr>
            </w:pPr>
            <w:r w:rsidRPr="00227E17">
              <w:rPr>
                <w:rFonts w:eastAsia="Franklin Gothic Book" w:cs="Franklin Gothic Book"/>
              </w:rPr>
              <w:t>Monday-Friday, 9 AM – 5 PM (special group trips are offered outside normal business hours to attend social and lifestyle activities)</w:t>
            </w:r>
          </w:p>
        </w:tc>
      </w:tr>
      <w:tr w:rsidR="004D35E1" w:rsidRPr="00227E17" w14:paraId="562DEDD0" w14:textId="77777777" w:rsidTr="00B43F14">
        <w:trPr>
          <w:trHeight w:hRule="exact" w:val="259"/>
        </w:trPr>
        <w:tc>
          <w:tcPr>
            <w:tcW w:w="5037" w:type="dxa"/>
          </w:tcPr>
          <w:p w14:paraId="495ED19A" w14:textId="77777777" w:rsidR="004D35E1" w:rsidRPr="00227E17" w:rsidRDefault="004D35E1" w:rsidP="00B43F14">
            <w:pPr>
              <w:widowControl w:val="0"/>
              <w:autoSpaceDE w:val="0"/>
              <w:autoSpaceDN w:val="0"/>
              <w:spacing w:before="4" w:after="0" w:line="240" w:lineRule="auto"/>
              <w:ind w:left="105"/>
              <w:rPr>
                <w:rFonts w:eastAsia="Franklin Gothic Book" w:cs="Franklin Gothic Book"/>
              </w:rPr>
            </w:pPr>
            <w:r w:rsidRPr="00227E17">
              <w:rPr>
                <w:rFonts w:eastAsia="Franklin Gothic Book" w:cs="Franklin Gothic Book"/>
              </w:rPr>
              <w:t>Scheduling process</w:t>
            </w:r>
          </w:p>
        </w:tc>
        <w:tc>
          <w:tcPr>
            <w:tcW w:w="5037" w:type="dxa"/>
          </w:tcPr>
          <w:p w14:paraId="559BD457" w14:textId="77777777" w:rsidR="004D35E1" w:rsidRPr="00227E17" w:rsidRDefault="004D35E1" w:rsidP="00B43F14">
            <w:pPr>
              <w:widowControl w:val="0"/>
              <w:autoSpaceDE w:val="0"/>
              <w:autoSpaceDN w:val="0"/>
              <w:spacing w:before="4" w:after="0" w:line="240" w:lineRule="auto"/>
              <w:ind w:left="100"/>
              <w:rPr>
                <w:rFonts w:eastAsia="Franklin Gothic Book" w:cs="Franklin Gothic Book"/>
              </w:rPr>
            </w:pPr>
            <w:r w:rsidRPr="00227E17">
              <w:rPr>
                <w:rFonts w:eastAsia="Franklin Gothic Book" w:cs="Franklin Gothic Book"/>
              </w:rPr>
              <w:t xml:space="preserve">Full-time dispatcher using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software</w:t>
            </w:r>
          </w:p>
        </w:tc>
      </w:tr>
      <w:tr w:rsidR="004D35E1" w:rsidRPr="00227E17" w14:paraId="15307211" w14:textId="77777777" w:rsidTr="00B43F14">
        <w:trPr>
          <w:trHeight w:hRule="exact" w:val="264"/>
        </w:trPr>
        <w:tc>
          <w:tcPr>
            <w:tcW w:w="5037" w:type="dxa"/>
          </w:tcPr>
          <w:p w14:paraId="3B092718" w14:textId="77777777" w:rsidR="004D35E1" w:rsidRPr="00227E17" w:rsidRDefault="004D35E1" w:rsidP="00B43F14">
            <w:pPr>
              <w:widowControl w:val="0"/>
              <w:autoSpaceDE w:val="0"/>
              <w:autoSpaceDN w:val="0"/>
              <w:spacing w:before="4" w:after="0" w:line="240" w:lineRule="auto"/>
              <w:ind w:left="105"/>
              <w:rPr>
                <w:rFonts w:eastAsia="Franklin Gothic Book" w:cs="Franklin Gothic Book"/>
              </w:rPr>
            </w:pPr>
            <w:r w:rsidRPr="00227E17">
              <w:rPr>
                <w:rFonts w:eastAsia="Franklin Gothic Book" w:cs="Franklin Gothic Book"/>
              </w:rPr>
              <w:t>Total number of vehicles in service</w:t>
            </w:r>
          </w:p>
        </w:tc>
        <w:tc>
          <w:tcPr>
            <w:tcW w:w="5037" w:type="dxa"/>
          </w:tcPr>
          <w:p w14:paraId="692D9816" w14:textId="77777777" w:rsidR="004D35E1" w:rsidRPr="00227E17" w:rsidRDefault="004D35E1" w:rsidP="00B43F14">
            <w:pPr>
              <w:widowControl w:val="0"/>
              <w:autoSpaceDE w:val="0"/>
              <w:autoSpaceDN w:val="0"/>
              <w:spacing w:before="4" w:after="0" w:line="240" w:lineRule="auto"/>
              <w:ind w:left="100"/>
              <w:rPr>
                <w:rFonts w:eastAsia="Franklin Gothic Book" w:cs="Franklin Gothic Book"/>
              </w:rPr>
            </w:pPr>
            <w:r w:rsidRPr="00227E17">
              <w:rPr>
                <w:rFonts w:eastAsia="Franklin Gothic Book" w:cs="Franklin Gothic Book"/>
              </w:rPr>
              <w:t>Four (three accessible)</w:t>
            </w:r>
          </w:p>
        </w:tc>
      </w:tr>
      <w:tr w:rsidR="004D35E1" w:rsidRPr="00227E17" w14:paraId="56790F95" w14:textId="77777777" w:rsidTr="00B43F14">
        <w:trPr>
          <w:trHeight w:hRule="exact" w:val="259"/>
        </w:trPr>
        <w:tc>
          <w:tcPr>
            <w:tcW w:w="5037" w:type="dxa"/>
          </w:tcPr>
          <w:p w14:paraId="7E94A32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VRT Shared Vehicles in service</w:t>
            </w:r>
          </w:p>
        </w:tc>
        <w:tc>
          <w:tcPr>
            <w:tcW w:w="5037" w:type="dxa"/>
          </w:tcPr>
          <w:p w14:paraId="27432898"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Four</w:t>
            </w:r>
          </w:p>
        </w:tc>
      </w:tr>
      <w:tr w:rsidR="004D35E1" w:rsidRPr="00227E17" w14:paraId="58A13C07" w14:textId="77777777" w:rsidTr="00B43F14">
        <w:trPr>
          <w:trHeight w:hRule="exact" w:val="260"/>
        </w:trPr>
        <w:tc>
          <w:tcPr>
            <w:tcW w:w="5037" w:type="dxa"/>
          </w:tcPr>
          <w:p w14:paraId="7D57A217"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ambulatory passengers</w:t>
            </w:r>
          </w:p>
        </w:tc>
        <w:tc>
          <w:tcPr>
            <w:tcW w:w="5037" w:type="dxa"/>
          </w:tcPr>
          <w:p w14:paraId="25F239D4"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98.2%</w:t>
            </w:r>
          </w:p>
        </w:tc>
      </w:tr>
      <w:tr w:rsidR="004D35E1" w:rsidRPr="00227E17" w14:paraId="638C5665" w14:textId="77777777" w:rsidTr="00B43F14">
        <w:trPr>
          <w:trHeight w:hRule="exact" w:val="259"/>
        </w:trPr>
        <w:tc>
          <w:tcPr>
            <w:tcW w:w="5037" w:type="dxa"/>
          </w:tcPr>
          <w:p w14:paraId="3C88B35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accessible passengers</w:t>
            </w:r>
          </w:p>
        </w:tc>
        <w:tc>
          <w:tcPr>
            <w:tcW w:w="5037" w:type="dxa"/>
          </w:tcPr>
          <w:p w14:paraId="63558997"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1.8%</w:t>
            </w:r>
          </w:p>
        </w:tc>
      </w:tr>
      <w:tr w:rsidR="004D35E1" w:rsidRPr="00227E17" w14:paraId="18B67785" w14:textId="77777777" w:rsidTr="00B43F14">
        <w:trPr>
          <w:trHeight w:hRule="exact" w:val="259"/>
        </w:trPr>
        <w:tc>
          <w:tcPr>
            <w:tcW w:w="5037" w:type="dxa"/>
          </w:tcPr>
          <w:p w14:paraId="19DB5A27"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5037" w:type="dxa"/>
          </w:tcPr>
          <w:p w14:paraId="0F1E4E82"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$46.68</w:t>
            </w:r>
          </w:p>
        </w:tc>
      </w:tr>
      <w:tr w:rsidR="004D35E1" w:rsidRPr="00227E17" w14:paraId="754F4F6D" w14:textId="77777777" w:rsidTr="00B43F14">
        <w:trPr>
          <w:trHeight w:hRule="exact" w:val="259"/>
        </w:trPr>
        <w:tc>
          <w:tcPr>
            <w:tcW w:w="5037" w:type="dxa"/>
          </w:tcPr>
          <w:p w14:paraId="2B13D5D3"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5037" w:type="dxa"/>
          </w:tcPr>
          <w:p w14:paraId="32FED572"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$13.64</w:t>
            </w:r>
          </w:p>
        </w:tc>
      </w:tr>
      <w:tr w:rsidR="004D35E1" w:rsidRPr="00227E17" w14:paraId="24BB0296" w14:textId="77777777" w:rsidTr="00BC6E27">
        <w:trPr>
          <w:trHeight w:hRule="exact" w:val="874"/>
        </w:trPr>
        <w:tc>
          <w:tcPr>
            <w:tcW w:w="5037" w:type="dxa"/>
          </w:tcPr>
          <w:p w14:paraId="7EA700B4"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5037" w:type="dxa"/>
          </w:tcPr>
          <w:p w14:paraId="67D3002F" w14:textId="77777777" w:rsidR="004D35E1" w:rsidRPr="00227E17" w:rsidRDefault="004D35E1" w:rsidP="00B43F14">
            <w:pPr>
              <w:widowControl w:val="0"/>
              <w:autoSpaceDE w:val="0"/>
              <w:autoSpaceDN w:val="0"/>
              <w:spacing w:after="0" w:line="240" w:lineRule="auto"/>
              <w:ind w:left="100" w:right="546"/>
              <w:rPr>
                <w:rFonts w:eastAsia="Franklin Gothic Book" w:cs="Franklin Gothic Book"/>
              </w:rPr>
            </w:pPr>
            <w:r w:rsidRPr="00227E17">
              <w:rPr>
                <w:rFonts w:eastAsia="Franklin Gothic Book" w:cs="Franklin Gothic Book"/>
              </w:rPr>
              <w:t>City of Eagle (with special group trips to venues throughout the Treasure Valley)</w:t>
            </w:r>
          </w:p>
        </w:tc>
      </w:tr>
    </w:tbl>
    <w:p w14:paraId="11B96A8B" w14:textId="77777777" w:rsidR="00227E17" w:rsidRPr="00227E17" w:rsidRDefault="004D35E1" w:rsidP="00227E17">
      <w:pPr>
        <w:keepNext/>
        <w:widowControl w:val="0"/>
        <w:autoSpaceDE w:val="0"/>
        <w:autoSpaceDN w:val="0"/>
        <w:spacing w:after="0" w:line="240" w:lineRule="auto"/>
        <w:ind w:left="100"/>
      </w:pPr>
      <w:r w:rsidRPr="00227E17">
        <w:rPr>
          <w:rFonts w:eastAsia="Franklin Gothic Book" w:cs="Franklin Gothic Book"/>
          <w:noProof/>
          <w:sz w:val="20"/>
        </w:rPr>
        <w:drawing>
          <wp:inline distT="0" distB="0" distL="0" distR="0" wp14:anchorId="6B130C17" wp14:editId="4D88F927">
            <wp:extent cx="6653783" cy="3627120"/>
            <wp:effectExtent l="0" t="0" r="0" b="0"/>
            <wp:docPr id="911" name="image9.jpeg" descr="Figure 20: Shows the number of rides and service hours for the Eagle Community and Senior Center program in fiscal year 2017, 2018, 2019. With a 134 percent increase in ridership and nearly double the rides-per-hour since fiscal year 2017, Eagle Community &amp; Senior Center Transportation is providing high-demand service to seniors and persons with dis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image9.jpeg" descr="Figure 20: Shows the number of rides and service hours for the Eagle Community and Senior Center program in fiscal year 2017, 2018, 2019. With a 134 percent increase in ridership and nearly double the rides-per-hour since fiscal year 2017, Eagle Community &amp; Senior Center Transportation is providing high-demand service to seniors and persons with disabilities."/>
                    <pic:cNvPicPr/>
                  </pic:nvPicPr>
                  <pic:blipFill>
                    <a:blip r:embed="rId56" cstate="print"/>
                    <a:stretch>
                      <a:fillRect/>
                    </a:stretch>
                  </pic:blipFill>
                  <pic:spPr>
                    <a:xfrm>
                      <a:off x="0" y="0"/>
                      <a:ext cx="6653783" cy="3627120"/>
                    </a:xfrm>
                    <a:prstGeom prst="rect">
                      <a:avLst/>
                    </a:prstGeom>
                  </pic:spPr>
                </pic:pic>
              </a:graphicData>
            </a:graphic>
          </wp:inline>
        </w:drawing>
      </w:r>
    </w:p>
    <w:p w14:paraId="4F949477" w14:textId="2EFE2B58" w:rsidR="004D35E1" w:rsidRPr="00227E17" w:rsidRDefault="00227E17" w:rsidP="00227E17">
      <w:pPr>
        <w:pStyle w:val="Caption"/>
        <w:rPr>
          <w:rFonts w:eastAsia="Franklin Gothic Book" w:cs="Franklin Gothic Book"/>
          <w:sz w:val="20"/>
        </w:rPr>
      </w:pPr>
      <w:r w:rsidRPr="00227E17">
        <w:t xml:space="preserve">Figure </w:t>
      </w:r>
      <w:fldSimple w:instr=" SEQ Figure \* ARABIC ">
        <w:r w:rsidR="00D3156D">
          <w:rPr>
            <w:noProof/>
          </w:rPr>
          <w:t>20</w:t>
        </w:r>
      </w:fldSimple>
      <w:r w:rsidRPr="00227E17">
        <w:t xml:space="preserve">: </w:t>
      </w:r>
      <w:r w:rsidR="00D3156D">
        <w:t>S</w:t>
      </w:r>
      <w:r w:rsidRPr="00227E17">
        <w:t>hows the number of rides and service hours for the Eagle Community and Senior Center program in fiscal year</w:t>
      </w:r>
      <w:r w:rsidR="00BC6E27">
        <w:t>s</w:t>
      </w:r>
      <w:r w:rsidRPr="00227E17">
        <w:t xml:space="preserve"> 2017, 2018, 2019. With a 134 percent increase in ridership and nearly double the rides-per-hour since fiscal year 2017, Eagle Community </w:t>
      </w:r>
      <w:r w:rsidR="00BC6E27">
        <w:t>and</w:t>
      </w:r>
      <w:r w:rsidRPr="00227E17">
        <w:t xml:space="preserve"> Senior Center Transportation is providing high-demand service to seniors and persons with disabilities.</w:t>
      </w:r>
    </w:p>
    <w:p w14:paraId="2B4C5733" w14:textId="6381164C" w:rsidR="00D3156D" w:rsidRDefault="004D35E1" w:rsidP="00D3156D">
      <w:pPr>
        <w:widowControl w:val="0"/>
        <w:autoSpaceDE w:val="0"/>
        <w:autoSpaceDN w:val="0"/>
        <w:spacing w:before="7" w:after="0" w:line="240" w:lineRule="auto"/>
        <w:ind w:left="100"/>
        <w:rPr>
          <w:rFonts w:eastAsia="Franklin Gothic Book" w:cs="Franklin Gothic Book"/>
        </w:rPr>
      </w:pPr>
      <w:r w:rsidRPr="00227E17">
        <w:rPr>
          <w:rFonts w:eastAsia="Franklin Gothic Book" w:cs="Franklin Gothic Book"/>
        </w:rPr>
        <w:t xml:space="preserve">Eagle Community </w:t>
      </w:r>
      <w:r w:rsidR="00BC6E27">
        <w:rPr>
          <w:rFonts w:eastAsia="Franklin Gothic Book" w:cs="Franklin Gothic Book"/>
        </w:rPr>
        <w:t>and</w:t>
      </w:r>
      <w:r w:rsidRPr="00227E17">
        <w:rPr>
          <w:rFonts w:eastAsia="Franklin Gothic Book" w:cs="Franklin Gothic Book"/>
        </w:rPr>
        <w:t xml:space="preserve"> Senior Center Transportation future potential</w:t>
      </w:r>
    </w:p>
    <w:p w14:paraId="3E89128C" w14:textId="77777777" w:rsidR="00D3156D" w:rsidRPr="00BC6E27" w:rsidRDefault="00D3156D" w:rsidP="00D3156D">
      <w:pPr>
        <w:widowControl w:val="0"/>
        <w:autoSpaceDE w:val="0"/>
        <w:autoSpaceDN w:val="0"/>
        <w:spacing w:before="7" w:after="0" w:line="240" w:lineRule="auto"/>
        <w:ind w:left="100"/>
        <w:rPr>
          <w:rFonts w:eastAsia="Franklin Gothic Book" w:cs="Franklin Gothic Book"/>
          <w:sz w:val="18"/>
          <w:szCs w:val="18"/>
        </w:rPr>
      </w:pPr>
    </w:p>
    <w:p w14:paraId="116A917F" w14:textId="22393DB7" w:rsidR="00227E17" w:rsidRDefault="004D35E1" w:rsidP="005B349A">
      <w:pPr>
        <w:pStyle w:val="ListParagraph"/>
        <w:widowControl w:val="0"/>
        <w:numPr>
          <w:ilvl w:val="0"/>
          <w:numId w:val="38"/>
        </w:numPr>
        <w:autoSpaceDE w:val="0"/>
        <w:autoSpaceDN w:val="0"/>
        <w:spacing w:after="0" w:line="240" w:lineRule="auto"/>
        <w:ind w:left="821"/>
        <w:rPr>
          <w:rFonts w:eastAsia="Franklin Gothic Book" w:cs="Franklin Gothic Book"/>
        </w:rPr>
      </w:pPr>
      <w:r w:rsidRPr="00D3156D">
        <w:rPr>
          <w:rFonts w:eastAsia="Franklin Gothic Book" w:cs="Franklin Gothic Book"/>
        </w:rPr>
        <w:t>The Center is interested in expanding services in the future to include populations beyond AOS.</w:t>
      </w:r>
    </w:p>
    <w:p w14:paraId="1DB93897" w14:textId="09917BA4" w:rsidR="004D35E1" w:rsidRPr="00227E17" w:rsidRDefault="004D35E1" w:rsidP="00227E17">
      <w:pPr>
        <w:pStyle w:val="Heading6"/>
      </w:pPr>
      <w:r w:rsidRPr="00227E17">
        <w:lastRenderedPageBreak/>
        <w:t>SHIP Transportation –</w:t>
      </w:r>
      <w:r w:rsidRPr="00227E17">
        <w:rPr>
          <w:spacing w:val="-6"/>
        </w:rPr>
        <w:t xml:space="preserve"> </w:t>
      </w:r>
      <w:r w:rsidRPr="00227E17">
        <w:t>Boise</w:t>
      </w:r>
    </w:p>
    <w:p w14:paraId="65BCC043" w14:textId="77777777" w:rsidR="004D35E1" w:rsidRPr="00227E17" w:rsidRDefault="004D35E1" w:rsidP="004D35E1">
      <w:pPr>
        <w:widowControl w:val="0"/>
        <w:autoSpaceDE w:val="0"/>
        <w:autoSpaceDN w:val="0"/>
        <w:spacing w:before="21" w:after="0"/>
        <w:ind w:left="100" w:right="498"/>
        <w:rPr>
          <w:rFonts w:eastAsia="Franklin Gothic Book" w:cs="Franklin Gothic Book"/>
        </w:rPr>
      </w:pPr>
      <w:r w:rsidRPr="00227E17">
        <w:rPr>
          <w:rFonts w:eastAsia="Franklin Gothic Book" w:cs="Franklin Gothic Book"/>
        </w:rPr>
        <w:t>Supportive Housing and Innovative Partnerships (SHIP) Transportation is a non-profit human services agency made up of cause-based staff and volunteers whose goal is to preserve and sustain our community. A significant part of SHIP’s mission is providing free transportation for Boise seniors, persons with disabilities and veterans. SHIP was one of the first specialized transportation providers to transition to technology-based ride scheduling.</w:t>
      </w:r>
    </w:p>
    <w:p w14:paraId="1528A827" w14:textId="77777777" w:rsidR="004D35E1" w:rsidRPr="00D405C2" w:rsidRDefault="004D35E1" w:rsidP="004D35E1">
      <w:pPr>
        <w:widowControl w:val="0"/>
        <w:autoSpaceDE w:val="0"/>
        <w:autoSpaceDN w:val="0"/>
        <w:spacing w:before="2" w:after="0" w:line="240" w:lineRule="auto"/>
        <w:rPr>
          <w:rFonts w:eastAsia="Franklin Gothic Book" w:cs="Franklin Gothic Book"/>
          <w:sz w:val="14"/>
          <w:szCs w:val="14"/>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7"/>
        <w:gridCol w:w="5037"/>
      </w:tblGrid>
      <w:tr w:rsidR="004D35E1" w:rsidRPr="00227E17" w14:paraId="28F2FB3F" w14:textId="77777777" w:rsidTr="00D405C2">
        <w:trPr>
          <w:trHeight w:hRule="exact" w:val="1108"/>
        </w:trPr>
        <w:tc>
          <w:tcPr>
            <w:tcW w:w="5037" w:type="dxa"/>
          </w:tcPr>
          <w:p w14:paraId="53C7A387"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5037" w:type="dxa"/>
          </w:tcPr>
          <w:p w14:paraId="2CD95733" w14:textId="77777777" w:rsidR="004D35E1" w:rsidRPr="00227E17" w:rsidRDefault="004D35E1" w:rsidP="00B43F14">
            <w:pPr>
              <w:widowControl w:val="0"/>
              <w:autoSpaceDE w:val="0"/>
              <w:autoSpaceDN w:val="0"/>
              <w:spacing w:after="0" w:line="240" w:lineRule="auto"/>
              <w:ind w:left="100" w:right="341"/>
              <w:rPr>
                <w:rFonts w:eastAsia="Franklin Gothic Book" w:cs="Franklin Gothic Book"/>
              </w:rPr>
            </w:pPr>
            <w:r w:rsidRPr="00227E17">
              <w:rPr>
                <w:rFonts w:eastAsia="Franklin Gothic Book" w:cs="Franklin Gothic Book"/>
              </w:rPr>
              <w:t>Monday-Friday, 7 AM – 6 PM (with limited special group trips offered for seniors and persons with disabilities outside normal business hours)</w:t>
            </w:r>
          </w:p>
        </w:tc>
      </w:tr>
      <w:tr w:rsidR="004D35E1" w:rsidRPr="00227E17" w14:paraId="316238ED" w14:textId="77777777" w:rsidTr="00D405C2">
        <w:trPr>
          <w:trHeight w:hRule="exact" w:val="541"/>
        </w:trPr>
        <w:tc>
          <w:tcPr>
            <w:tcW w:w="5037" w:type="dxa"/>
          </w:tcPr>
          <w:p w14:paraId="0C9D70D0"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5037" w:type="dxa"/>
          </w:tcPr>
          <w:p w14:paraId="0EFD95A3"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 xml:space="preserve">Full-time dispatcher using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software</w:t>
            </w:r>
          </w:p>
        </w:tc>
      </w:tr>
      <w:tr w:rsidR="004D35E1" w:rsidRPr="00227E17" w14:paraId="7F6D2454" w14:textId="77777777" w:rsidTr="00B43F14">
        <w:trPr>
          <w:trHeight w:hRule="exact" w:val="259"/>
        </w:trPr>
        <w:tc>
          <w:tcPr>
            <w:tcW w:w="5037" w:type="dxa"/>
          </w:tcPr>
          <w:p w14:paraId="202EA41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Total number of vehicles in service</w:t>
            </w:r>
          </w:p>
        </w:tc>
        <w:tc>
          <w:tcPr>
            <w:tcW w:w="5037" w:type="dxa"/>
          </w:tcPr>
          <w:p w14:paraId="385A68A4"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Four (three accessible)</w:t>
            </w:r>
          </w:p>
        </w:tc>
      </w:tr>
      <w:tr w:rsidR="004D35E1" w:rsidRPr="00227E17" w14:paraId="404A3033" w14:textId="77777777" w:rsidTr="00B43F14">
        <w:trPr>
          <w:trHeight w:hRule="exact" w:val="260"/>
        </w:trPr>
        <w:tc>
          <w:tcPr>
            <w:tcW w:w="5037" w:type="dxa"/>
          </w:tcPr>
          <w:p w14:paraId="1917B90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VRT Shared Vehicles in service</w:t>
            </w:r>
          </w:p>
        </w:tc>
        <w:tc>
          <w:tcPr>
            <w:tcW w:w="5037" w:type="dxa"/>
          </w:tcPr>
          <w:p w14:paraId="3E222DF7"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Four</w:t>
            </w:r>
          </w:p>
        </w:tc>
      </w:tr>
      <w:tr w:rsidR="004D35E1" w:rsidRPr="00227E17" w14:paraId="4C41BB37" w14:textId="77777777" w:rsidTr="00B43F14">
        <w:trPr>
          <w:trHeight w:hRule="exact" w:val="259"/>
        </w:trPr>
        <w:tc>
          <w:tcPr>
            <w:tcW w:w="5037" w:type="dxa"/>
          </w:tcPr>
          <w:p w14:paraId="7927FBB3"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ambulatory passengers</w:t>
            </w:r>
          </w:p>
        </w:tc>
        <w:tc>
          <w:tcPr>
            <w:tcW w:w="5037" w:type="dxa"/>
          </w:tcPr>
          <w:p w14:paraId="0DF006CE"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98.8%</w:t>
            </w:r>
          </w:p>
        </w:tc>
      </w:tr>
      <w:tr w:rsidR="004D35E1" w:rsidRPr="00227E17" w14:paraId="135F2F61" w14:textId="77777777" w:rsidTr="00B43F14">
        <w:trPr>
          <w:trHeight w:hRule="exact" w:val="259"/>
        </w:trPr>
        <w:tc>
          <w:tcPr>
            <w:tcW w:w="5037" w:type="dxa"/>
          </w:tcPr>
          <w:p w14:paraId="10B8178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accessible passengers</w:t>
            </w:r>
          </w:p>
        </w:tc>
        <w:tc>
          <w:tcPr>
            <w:tcW w:w="5037" w:type="dxa"/>
          </w:tcPr>
          <w:p w14:paraId="016B7B20"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1.2%</w:t>
            </w:r>
          </w:p>
        </w:tc>
      </w:tr>
      <w:tr w:rsidR="004D35E1" w:rsidRPr="00227E17" w14:paraId="044601AC" w14:textId="77777777" w:rsidTr="00B43F14">
        <w:trPr>
          <w:trHeight w:hRule="exact" w:val="259"/>
        </w:trPr>
        <w:tc>
          <w:tcPr>
            <w:tcW w:w="5037" w:type="dxa"/>
          </w:tcPr>
          <w:p w14:paraId="45A94AE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5037" w:type="dxa"/>
          </w:tcPr>
          <w:p w14:paraId="0AAC04EF"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$44.99</w:t>
            </w:r>
          </w:p>
        </w:tc>
      </w:tr>
      <w:tr w:rsidR="004D35E1" w:rsidRPr="00227E17" w14:paraId="75416672" w14:textId="77777777" w:rsidTr="00B43F14">
        <w:trPr>
          <w:trHeight w:hRule="exact" w:val="259"/>
        </w:trPr>
        <w:tc>
          <w:tcPr>
            <w:tcW w:w="5037" w:type="dxa"/>
          </w:tcPr>
          <w:p w14:paraId="0CBAC37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5037" w:type="dxa"/>
          </w:tcPr>
          <w:p w14:paraId="73EA0EA9"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$25.80</w:t>
            </w:r>
          </w:p>
        </w:tc>
      </w:tr>
      <w:tr w:rsidR="004D35E1" w:rsidRPr="00227E17" w14:paraId="53D2F4D5" w14:textId="77777777" w:rsidTr="00B43F14">
        <w:trPr>
          <w:trHeight w:hRule="exact" w:val="259"/>
        </w:trPr>
        <w:tc>
          <w:tcPr>
            <w:tcW w:w="5037" w:type="dxa"/>
          </w:tcPr>
          <w:p w14:paraId="690429C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5037" w:type="dxa"/>
          </w:tcPr>
          <w:p w14:paraId="5FC2EB8A"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Boise</w:t>
            </w:r>
          </w:p>
        </w:tc>
      </w:tr>
    </w:tbl>
    <w:p w14:paraId="5F077834" w14:textId="77777777" w:rsidR="004D35E1" w:rsidRPr="00D405C2" w:rsidRDefault="004D35E1" w:rsidP="004D35E1">
      <w:pPr>
        <w:widowControl w:val="0"/>
        <w:autoSpaceDE w:val="0"/>
        <w:autoSpaceDN w:val="0"/>
        <w:spacing w:before="1" w:after="0" w:line="240" w:lineRule="auto"/>
        <w:rPr>
          <w:rFonts w:eastAsia="Franklin Gothic Book" w:cs="Franklin Gothic Book"/>
          <w:sz w:val="14"/>
          <w:szCs w:val="14"/>
        </w:rPr>
      </w:pPr>
    </w:p>
    <w:p w14:paraId="4370859B" w14:textId="77777777" w:rsidR="00227E17" w:rsidRPr="00227E17" w:rsidRDefault="004D35E1" w:rsidP="00227E17">
      <w:pPr>
        <w:keepNext/>
        <w:widowControl w:val="0"/>
        <w:autoSpaceDE w:val="0"/>
        <w:autoSpaceDN w:val="0"/>
        <w:spacing w:after="0" w:line="240" w:lineRule="auto"/>
        <w:ind w:left="100"/>
      </w:pPr>
      <w:r w:rsidRPr="00227E17">
        <w:rPr>
          <w:rFonts w:eastAsia="Franklin Gothic Book" w:cs="Franklin Gothic Book"/>
          <w:noProof/>
          <w:sz w:val="20"/>
        </w:rPr>
        <w:drawing>
          <wp:inline distT="0" distB="0" distL="0" distR="0" wp14:anchorId="7514CA12" wp14:editId="6077B7C7">
            <wp:extent cx="6478537" cy="3983259"/>
            <wp:effectExtent l="0" t="0" r="0" b="0"/>
            <wp:docPr id="912" name="image10.jpeg" descr="Figure 21: Shows the number of rides and service hours for the SHIP transportation program in fiscal year 2017, 2018, 2019. The following chart illustrates how rides-per-hour increased 252% with the aid of scheduling software. Rides- per-hour increased from an average 1.27 per hour in fiscal year 2017 to 2.20 in fiscal yea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 name="image10.jpeg" descr="Figure 21: Shows the number of rides and service hours for the SHIP transportation program in fiscal year 2017, 2018, 2019. The following chart illustrates how rides-per-hour increased 252% with the aid of scheduling software. Rides- per-hour increased from an average 1.27 per hour in fiscal year 2017 to 2.20 in fiscal year 2019."/>
                    <pic:cNvPicPr/>
                  </pic:nvPicPr>
                  <pic:blipFill>
                    <a:blip r:embed="rId57" cstate="print"/>
                    <a:stretch>
                      <a:fillRect/>
                    </a:stretch>
                  </pic:blipFill>
                  <pic:spPr>
                    <a:xfrm>
                      <a:off x="0" y="0"/>
                      <a:ext cx="6478537" cy="3983259"/>
                    </a:xfrm>
                    <a:prstGeom prst="rect">
                      <a:avLst/>
                    </a:prstGeom>
                  </pic:spPr>
                </pic:pic>
              </a:graphicData>
            </a:graphic>
          </wp:inline>
        </w:drawing>
      </w:r>
    </w:p>
    <w:p w14:paraId="684CB23F" w14:textId="66370B77" w:rsidR="004D35E1" w:rsidRPr="00227E17" w:rsidRDefault="00227E17" w:rsidP="00227E17">
      <w:pPr>
        <w:pStyle w:val="Caption"/>
        <w:rPr>
          <w:rFonts w:eastAsia="Franklin Gothic Book" w:cs="Franklin Gothic Book"/>
          <w:sz w:val="20"/>
        </w:rPr>
      </w:pPr>
      <w:r w:rsidRPr="00227E17">
        <w:t>Figure</w:t>
      </w:r>
      <w:r w:rsidR="00D3156D">
        <w:t xml:space="preserve"> 21</w:t>
      </w:r>
      <w:r w:rsidRPr="00227E17">
        <w:t xml:space="preserve">: </w:t>
      </w:r>
      <w:r w:rsidR="00D3156D">
        <w:t>Shows</w:t>
      </w:r>
      <w:r w:rsidRPr="00227E17">
        <w:t xml:space="preserve"> the number of rides and service hours for the SHIP transportation program in fiscal year</w:t>
      </w:r>
      <w:r w:rsidR="00D405C2">
        <w:t>s</w:t>
      </w:r>
      <w:r w:rsidRPr="00227E17">
        <w:t xml:space="preserve"> 2017, 2018, 2019. </w:t>
      </w:r>
      <w:r w:rsidR="00D405C2">
        <w:t>R</w:t>
      </w:r>
      <w:r w:rsidRPr="00227E17">
        <w:t>ides-per-hour increased 252% with the aid of scheduling software. Rides- per-hour increased from an average 1.27 per hour in fiscal year 2017 to 2.20 in fiscal year 2019.</w:t>
      </w:r>
    </w:p>
    <w:p w14:paraId="615EFF37" w14:textId="77777777" w:rsidR="004D35E1" w:rsidRPr="00227E17" w:rsidRDefault="004D35E1" w:rsidP="004D35E1">
      <w:pPr>
        <w:widowControl w:val="0"/>
        <w:autoSpaceDE w:val="0"/>
        <w:autoSpaceDN w:val="0"/>
        <w:spacing w:before="161" w:after="0" w:line="240" w:lineRule="auto"/>
        <w:ind w:left="100"/>
        <w:rPr>
          <w:rFonts w:eastAsia="Franklin Gothic Book" w:cs="Franklin Gothic Book"/>
        </w:rPr>
      </w:pPr>
      <w:r w:rsidRPr="00227E17">
        <w:rPr>
          <w:rFonts w:eastAsia="Franklin Gothic Book" w:cs="Franklin Gothic Book"/>
        </w:rPr>
        <w:lastRenderedPageBreak/>
        <w:t>SHIP Transportation future potential</w:t>
      </w:r>
    </w:p>
    <w:p w14:paraId="1471C324" w14:textId="77777777" w:rsidR="004D35E1" w:rsidRPr="00227E17" w:rsidRDefault="004D35E1" w:rsidP="005B349A">
      <w:pPr>
        <w:widowControl w:val="0"/>
        <w:numPr>
          <w:ilvl w:val="0"/>
          <w:numId w:val="11"/>
        </w:numPr>
        <w:tabs>
          <w:tab w:val="left" w:pos="821"/>
        </w:tabs>
        <w:autoSpaceDE w:val="0"/>
        <w:autoSpaceDN w:val="0"/>
        <w:spacing w:before="177" w:after="0" w:line="256" w:lineRule="auto"/>
        <w:ind w:right="540"/>
        <w:jc w:val="both"/>
        <w:rPr>
          <w:rFonts w:eastAsia="Franklin Gothic Book" w:cs="Franklin Gothic Book"/>
        </w:rPr>
      </w:pPr>
      <w:r w:rsidRPr="00227E17">
        <w:rPr>
          <w:rFonts w:eastAsia="Franklin Gothic Book" w:cs="Franklin Gothic Book"/>
        </w:rPr>
        <w:t xml:space="preserve">SHIP Transportation has expressed an interest in adding drivers </w:t>
      </w:r>
      <w:r w:rsidRPr="00227E17">
        <w:rPr>
          <w:rFonts w:eastAsia="Franklin Gothic Book" w:cs="Franklin Gothic Book"/>
          <w:spacing w:val="-3"/>
        </w:rPr>
        <w:t xml:space="preserve">and </w:t>
      </w:r>
      <w:r w:rsidRPr="00227E17">
        <w:rPr>
          <w:rFonts w:eastAsia="Franklin Gothic Book" w:cs="Franklin Gothic Book"/>
        </w:rPr>
        <w:t>vehicles to meet the current unmet transportation needs of Boise seniors and persons with disabilities. Rides are fully booked two to three weeks in</w:t>
      </w:r>
      <w:r w:rsidRPr="00227E17">
        <w:rPr>
          <w:rFonts w:eastAsia="Franklin Gothic Book" w:cs="Franklin Gothic Book"/>
          <w:spacing w:val="-7"/>
        </w:rPr>
        <w:t xml:space="preserve"> </w:t>
      </w:r>
      <w:r w:rsidRPr="00227E17">
        <w:rPr>
          <w:rFonts w:eastAsia="Franklin Gothic Book" w:cs="Franklin Gothic Book"/>
        </w:rPr>
        <w:t>advance.</w:t>
      </w:r>
    </w:p>
    <w:p w14:paraId="0F98F4B8" w14:textId="77777777" w:rsidR="00227E17" w:rsidRPr="00227E17" w:rsidRDefault="004D35E1" w:rsidP="005B349A">
      <w:pPr>
        <w:widowControl w:val="0"/>
        <w:numPr>
          <w:ilvl w:val="0"/>
          <w:numId w:val="11"/>
        </w:numPr>
        <w:tabs>
          <w:tab w:val="left" w:pos="820"/>
          <w:tab w:val="left" w:pos="821"/>
        </w:tabs>
        <w:autoSpaceDE w:val="0"/>
        <w:autoSpaceDN w:val="0"/>
        <w:spacing w:before="2" w:after="0" w:line="261" w:lineRule="auto"/>
        <w:ind w:right="256"/>
        <w:rPr>
          <w:rFonts w:eastAsia="Franklin Gothic Book" w:cs="Franklin Gothic Book"/>
        </w:rPr>
      </w:pPr>
      <w:r w:rsidRPr="00227E17">
        <w:rPr>
          <w:rFonts w:eastAsia="Franklin Gothic Book" w:cs="Franklin Gothic Book"/>
        </w:rPr>
        <w:t xml:space="preserve">SHIP Transportation is interested in exploring the possibility </w:t>
      </w:r>
      <w:r w:rsidRPr="00227E17">
        <w:rPr>
          <w:rFonts w:eastAsia="Franklin Gothic Book" w:cs="Franklin Gothic Book"/>
          <w:spacing w:val="-3"/>
        </w:rPr>
        <w:t xml:space="preserve">of </w:t>
      </w:r>
      <w:r w:rsidRPr="00227E17">
        <w:rPr>
          <w:rFonts w:eastAsia="Franklin Gothic Book" w:cs="Franklin Gothic Book"/>
        </w:rPr>
        <w:t>expanding service beyond the current AOS.</w:t>
      </w:r>
    </w:p>
    <w:p w14:paraId="7DFBFAF4" w14:textId="28ED8D17" w:rsidR="00D3156D" w:rsidRDefault="00D3156D">
      <w:pPr>
        <w:rPr>
          <w:rFonts w:eastAsiaTheme="majorEastAsia" w:cstheme="majorBidi"/>
          <w:b/>
        </w:rPr>
      </w:pPr>
    </w:p>
    <w:p w14:paraId="5786B835" w14:textId="39F4C37A" w:rsidR="004D35E1" w:rsidRPr="00227E17" w:rsidRDefault="004D35E1" w:rsidP="00227E17">
      <w:pPr>
        <w:pStyle w:val="Heading6"/>
      </w:pPr>
      <w:r w:rsidRPr="00227E17">
        <w:t>Harvest Transit – Meridian</w:t>
      </w:r>
    </w:p>
    <w:p w14:paraId="6655B41A" w14:textId="77777777" w:rsidR="004D35E1" w:rsidRPr="00227E17" w:rsidRDefault="004D35E1" w:rsidP="004D35E1">
      <w:pPr>
        <w:widowControl w:val="0"/>
        <w:autoSpaceDE w:val="0"/>
        <w:autoSpaceDN w:val="0"/>
        <w:spacing w:before="4" w:after="0" w:line="240" w:lineRule="auto"/>
        <w:rPr>
          <w:rFonts w:eastAsia="Franklin Gothic Book" w:cs="Franklin Gothic Book"/>
          <w:sz w:val="25"/>
        </w:rPr>
      </w:pPr>
    </w:p>
    <w:p w14:paraId="00EB240A" w14:textId="77777777" w:rsidR="004D35E1" w:rsidRPr="00227E17" w:rsidRDefault="004D35E1" w:rsidP="004D35E1">
      <w:pPr>
        <w:widowControl w:val="0"/>
        <w:autoSpaceDE w:val="0"/>
        <w:autoSpaceDN w:val="0"/>
        <w:spacing w:after="0"/>
        <w:ind w:left="100" w:right="173"/>
        <w:rPr>
          <w:rFonts w:eastAsia="Franklin Gothic Book" w:cs="Franklin Gothic Book"/>
        </w:rPr>
      </w:pPr>
      <w:r w:rsidRPr="00227E17">
        <w:rPr>
          <w:rFonts w:eastAsia="Franklin Gothic Book" w:cs="Franklin Gothic Book"/>
        </w:rPr>
        <w:t>Harvest Transit is a free transportation service in Meridian providing rides to seniors and persons with disabilities. Harvest Transit uses three accessible transit vans providing curb-to-curb service Monday through Saturday. Harvest Transit is a fully integrated transportation service provider using the latest technology in scheduling and dispatching.</w:t>
      </w:r>
    </w:p>
    <w:p w14:paraId="57D237E6" w14:textId="77777777" w:rsidR="004D35E1" w:rsidRPr="00227E17" w:rsidRDefault="004D35E1" w:rsidP="004D35E1">
      <w:pPr>
        <w:widowControl w:val="0"/>
        <w:autoSpaceDE w:val="0"/>
        <w:autoSpaceDN w:val="0"/>
        <w:spacing w:before="2" w:after="0" w:line="240" w:lineRule="auto"/>
        <w:rPr>
          <w:rFonts w:eastAsia="Franklin Gothic Book" w:cs="Franklin Gothic Book"/>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7"/>
        <w:gridCol w:w="5037"/>
      </w:tblGrid>
      <w:tr w:rsidR="004D35E1" w:rsidRPr="00227E17" w14:paraId="25A721ED" w14:textId="77777777" w:rsidTr="00D405C2">
        <w:trPr>
          <w:trHeight w:hRule="exact" w:val="919"/>
        </w:trPr>
        <w:tc>
          <w:tcPr>
            <w:tcW w:w="5037" w:type="dxa"/>
          </w:tcPr>
          <w:p w14:paraId="36B74919"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5037" w:type="dxa"/>
          </w:tcPr>
          <w:p w14:paraId="307C2185"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Monday-Saturday, 9 AM – 3 PM</w:t>
            </w:r>
          </w:p>
          <w:p w14:paraId="251EB233" w14:textId="77777777" w:rsidR="004D35E1" w:rsidRPr="00227E17" w:rsidRDefault="004D35E1" w:rsidP="00B43F14">
            <w:pPr>
              <w:widowControl w:val="0"/>
              <w:autoSpaceDE w:val="0"/>
              <w:autoSpaceDN w:val="0"/>
              <w:spacing w:after="0" w:line="240" w:lineRule="auto"/>
              <w:ind w:left="100" w:right="577"/>
              <w:rPr>
                <w:rFonts w:eastAsia="Franklin Gothic Book" w:cs="Franklin Gothic Book"/>
              </w:rPr>
            </w:pPr>
            <w:r w:rsidRPr="00227E17">
              <w:rPr>
                <w:rFonts w:eastAsia="Franklin Gothic Book" w:cs="Franklin Gothic Book"/>
              </w:rPr>
              <w:t>(Special group trips and shuttle service offered outside normal business hours)</w:t>
            </w:r>
          </w:p>
        </w:tc>
      </w:tr>
      <w:tr w:rsidR="004D35E1" w:rsidRPr="00227E17" w14:paraId="3BD18400" w14:textId="77777777" w:rsidTr="00835D03">
        <w:trPr>
          <w:trHeight w:hRule="exact" w:val="288"/>
        </w:trPr>
        <w:tc>
          <w:tcPr>
            <w:tcW w:w="5037" w:type="dxa"/>
          </w:tcPr>
          <w:p w14:paraId="17CD3AF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5037" w:type="dxa"/>
          </w:tcPr>
          <w:p w14:paraId="375B1215"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 xml:space="preserve">Fulltime dispatcher using </w:t>
            </w:r>
            <w:proofErr w:type="spellStart"/>
            <w:r w:rsidRPr="00227E17">
              <w:rPr>
                <w:rFonts w:eastAsia="Franklin Gothic Book" w:cs="Franklin Gothic Book"/>
              </w:rPr>
              <w:t>RouteMatch</w:t>
            </w:r>
            <w:proofErr w:type="spellEnd"/>
            <w:r w:rsidRPr="00227E17">
              <w:rPr>
                <w:rFonts w:eastAsia="Franklin Gothic Book" w:cs="Franklin Gothic Book"/>
              </w:rPr>
              <w:t xml:space="preserve"> software</w:t>
            </w:r>
          </w:p>
        </w:tc>
      </w:tr>
      <w:tr w:rsidR="004D35E1" w:rsidRPr="00227E17" w14:paraId="31CFCC25" w14:textId="77777777" w:rsidTr="00835D03">
        <w:trPr>
          <w:trHeight w:hRule="exact" w:val="288"/>
        </w:trPr>
        <w:tc>
          <w:tcPr>
            <w:tcW w:w="5037" w:type="dxa"/>
          </w:tcPr>
          <w:p w14:paraId="6FC1BBB4"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VRT vehicles in service</w:t>
            </w:r>
          </w:p>
        </w:tc>
        <w:tc>
          <w:tcPr>
            <w:tcW w:w="5037" w:type="dxa"/>
          </w:tcPr>
          <w:p w14:paraId="764AE212"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3 (three accessible)</w:t>
            </w:r>
          </w:p>
        </w:tc>
      </w:tr>
      <w:tr w:rsidR="004D35E1" w:rsidRPr="00227E17" w14:paraId="23AE9395" w14:textId="77777777" w:rsidTr="00835D03">
        <w:trPr>
          <w:trHeight w:hRule="exact" w:val="288"/>
        </w:trPr>
        <w:tc>
          <w:tcPr>
            <w:tcW w:w="5037" w:type="dxa"/>
          </w:tcPr>
          <w:p w14:paraId="0BD767CF"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ambulatory passengers</w:t>
            </w:r>
          </w:p>
        </w:tc>
        <w:tc>
          <w:tcPr>
            <w:tcW w:w="5037" w:type="dxa"/>
          </w:tcPr>
          <w:p w14:paraId="61B624CC"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89.7%</w:t>
            </w:r>
          </w:p>
        </w:tc>
      </w:tr>
      <w:tr w:rsidR="004D35E1" w:rsidRPr="00227E17" w14:paraId="15EEA88D" w14:textId="77777777" w:rsidTr="00835D03">
        <w:trPr>
          <w:trHeight w:hRule="exact" w:val="288"/>
        </w:trPr>
        <w:tc>
          <w:tcPr>
            <w:tcW w:w="5037" w:type="dxa"/>
          </w:tcPr>
          <w:p w14:paraId="7B607D10"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Percent of trips by accessible passengers</w:t>
            </w:r>
          </w:p>
        </w:tc>
        <w:tc>
          <w:tcPr>
            <w:tcW w:w="5037" w:type="dxa"/>
          </w:tcPr>
          <w:p w14:paraId="3FAAC905"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10.3%</w:t>
            </w:r>
          </w:p>
        </w:tc>
      </w:tr>
      <w:tr w:rsidR="004D35E1" w:rsidRPr="00227E17" w14:paraId="079AEFBA" w14:textId="77777777" w:rsidTr="00835D03">
        <w:trPr>
          <w:trHeight w:hRule="exact" w:val="288"/>
        </w:trPr>
        <w:tc>
          <w:tcPr>
            <w:tcW w:w="5037" w:type="dxa"/>
          </w:tcPr>
          <w:p w14:paraId="7FC4D3A1" w14:textId="77777777" w:rsidR="004D35E1" w:rsidRPr="00227E17" w:rsidRDefault="004D35E1" w:rsidP="00B43F14">
            <w:pPr>
              <w:widowControl w:val="0"/>
              <w:autoSpaceDE w:val="0"/>
              <w:autoSpaceDN w:val="0"/>
              <w:spacing w:before="5"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5037" w:type="dxa"/>
          </w:tcPr>
          <w:p w14:paraId="3CF7C059" w14:textId="77777777" w:rsidR="004D35E1" w:rsidRPr="00227E17" w:rsidRDefault="004D35E1" w:rsidP="00B43F14">
            <w:pPr>
              <w:widowControl w:val="0"/>
              <w:autoSpaceDE w:val="0"/>
              <w:autoSpaceDN w:val="0"/>
              <w:spacing w:before="5" w:after="0" w:line="240" w:lineRule="auto"/>
              <w:ind w:left="100"/>
              <w:rPr>
                <w:rFonts w:eastAsia="Franklin Gothic Book" w:cs="Franklin Gothic Book"/>
              </w:rPr>
            </w:pPr>
            <w:r w:rsidRPr="00227E17">
              <w:rPr>
                <w:rFonts w:eastAsia="Franklin Gothic Book" w:cs="Franklin Gothic Book"/>
              </w:rPr>
              <w:t>$56.31</w:t>
            </w:r>
          </w:p>
        </w:tc>
      </w:tr>
      <w:tr w:rsidR="004D35E1" w:rsidRPr="00227E17" w14:paraId="78506B3D" w14:textId="77777777" w:rsidTr="00835D03">
        <w:trPr>
          <w:trHeight w:hRule="exact" w:val="288"/>
        </w:trPr>
        <w:tc>
          <w:tcPr>
            <w:tcW w:w="5037" w:type="dxa"/>
          </w:tcPr>
          <w:p w14:paraId="5DEB5A6E"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5037" w:type="dxa"/>
          </w:tcPr>
          <w:p w14:paraId="28F92014"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$15.73</w:t>
            </w:r>
          </w:p>
        </w:tc>
      </w:tr>
      <w:tr w:rsidR="004D35E1" w:rsidRPr="00227E17" w14:paraId="417A9B7D" w14:textId="77777777" w:rsidTr="00835D03">
        <w:trPr>
          <w:trHeight w:hRule="exact" w:val="288"/>
        </w:trPr>
        <w:tc>
          <w:tcPr>
            <w:tcW w:w="5037" w:type="dxa"/>
          </w:tcPr>
          <w:p w14:paraId="402F0A6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5037" w:type="dxa"/>
          </w:tcPr>
          <w:p w14:paraId="67AF0C60"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City of Meridian</w:t>
            </w:r>
          </w:p>
        </w:tc>
      </w:tr>
    </w:tbl>
    <w:p w14:paraId="3EB5AE98" w14:textId="77777777" w:rsidR="0056389C" w:rsidRDefault="004D35E1" w:rsidP="0056389C">
      <w:pPr>
        <w:widowControl w:val="0"/>
        <w:autoSpaceDE w:val="0"/>
        <w:autoSpaceDN w:val="0"/>
        <w:spacing w:before="85" w:after="0"/>
        <w:ind w:left="101" w:right="475"/>
        <w:rPr>
          <w:rFonts w:eastAsia="Franklin Gothic Book" w:cs="Franklin Gothic Book"/>
        </w:rPr>
      </w:pPr>
      <w:r w:rsidRPr="00227E17">
        <w:rPr>
          <w:rFonts w:eastAsia="Franklin Gothic Book" w:cs="Franklin Gothic Book"/>
        </w:rPr>
        <w:t xml:space="preserve">The city of Meridian is one of the fastest growing metropolitan areas in the United States. The 65+ senior demographic makes up a significant portion of that population growth. </w:t>
      </w:r>
    </w:p>
    <w:p w14:paraId="787BBDC0" w14:textId="030A56EF" w:rsidR="004D35E1" w:rsidRPr="00DE4937" w:rsidRDefault="00227E17" w:rsidP="0056389C">
      <w:pPr>
        <w:widowControl w:val="0"/>
        <w:autoSpaceDE w:val="0"/>
        <w:autoSpaceDN w:val="0"/>
        <w:spacing w:before="85" w:after="0"/>
        <w:ind w:left="101" w:right="475"/>
        <w:rPr>
          <w:rFonts w:eastAsia="Franklin Gothic Book" w:cs="Franklin Gothic Book"/>
        </w:rPr>
      </w:pPr>
      <w:r>
        <w:rPr>
          <w:noProof/>
        </w:rPr>
        <w:lastRenderedPageBreak/>
        <mc:AlternateContent>
          <mc:Choice Requires="wps">
            <w:drawing>
              <wp:anchor distT="0" distB="0" distL="114300" distR="114300" simplePos="0" relativeHeight="251664391" behindDoc="0" locked="0" layoutInCell="1" allowOverlap="1" wp14:anchorId="6AC66045" wp14:editId="05E0A842">
                <wp:simplePos x="0" y="0"/>
                <wp:positionH relativeFrom="column">
                  <wp:posOffset>63500</wp:posOffset>
                </wp:positionH>
                <wp:positionV relativeFrom="paragraph">
                  <wp:posOffset>3535045</wp:posOffset>
                </wp:positionV>
                <wp:extent cx="6369685" cy="635"/>
                <wp:effectExtent l="0" t="0" r="0" b="0"/>
                <wp:wrapTopAndBottom/>
                <wp:docPr id="8" name="Text Box 8"/>
                <wp:cNvGraphicFramePr/>
                <a:graphic xmlns:a="http://schemas.openxmlformats.org/drawingml/2006/main">
                  <a:graphicData uri="http://schemas.microsoft.com/office/word/2010/wordprocessingShape">
                    <wps:wsp>
                      <wps:cNvSpPr txBox="1"/>
                      <wps:spPr>
                        <a:xfrm>
                          <a:off x="0" y="0"/>
                          <a:ext cx="6369685" cy="635"/>
                        </a:xfrm>
                        <a:prstGeom prst="rect">
                          <a:avLst/>
                        </a:prstGeom>
                        <a:solidFill>
                          <a:prstClr val="white"/>
                        </a:solidFill>
                        <a:ln>
                          <a:noFill/>
                        </a:ln>
                      </wps:spPr>
                      <wps:txbx>
                        <w:txbxContent>
                          <w:p w14:paraId="6EA93B4C" w14:textId="6B772F86" w:rsidR="00227E17" w:rsidRPr="00D3156D" w:rsidRDefault="00227E17" w:rsidP="00227E17">
                            <w:pPr>
                              <w:pStyle w:val="Caption"/>
                            </w:pPr>
                            <w:r>
                              <w:t xml:space="preserve">Figure </w:t>
                            </w:r>
                            <w:r w:rsidR="00D3156D">
                              <w:t>22</w:t>
                            </w:r>
                            <w:r>
                              <w:t xml:space="preserve">: </w:t>
                            </w:r>
                            <w:r w:rsidR="009277E7">
                              <w:t>S</w:t>
                            </w:r>
                            <w:r w:rsidRPr="00227E17">
                              <w:t xml:space="preserve">hows the number of rides and service hours for the </w:t>
                            </w:r>
                            <w:r>
                              <w:t>Harvest</w:t>
                            </w:r>
                            <w:r w:rsidRPr="00227E17">
                              <w:t xml:space="preserve"> transportation program in fiscal year</w:t>
                            </w:r>
                            <w:r w:rsidR="00D405C2">
                              <w:t>s</w:t>
                            </w:r>
                            <w:r w:rsidRPr="00227E17">
                              <w:t xml:space="preserve"> 2017, 2018, 2019. </w:t>
                            </w:r>
                            <w:r w:rsidRPr="00472EDA">
                              <w:t>Harvest Transit has gone from providing 3,295 rides in 2017 to more than 15,381 rides in 2019</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6AC66045" id="Text Box 8" o:spid="_x0000_s1029" type="#_x0000_t202" style="position:absolute;left:0;text-align:left;margin-left:5pt;margin-top:278.35pt;width:501.55pt;height:.05pt;z-index:2516643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" stroked="f">
                <v:textbox style="mso-fit-shape-to-text:t" inset="0,0,0,0">
                  <w:txbxContent>
                    <w:p w14:paraId="6EA93B4C" w14:textId="6B772F86" w:rsidR="00227E17" w:rsidRPr="00D3156D" w:rsidRDefault="00227E17" w:rsidP="00227E17">
                      <w:pPr>
                        <w:pStyle w:val="Caption"/>
                      </w:pPr>
                      <w:r>
                        <w:t xml:space="preserve">Figure </w:t>
                      </w:r>
                      <w:r w:rsidR="00D3156D">
                        <w:t>22</w:t>
                      </w:r>
                      <w:r>
                        <w:t xml:space="preserve">: </w:t>
                      </w:r>
                      <w:r w:rsidR="009277E7">
                        <w:t>S</w:t>
                      </w:r>
                      <w:r w:rsidRPr="00227E17">
                        <w:t xml:space="preserve">hows the number of rides and service hours for the </w:t>
                      </w:r>
                      <w:r>
                        <w:t>Harvest</w:t>
                      </w:r>
                      <w:r w:rsidRPr="00227E17">
                        <w:t xml:space="preserve"> transportation program in fiscal year</w:t>
                      </w:r>
                      <w:r w:rsidR="00D405C2">
                        <w:t>s</w:t>
                      </w:r>
                      <w:r w:rsidRPr="00227E17">
                        <w:t xml:space="preserve"> 2017, 2018, 2019. </w:t>
                      </w:r>
                      <w:r w:rsidRPr="00472EDA">
                        <w:t>Harvest Transit has gone from providing 3,295 rides in 2017 to more than 15,381 rides in 2019</w:t>
                      </w:r>
                      <w:r>
                        <w:t>.</w:t>
                      </w:r>
                    </w:p>
                  </w:txbxContent>
                </v:textbox>
                <w10:wrap type="topAndBottom"/>
              </v:shape>
            </w:pict>
          </mc:Fallback>
        </mc:AlternateContent>
      </w:r>
      <w:r w:rsidR="004D35E1" w:rsidRPr="00227E17">
        <w:rPr>
          <w:rFonts w:eastAsia="Franklin Gothic Book" w:cs="Franklin Gothic Book"/>
          <w:noProof/>
        </w:rPr>
        <w:drawing>
          <wp:anchor distT="0" distB="0" distL="0" distR="0" simplePos="0" relativeHeight="251658244" behindDoc="0" locked="0" layoutInCell="1" allowOverlap="1" wp14:anchorId="41FCA07D" wp14:editId="1991A241">
            <wp:simplePos x="0" y="0"/>
            <wp:positionH relativeFrom="page">
              <wp:posOffset>685800</wp:posOffset>
            </wp:positionH>
            <wp:positionV relativeFrom="page">
              <wp:posOffset>1106170</wp:posOffset>
            </wp:positionV>
            <wp:extent cx="6373368" cy="3282696"/>
            <wp:effectExtent l="0" t="0" r="8890" b="0"/>
            <wp:wrapTopAndBottom/>
            <wp:docPr id="913" name="image11.png" descr="Figure 22: Figure 22 shows the number of rides and service hours for the Harvest transportation program in fiscal year 2017, 2018, 2019. The graph shows how Harvest Transit has gone from providing 3,295 rides in 2017 to more than 15,381 rides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 name="image11.png" descr="Figure 22: Figure 22 shows the number of rides and service hours for the Harvest transportation program in fiscal year 2017, 2018, 2019. The graph shows how Harvest Transit has gone from providing 3,295 rides in 2017 to more than 15,381 rides in 2019."/>
                    <pic:cNvPicPr/>
                  </pic:nvPicPr>
                  <pic:blipFill>
                    <a:blip r:embed="rId58" cstate="print"/>
                    <a:stretch>
                      <a:fillRect/>
                    </a:stretch>
                  </pic:blipFill>
                  <pic:spPr>
                    <a:xfrm>
                      <a:off x="0" y="0"/>
                      <a:ext cx="6373368" cy="3282696"/>
                    </a:xfrm>
                    <a:prstGeom prst="rect">
                      <a:avLst/>
                    </a:prstGeom>
                  </pic:spPr>
                </pic:pic>
              </a:graphicData>
            </a:graphic>
            <wp14:sizeRelH relativeFrom="margin">
              <wp14:pctWidth>0</wp14:pctWidth>
            </wp14:sizeRelH>
            <wp14:sizeRelV relativeFrom="margin">
              <wp14:pctHeight>0</wp14:pctHeight>
            </wp14:sizeRelV>
          </wp:anchor>
        </w:drawing>
      </w:r>
    </w:p>
    <w:p w14:paraId="21F367E9" w14:textId="77777777" w:rsidR="004D35E1" w:rsidRPr="00227E17" w:rsidRDefault="004D35E1" w:rsidP="000D4D56">
      <w:pPr>
        <w:widowControl w:val="0"/>
        <w:autoSpaceDE w:val="0"/>
        <w:autoSpaceDN w:val="0"/>
        <w:spacing w:before="182" w:after="0" w:line="240" w:lineRule="auto"/>
        <w:rPr>
          <w:rFonts w:eastAsia="Franklin Gothic Book" w:cs="Franklin Gothic Book"/>
        </w:rPr>
      </w:pPr>
      <w:r w:rsidRPr="00227E17">
        <w:rPr>
          <w:rFonts w:eastAsia="Franklin Gothic Book" w:cs="Franklin Gothic Book"/>
        </w:rPr>
        <w:t>Harvest Transit future potential</w:t>
      </w:r>
    </w:p>
    <w:p w14:paraId="11E60B72" w14:textId="495D7118" w:rsidR="004D35E1" w:rsidRDefault="004D35E1" w:rsidP="005B349A">
      <w:pPr>
        <w:widowControl w:val="0"/>
        <w:numPr>
          <w:ilvl w:val="0"/>
          <w:numId w:val="11"/>
        </w:numPr>
        <w:tabs>
          <w:tab w:val="left" w:pos="820"/>
          <w:tab w:val="left" w:pos="821"/>
        </w:tabs>
        <w:autoSpaceDE w:val="0"/>
        <w:autoSpaceDN w:val="0"/>
        <w:spacing w:before="177" w:after="0" w:line="240" w:lineRule="auto"/>
        <w:ind w:right="149"/>
        <w:rPr>
          <w:rFonts w:eastAsia="Franklin Gothic Book" w:cs="Franklin Gothic Book"/>
        </w:rPr>
      </w:pPr>
      <w:r w:rsidRPr="00227E17">
        <w:rPr>
          <w:rFonts w:eastAsia="Franklin Gothic Book" w:cs="Franklin Gothic Book"/>
        </w:rPr>
        <w:t xml:space="preserve">Church </w:t>
      </w:r>
      <w:r w:rsidRPr="00227E17">
        <w:rPr>
          <w:rFonts w:eastAsia="Franklin Gothic Book" w:cs="Franklin Gothic Book"/>
          <w:spacing w:val="-3"/>
        </w:rPr>
        <w:t xml:space="preserve">of </w:t>
      </w:r>
      <w:r w:rsidRPr="00227E17">
        <w:rPr>
          <w:rFonts w:eastAsia="Franklin Gothic Book" w:cs="Franklin Gothic Book"/>
        </w:rPr>
        <w:t xml:space="preserve">the Harvest has adopted community transportation through Harvest Transit as part </w:t>
      </w:r>
      <w:r w:rsidRPr="00227E17">
        <w:rPr>
          <w:rFonts w:eastAsia="Franklin Gothic Book" w:cs="Franklin Gothic Book"/>
          <w:spacing w:val="-3"/>
        </w:rPr>
        <w:t xml:space="preserve">of </w:t>
      </w:r>
      <w:r w:rsidRPr="00227E17">
        <w:rPr>
          <w:rFonts w:eastAsia="Franklin Gothic Book" w:cs="Franklin Gothic Book"/>
        </w:rPr>
        <w:t xml:space="preserve">their church outreach. Harvest Transit is eager </w:t>
      </w:r>
      <w:r w:rsidRPr="00227E17">
        <w:rPr>
          <w:rFonts w:eastAsia="Franklin Gothic Book" w:cs="Franklin Gothic Book"/>
          <w:spacing w:val="-3"/>
        </w:rPr>
        <w:t xml:space="preserve">to </w:t>
      </w:r>
      <w:r w:rsidRPr="00227E17">
        <w:rPr>
          <w:rFonts w:eastAsia="Franklin Gothic Book" w:cs="Franklin Gothic Book"/>
        </w:rPr>
        <w:t xml:space="preserve">expand service to include additional drivers </w:t>
      </w:r>
      <w:r w:rsidRPr="00227E17">
        <w:rPr>
          <w:rFonts w:eastAsia="Franklin Gothic Book" w:cs="Franklin Gothic Book"/>
          <w:spacing w:val="-3"/>
        </w:rPr>
        <w:t xml:space="preserve">and </w:t>
      </w:r>
      <w:r w:rsidRPr="00227E17">
        <w:rPr>
          <w:rFonts w:eastAsia="Franklin Gothic Book" w:cs="Franklin Gothic Book"/>
        </w:rPr>
        <w:t>vehicles, expand the organizations geographic reach, and</w:t>
      </w:r>
      <w:r w:rsidR="00DE4937">
        <w:rPr>
          <w:rFonts w:eastAsia="Franklin Gothic Book" w:cs="Franklin Gothic Book"/>
        </w:rPr>
        <w:t xml:space="preserve"> </w:t>
      </w:r>
      <w:r w:rsidRPr="00227E17">
        <w:rPr>
          <w:rFonts w:eastAsia="Franklin Gothic Book" w:cs="Franklin Gothic Book"/>
        </w:rPr>
        <w:t>provide transportation services to additional populations and</w:t>
      </w:r>
      <w:r w:rsidRPr="00227E17">
        <w:rPr>
          <w:rFonts w:eastAsia="Franklin Gothic Book" w:cs="Franklin Gothic Book"/>
          <w:spacing w:val="-14"/>
        </w:rPr>
        <w:t xml:space="preserve"> </w:t>
      </w:r>
      <w:r w:rsidRPr="00227E17">
        <w:rPr>
          <w:rFonts w:eastAsia="Franklin Gothic Book" w:cs="Franklin Gothic Book"/>
        </w:rPr>
        <w:t>groups.</w:t>
      </w:r>
    </w:p>
    <w:p w14:paraId="5E62BA2C" w14:textId="77777777" w:rsidR="000D4D56" w:rsidRPr="00227E17" w:rsidRDefault="000D4D56" w:rsidP="000D4D56">
      <w:pPr>
        <w:widowControl w:val="0"/>
        <w:tabs>
          <w:tab w:val="left" w:pos="820"/>
          <w:tab w:val="left" w:pos="821"/>
        </w:tabs>
        <w:autoSpaceDE w:val="0"/>
        <w:autoSpaceDN w:val="0"/>
        <w:spacing w:before="177" w:after="0" w:line="240" w:lineRule="auto"/>
        <w:ind w:right="149"/>
        <w:rPr>
          <w:rFonts w:eastAsia="Franklin Gothic Book" w:cs="Franklin Gothic Book"/>
        </w:rPr>
      </w:pPr>
    </w:p>
    <w:p w14:paraId="4151D7ED" w14:textId="77777777" w:rsidR="004D35E1" w:rsidRPr="00227E17" w:rsidRDefault="004D35E1" w:rsidP="000D4D56">
      <w:pPr>
        <w:pStyle w:val="Heading6"/>
      </w:pPr>
      <w:r w:rsidRPr="00227E17">
        <w:t>Parma Area Senior Center Transportation - Parma</w:t>
      </w:r>
    </w:p>
    <w:p w14:paraId="7BD56BD2" w14:textId="71094212" w:rsidR="0056389C" w:rsidRDefault="004D35E1" w:rsidP="004D35E1">
      <w:pPr>
        <w:widowControl w:val="0"/>
        <w:autoSpaceDE w:val="0"/>
        <w:autoSpaceDN w:val="0"/>
        <w:spacing w:before="178" w:after="0"/>
        <w:ind w:left="100" w:right="65"/>
        <w:rPr>
          <w:rFonts w:eastAsia="Franklin Gothic Book" w:cs="Franklin Gothic Book"/>
        </w:rPr>
      </w:pPr>
      <w:r w:rsidRPr="00227E17">
        <w:rPr>
          <w:rFonts w:eastAsia="Franklin Gothic Book" w:cs="Franklin Gothic Book"/>
        </w:rPr>
        <w:t xml:space="preserve">Parma Area Senior Center Transportation is the only Specialized Transportation provider serving western Canyon County. The Center offers free rides for seniors and persons with disabilities in Parma, Notus, Wilder, Homedale and surrounding rural areas. Due to the remote regions served and the lack of transportation options, Parma Area Senior Center Transportation may be the only transportation service available to some for medical, pharmacy, </w:t>
      </w:r>
      <w:proofErr w:type="gramStart"/>
      <w:r w:rsidRPr="00227E17">
        <w:rPr>
          <w:rFonts w:eastAsia="Franklin Gothic Book" w:cs="Franklin Gothic Book"/>
        </w:rPr>
        <w:t>nutrition</w:t>
      </w:r>
      <w:proofErr w:type="gramEnd"/>
      <w:r w:rsidRPr="00227E17">
        <w:rPr>
          <w:rFonts w:eastAsia="Franklin Gothic Book" w:cs="Franklin Gothic Book"/>
        </w:rPr>
        <w:t xml:space="preserve"> and important lifestyle trips.</w:t>
      </w:r>
    </w:p>
    <w:p w14:paraId="0B38A4F4" w14:textId="77777777" w:rsidR="0056389C" w:rsidRDefault="0056389C">
      <w:pPr>
        <w:rPr>
          <w:rFonts w:eastAsia="Franklin Gothic Book" w:cs="Franklin Gothic Book"/>
        </w:rPr>
      </w:pPr>
      <w:r>
        <w:rPr>
          <w:rFonts w:eastAsia="Franklin Gothic Book" w:cs="Franklin Gothic Book"/>
        </w:rPr>
        <w:br w:type="page"/>
      </w:r>
    </w:p>
    <w:p w14:paraId="4596577E" w14:textId="77777777" w:rsidR="004D35E1" w:rsidRPr="00227E17" w:rsidRDefault="004D35E1" w:rsidP="004D35E1">
      <w:pPr>
        <w:widowControl w:val="0"/>
        <w:autoSpaceDE w:val="0"/>
        <w:autoSpaceDN w:val="0"/>
        <w:spacing w:before="5" w:after="0" w:line="240" w:lineRule="auto"/>
        <w:rPr>
          <w:rFonts w:eastAsia="Franklin Gothic Book" w:cs="Franklin Gothic Book"/>
          <w:sz w:val="13"/>
        </w:rPr>
      </w:pPr>
    </w:p>
    <w:tbl>
      <w:tblPr>
        <w:tblW w:w="10539"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1"/>
        <w:gridCol w:w="4768"/>
      </w:tblGrid>
      <w:tr w:rsidR="004D35E1" w:rsidRPr="00227E17" w14:paraId="6F51BEC4" w14:textId="77777777" w:rsidTr="0056389C">
        <w:trPr>
          <w:trHeight w:hRule="exact" w:val="1198"/>
        </w:trPr>
        <w:tc>
          <w:tcPr>
            <w:tcW w:w="5771" w:type="dxa"/>
          </w:tcPr>
          <w:p w14:paraId="33A74E85"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4768" w:type="dxa"/>
          </w:tcPr>
          <w:p w14:paraId="347C24AD"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Monday-Friday 8 AM – 2 PM</w:t>
            </w:r>
          </w:p>
          <w:p w14:paraId="1997CAF4" w14:textId="77777777" w:rsidR="004D35E1" w:rsidRPr="00227E17" w:rsidRDefault="004D35E1" w:rsidP="00B43F14">
            <w:pPr>
              <w:widowControl w:val="0"/>
              <w:autoSpaceDE w:val="0"/>
              <w:autoSpaceDN w:val="0"/>
              <w:spacing w:after="0" w:line="240" w:lineRule="auto"/>
              <w:ind w:left="105" w:right="540"/>
              <w:rPr>
                <w:rFonts w:eastAsia="Franklin Gothic Book" w:cs="Franklin Gothic Book"/>
              </w:rPr>
            </w:pPr>
            <w:r w:rsidRPr="00227E17">
              <w:rPr>
                <w:rFonts w:eastAsia="Franklin Gothic Book" w:cs="Franklin Gothic Book"/>
              </w:rPr>
              <w:t>(No-charge after-hour ride appointments are based on van and driver availability)</w:t>
            </w:r>
          </w:p>
        </w:tc>
      </w:tr>
      <w:tr w:rsidR="004D35E1" w:rsidRPr="00227E17" w14:paraId="5C5CDCC4" w14:textId="77777777" w:rsidTr="0056389C">
        <w:trPr>
          <w:trHeight w:hRule="exact" w:val="613"/>
        </w:trPr>
        <w:tc>
          <w:tcPr>
            <w:tcW w:w="5771" w:type="dxa"/>
          </w:tcPr>
          <w:p w14:paraId="2E105406"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4768" w:type="dxa"/>
          </w:tcPr>
          <w:p w14:paraId="4374368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Scheduler using a manual system to log trips</w:t>
            </w:r>
          </w:p>
        </w:tc>
      </w:tr>
      <w:tr w:rsidR="004D35E1" w:rsidRPr="00227E17" w14:paraId="4BA66B5C" w14:textId="77777777" w:rsidTr="0056389C">
        <w:trPr>
          <w:trHeight w:hRule="exact" w:val="640"/>
        </w:trPr>
        <w:tc>
          <w:tcPr>
            <w:tcW w:w="5771" w:type="dxa"/>
          </w:tcPr>
          <w:p w14:paraId="718E317A"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4768" w:type="dxa"/>
          </w:tcPr>
          <w:p w14:paraId="770D1332" w14:textId="77777777" w:rsidR="004D35E1" w:rsidRPr="00227E17" w:rsidRDefault="004D35E1" w:rsidP="00B43F14">
            <w:pPr>
              <w:widowControl w:val="0"/>
              <w:autoSpaceDE w:val="0"/>
              <w:autoSpaceDN w:val="0"/>
              <w:spacing w:after="0" w:line="240" w:lineRule="auto"/>
              <w:ind w:left="105" w:right="97"/>
              <w:rPr>
                <w:rFonts w:eastAsia="Franklin Gothic Book" w:cs="Franklin Gothic Book"/>
              </w:rPr>
            </w:pPr>
            <w:r w:rsidRPr="00227E17">
              <w:rPr>
                <w:rFonts w:eastAsia="Franklin Gothic Book" w:cs="Franklin Gothic Book"/>
              </w:rPr>
              <w:t>One (accessible plus occasional volunteers using their own vehicles)</w:t>
            </w:r>
          </w:p>
        </w:tc>
      </w:tr>
      <w:tr w:rsidR="004D35E1" w:rsidRPr="00227E17" w14:paraId="3A38208C" w14:textId="77777777" w:rsidTr="00835D03">
        <w:trPr>
          <w:trHeight w:hRule="exact" w:val="576"/>
        </w:trPr>
        <w:tc>
          <w:tcPr>
            <w:tcW w:w="5771" w:type="dxa"/>
          </w:tcPr>
          <w:p w14:paraId="4A718E8C" w14:textId="77777777" w:rsidR="004D35E1" w:rsidRPr="00227E17" w:rsidRDefault="004D35E1" w:rsidP="00B43F14">
            <w:pPr>
              <w:widowControl w:val="0"/>
              <w:autoSpaceDE w:val="0"/>
              <w:autoSpaceDN w:val="0"/>
              <w:spacing w:after="0" w:line="240" w:lineRule="auto"/>
              <w:ind w:left="105" w:right="1121"/>
              <w:rPr>
                <w:rFonts w:eastAsia="Franklin Gothic Book" w:cs="Franklin Gothic Book"/>
              </w:rPr>
            </w:pPr>
            <w:r w:rsidRPr="00227E17">
              <w:rPr>
                <w:rFonts w:eastAsia="Franklin Gothic Book" w:cs="Franklin Gothic Book"/>
              </w:rPr>
              <w:t>Percent of trips by ambulatory or accessible passengers</w:t>
            </w:r>
          </w:p>
        </w:tc>
        <w:tc>
          <w:tcPr>
            <w:tcW w:w="4768" w:type="dxa"/>
          </w:tcPr>
          <w:p w14:paraId="017680CE"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No data available</w:t>
            </w:r>
          </w:p>
        </w:tc>
      </w:tr>
      <w:tr w:rsidR="004D35E1" w:rsidRPr="00227E17" w14:paraId="13DF69E8" w14:textId="77777777" w:rsidTr="00835D03">
        <w:trPr>
          <w:trHeight w:hRule="exact" w:val="288"/>
        </w:trPr>
        <w:tc>
          <w:tcPr>
            <w:tcW w:w="5771" w:type="dxa"/>
          </w:tcPr>
          <w:p w14:paraId="1645802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4768" w:type="dxa"/>
          </w:tcPr>
          <w:p w14:paraId="0352A06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$17.71</w:t>
            </w:r>
          </w:p>
        </w:tc>
      </w:tr>
      <w:tr w:rsidR="004D35E1" w:rsidRPr="00227E17" w14:paraId="00B79F2A" w14:textId="77777777" w:rsidTr="00835D03">
        <w:trPr>
          <w:trHeight w:hRule="exact" w:val="288"/>
        </w:trPr>
        <w:tc>
          <w:tcPr>
            <w:tcW w:w="5771" w:type="dxa"/>
          </w:tcPr>
          <w:p w14:paraId="7CEE9364"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4768" w:type="dxa"/>
          </w:tcPr>
          <w:p w14:paraId="6799575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$8.39</w:t>
            </w:r>
          </w:p>
        </w:tc>
      </w:tr>
      <w:tr w:rsidR="004D35E1" w:rsidRPr="00227E17" w14:paraId="28313316" w14:textId="77777777" w:rsidTr="00835D03">
        <w:trPr>
          <w:trHeight w:hRule="exact" w:val="288"/>
        </w:trPr>
        <w:tc>
          <w:tcPr>
            <w:tcW w:w="5771" w:type="dxa"/>
          </w:tcPr>
          <w:p w14:paraId="1F61AE7B"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4768" w:type="dxa"/>
          </w:tcPr>
          <w:p w14:paraId="016F5C36"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Parma and western Canyon County</w:t>
            </w:r>
          </w:p>
        </w:tc>
      </w:tr>
    </w:tbl>
    <w:p w14:paraId="41567112" w14:textId="77777777" w:rsidR="004D35E1" w:rsidRPr="0056389C" w:rsidRDefault="004D35E1" w:rsidP="004D35E1">
      <w:pPr>
        <w:widowControl w:val="0"/>
        <w:autoSpaceDE w:val="0"/>
        <w:autoSpaceDN w:val="0"/>
        <w:spacing w:before="10" w:after="0" w:line="240" w:lineRule="auto"/>
        <w:rPr>
          <w:rFonts w:eastAsia="Franklin Gothic Book" w:cs="Franklin Gothic Book"/>
          <w:sz w:val="16"/>
          <w:szCs w:val="16"/>
        </w:rPr>
      </w:pPr>
    </w:p>
    <w:p w14:paraId="2C3C8860" w14:textId="3534BA7C" w:rsidR="004D35E1" w:rsidRPr="00227E17" w:rsidRDefault="004D35E1" w:rsidP="004D35E1">
      <w:pPr>
        <w:widowControl w:val="0"/>
        <w:autoSpaceDE w:val="0"/>
        <w:autoSpaceDN w:val="0"/>
        <w:spacing w:before="101" w:after="0" w:line="261" w:lineRule="auto"/>
        <w:ind w:left="100"/>
        <w:rPr>
          <w:rFonts w:eastAsia="Franklin Gothic Book" w:cs="Franklin Gothic Book"/>
        </w:rPr>
      </w:pPr>
      <w:r w:rsidRPr="00227E17">
        <w:rPr>
          <w:rFonts w:eastAsia="Franklin Gothic Book" w:cs="Franklin Gothic Book"/>
        </w:rPr>
        <w:t xml:space="preserve">In the past three years Parma Area Senior Center Transportation has worked to grow their transportation program. As a rural transportation provider, securing a sustainable source of funding has been challenging. </w:t>
      </w:r>
    </w:p>
    <w:p w14:paraId="29488446" w14:textId="57F9F748" w:rsidR="004D35E1" w:rsidRPr="00227E17" w:rsidRDefault="00035CCC" w:rsidP="004D35E1">
      <w:pPr>
        <w:widowControl w:val="0"/>
        <w:autoSpaceDE w:val="0"/>
        <w:autoSpaceDN w:val="0"/>
        <w:spacing w:before="7" w:after="0" w:line="240" w:lineRule="auto"/>
        <w:rPr>
          <w:rFonts w:eastAsia="Franklin Gothic Book" w:cs="Franklin Gothic Book"/>
          <w:sz w:val="9"/>
        </w:rPr>
      </w:pPr>
      <w:r>
        <w:rPr>
          <w:noProof/>
        </w:rPr>
        <mc:AlternateContent>
          <mc:Choice Requires="wps">
            <w:drawing>
              <wp:anchor distT="0" distB="0" distL="114300" distR="114300" simplePos="0" relativeHeight="251666439" behindDoc="0" locked="0" layoutInCell="1" allowOverlap="1" wp14:anchorId="2B906AFC" wp14:editId="335110EC">
                <wp:simplePos x="0" y="0"/>
                <wp:positionH relativeFrom="column">
                  <wp:posOffset>63500</wp:posOffset>
                </wp:positionH>
                <wp:positionV relativeFrom="paragraph">
                  <wp:posOffset>3548380</wp:posOffset>
                </wp:positionV>
                <wp:extent cx="6358255"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6358255" cy="635"/>
                        </a:xfrm>
                        <a:prstGeom prst="rect">
                          <a:avLst/>
                        </a:prstGeom>
                        <a:solidFill>
                          <a:prstClr val="white"/>
                        </a:solidFill>
                        <a:ln>
                          <a:noFill/>
                        </a:ln>
                      </wps:spPr>
                      <wps:txbx>
                        <w:txbxContent>
                          <w:p w14:paraId="2AD63BA5" w14:textId="5667124D" w:rsidR="00035CCC" w:rsidRPr="00105047" w:rsidRDefault="00035CCC" w:rsidP="00035CCC">
                            <w:pPr>
                              <w:pStyle w:val="Caption"/>
                              <w:rPr>
                                <w:rFonts w:eastAsia="Franklin Gothic Book" w:cs="Franklin Gothic Book"/>
                                <w:noProof/>
                              </w:rPr>
                            </w:pPr>
                            <w:r>
                              <w:t>Figure</w:t>
                            </w:r>
                            <w:r w:rsidR="00D3156D">
                              <w:t xml:space="preserve"> 23</w:t>
                            </w:r>
                            <w:r>
                              <w:t xml:space="preserve">: </w:t>
                            </w:r>
                            <w:r w:rsidR="00D3156D">
                              <w:t>S</w:t>
                            </w:r>
                            <w:r w:rsidRPr="00FE5BF0">
                              <w:t xml:space="preserve">hows the number of rides and service hours for the </w:t>
                            </w:r>
                            <w:r>
                              <w:t>Parma Area Senior Center</w:t>
                            </w:r>
                            <w:r w:rsidRPr="00FE5BF0">
                              <w:t xml:space="preserve"> transportation program in fiscal year</w:t>
                            </w:r>
                            <w:r w:rsidR="00D405C2">
                              <w:t>s</w:t>
                            </w:r>
                            <w:r w:rsidRPr="00FE5BF0">
                              <w:t xml:space="preserve"> 2017, 2018, 2019.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w:pict>
              <v:shape w14:anchorId="2B906AFC" id="Text Box 10" o:spid="_x0000_s1030" type="#_x0000_t202" style="position:absolute;margin-left:5pt;margin-top:279.4pt;width:500.65pt;height:.05pt;z-index:25166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" stroked="f">
                <v:textbox style="mso-fit-shape-to-text:t" inset="0,0,0,0">
                  <w:txbxContent>
                    <w:p w14:paraId="2AD63BA5" w14:textId="5667124D" w:rsidR="00035CCC" w:rsidRPr="00105047" w:rsidRDefault="00035CCC" w:rsidP="00035CCC">
                      <w:pPr>
                        <w:pStyle w:val="Caption"/>
                        <w:rPr>
                          <w:rFonts w:eastAsia="Franklin Gothic Book" w:cs="Franklin Gothic Book"/>
                          <w:noProof/>
                        </w:rPr>
                      </w:pPr>
                      <w:r>
                        <w:t>Figure</w:t>
                      </w:r>
                      <w:r w:rsidR="00D3156D">
                        <w:t xml:space="preserve"> 23</w:t>
                      </w:r>
                      <w:r>
                        <w:t xml:space="preserve">: </w:t>
                      </w:r>
                      <w:r w:rsidR="00D3156D">
                        <w:t>S</w:t>
                      </w:r>
                      <w:r w:rsidRPr="00FE5BF0">
                        <w:t xml:space="preserve">hows the number of rides and service hours for the </w:t>
                      </w:r>
                      <w:r>
                        <w:t>Parma Area Senior Center</w:t>
                      </w:r>
                      <w:r w:rsidRPr="00FE5BF0">
                        <w:t xml:space="preserve"> transportation program in fiscal year</w:t>
                      </w:r>
                      <w:r w:rsidR="00D405C2">
                        <w:t>s</w:t>
                      </w:r>
                      <w:r w:rsidRPr="00FE5BF0">
                        <w:t xml:space="preserve"> 2017, 2018, 2019.</w:t>
                      </w:r>
                    </w:p>
                  </w:txbxContent>
                </v:textbox>
                <w10:wrap type="topAndBottom"/>
              </v:shape>
            </w:pict>
          </mc:Fallback>
        </mc:AlternateContent>
      </w:r>
      <w:r w:rsidR="004D35E1" w:rsidRPr="00227E17">
        <w:rPr>
          <w:rFonts w:eastAsia="Franklin Gothic Book" w:cs="Franklin Gothic Book"/>
          <w:noProof/>
        </w:rPr>
        <w:drawing>
          <wp:anchor distT="0" distB="0" distL="0" distR="0" simplePos="0" relativeHeight="251658245" behindDoc="0" locked="0" layoutInCell="1" allowOverlap="1" wp14:anchorId="599CAD99" wp14:editId="0830537E">
            <wp:simplePos x="0" y="0"/>
            <wp:positionH relativeFrom="page">
              <wp:posOffset>685800</wp:posOffset>
            </wp:positionH>
            <wp:positionV relativeFrom="paragraph">
              <wp:posOffset>94583</wp:posOffset>
            </wp:positionV>
            <wp:extent cx="6358727" cy="3397377"/>
            <wp:effectExtent l="0" t="0" r="0" b="0"/>
            <wp:wrapTopAndBottom/>
            <wp:docPr id="914" name="image12.png" descr="Figure 23: Shows the number of rides and service hours for the Parma Area Senior Center transportation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 name="image12.png" descr="Figure 23: Shows the number of rides and service hours for the Parma Area Senior Center transportation program in fiscal year 2017, 2018, 2019."/>
                    <pic:cNvPicPr/>
                  </pic:nvPicPr>
                  <pic:blipFill>
                    <a:blip r:embed="rId59" cstate="print"/>
                    <a:stretch>
                      <a:fillRect/>
                    </a:stretch>
                  </pic:blipFill>
                  <pic:spPr>
                    <a:xfrm>
                      <a:off x="0" y="0"/>
                      <a:ext cx="6358727" cy="3397377"/>
                    </a:xfrm>
                    <a:prstGeom prst="rect">
                      <a:avLst/>
                    </a:prstGeom>
                  </pic:spPr>
                </pic:pic>
              </a:graphicData>
            </a:graphic>
          </wp:anchor>
        </w:drawing>
      </w:r>
    </w:p>
    <w:p w14:paraId="5E072A26" w14:textId="77777777" w:rsidR="004D35E1" w:rsidRPr="00227E17" w:rsidRDefault="004D35E1" w:rsidP="004D35E1">
      <w:pPr>
        <w:widowControl w:val="0"/>
        <w:autoSpaceDE w:val="0"/>
        <w:autoSpaceDN w:val="0"/>
        <w:spacing w:before="205" w:after="0" w:line="240" w:lineRule="auto"/>
        <w:ind w:left="100"/>
        <w:rPr>
          <w:rFonts w:eastAsia="Franklin Gothic Book" w:cs="Franklin Gothic Book"/>
        </w:rPr>
      </w:pPr>
      <w:r w:rsidRPr="00227E17">
        <w:rPr>
          <w:rFonts w:eastAsia="Franklin Gothic Book" w:cs="Franklin Gothic Book"/>
        </w:rPr>
        <w:t>Parma Area Senior Center Transportation future potential</w:t>
      </w:r>
    </w:p>
    <w:p w14:paraId="53E8E0E6" w14:textId="77777777" w:rsidR="004D35E1" w:rsidRPr="00227E17" w:rsidRDefault="004D35E1" w:rsidP="005B349A">
      <w:pPr>
        <w:widowControl w:val="0"/>
        <w:numPr>
          <w:ilvl w:val="0"/>
          <w:numId w:val="11"/>
        </w:numPr>
        <w:tabs>
          <w:tab w:val="left" w:pos="820"/>
          <w:tab w:val="left" w:pos="821"/>
        </w:tabs>
        <w:autoSpaceDE w:val="0"/>
        <w:autoSpaceDN w:val="0"/>
        <w:spacing w:before="181" w:after="0" w:line="240" w:lineRule="auto"/>
        <w:ind w:right="191"/>
        <w:rPr>
          <w:rFonts w:eastAsia="Franklin Gothic Book" w:cs="Franklin Gothic Book"/>
        </w:rPr>
      </w:pPr>
      <w:r w:rsidRPr="00227E17">
        <w:rPr>
          <w:rFonts w:eastAsia="Franklin Gothic Book" w:cs="Franklin Gothic Book"/>
        </w:rPr>
        <w:t xml:space="preserve">As one of very few transportation providers serving the rural areas of western Canyon County, Parma Area Senior Center Transportation is continuously seeking ways </w:t>
      </w:r>
      <w:r w:rsidRPr="00227E17">
        <w:rPr>
          <w:rFonts w:eastAsia="Franklin Gothic Book" w:cs="Franklin Gothic Book"/>
          <w:spacing w:val="-3"/>
        </w:rPr>
        <w:t xml:space="preserve">to </w:t>
      </w:r>
      <w:r w:rsidRPr="00227E17">
        <w:rPr>
          <w:rFonts w:eastAsia="Franklin Gothic Book" w:cs="Franklin Gothic Book"/>
        </w:rPr>
        <w:t xml:space="preserve">meet the needs of seniors </w:t>
      </w:r>
      <w:r w:rsidRPr="00227E17">
        <w:rPr>
          <w:rFonts w:eastAsia="Franklin Gothic Book" w:cs="Franklin Gothic Book"/>
          <w:spacing w:val="-3"/>
        </w:rPr>
        <w:t xml:space="preserve">and </w:t>
      </w:r>
      <w:r w:rsidRPr="00227E17">
        <w:rPr>
          <w:rFonts w:eastAsia="Franklin Gothic Book" w:cs="Franklin Gothic Book"/>
        </w:rPr>
        <w:t xml:space="preserve">persons with </w:t>
      </w:r>
      <w:r w:rsidRPr="00227E17">
        <w:rPr>
          <w:rFonts w:eastAsia="Franklin Gothic Book" w:cs="Franklin Gothic Book"/>
        </w:rPr>
        <w:lastRenderedPageBreak/>
        <w:t>disabilities. The program has demonstrated in the past that if transportation is available, seniors from Parma to Homedale and Wilder to Notus will use the service. Future transportation expansion is dependent on a secure, sustainable source of</w:t>
      </w:r>
      <w:r w:rsidRPr="00227E17">
        <w:rPr>
          <w:rFonts w:eastAsia="Franklin Gothic Book" w:cs="Franklin Gothic Book"/>
          <w:spacing w:val="-37"/>
        </w:rPr>
        <w:t xml:space="preserve"> </w:t>
      </w:r>
      <w:r w:rsidRPr="00227E17">
        <w:rPr>
          <w:rFonts w:eastAsia="Franklin Gothic Book" w:cs="Franklin Gothic Book"/>
        </w:rPr>
        <w:t>funding.</w:t>
      </w:r>
    </w:p>
    <w:p w14:paraId="733C2252" w14:textId="77777777" w:rsidR="004D35E1" w:rsidRPr="00227E17" w:rsidRDefault="004D35E1" w:rsidP="004D35E1">
      <w:pPr>
        <w:widowControl w:val="0"/>
        <w:autoSpaceDE w:val="0"/>
        <w:autoSpaceDN w:val="0"/>
        <w:spacing w:before="4" w:after="0" w:line="240" w:lineRule="auto"/>
        <w:rPr>
          <w:rFonts w:eastAsia="Franklin Gothic Book" w:cs="Franklin Gothic Book"/>
          <w:sz w:val="23"/>
        </w:rPr>
      </w:pPr>
    </w:p>
    <w:p w14:paraId="64FDABEF" w14:textId="2408958A" w:rsidR="004D35E1" w:rsidRPr="00227E17" w:rsidRDefault="004D35E1" w:rsidP="00035CCC">
      <w:pPr>
        <w:pStyle w:val="Heading6"/>
      </w:pPr>
      <w:r w:rsidRPr="00227E17">
        <w:t>Meridian Senior Center Transportation – Meridian</w:t>
      </w:r>
    </w:p>
    <w:p w14:paraId="72B9CB4F" w14:textId="77777777" w:rsidR="004D35E1" w:rsidRPr="00227E17" w:rsidRDefault="004D35E1" w:rsidP="004D35E1">
      <w:pPr>
        <w:widowControl w:val="0"/>
        <w:autoSpaceDE w:val="0"/>
        <w:autoSpaceDN w:val="0"/>
        <w:spacing w:before="9" w:after="0" w:line="240" w:lineRule="auto"/>
        <w:rPr>
          <w:rFonts w:eastAsia="Franklin Gothic Book" w:cs="Franklin Gothic Book"/>
          <w:sz w:val="25"/>
        </w:rPr>
      </w:pPr>
    </w:p>
    <w:p w14:paraId="5CB98D95" w14:textId="77777777" w:rsidR="004D35E1" w:rsidRPr="00227E17" w:rsidRDefault="004D35E1" w:rsidP="004D35E1">
      <w:pPr>
        <w:widowControl w:val="0"/>
        <w:autoSpaceDE w:val="0"/>
        <w:autoSpaceDN w:val="0"/>
        <w:spacing w:after="0"/>
        <w:ind w:left="100"/>
        <w:rPr>
          <w:rFonts w:eastAsia="Franklin Gothic Book" w:cs="Franklin Gothic Book"/>
        </w:rPr>
      </w:pPr>
      <w:r w:rsidRPr="00227E17">
        <w:rPr>
          <w:rFonts w:eastAsia="Franklin Gothic Book" w:cs="Franklin Gothic Book"/>
        </w:rPr>
        <w:t xml:space="preserve">Meridian Senior Center provides members and others in the Meridian and Western Boise area with free transportation. Ride reservations for seniors and persons with disabilities are accepted for meals, medical appointments, </w:t>
      </w:r>
      <w:proofErr w:type="gramStart"/>
      <w:r w:rsidRPr="00227E17">
        <w:rPr>
          <w:rFonts w:eastAsia="Franklin Gothic Book" w:cs="Franklin Gothic Book"/>
        </w:rPr>
        <w:t>nutrition</w:t>
      </w:r>
      <w:proofErr w:type="gramEnd"/>
      <w:r w:rsidRPr="00227E17">
        <w:rPr>
          <w:rFonts w:eastAsia="Franklin Gothic Book" w:cs="Franklin Gothic Book"/>
        </w:rPr>
        <w:t xml:space="preserve"> and shopping. Special outside groups trips are occasionally offered.</w:t>
      </w:r>
    </w:p>
    <w:p w14:paraId="55797EF2" w14:textId="77777777" w:rsidR="004D35E1" w:rsidRPr="00227E17" w:rsidRDefault="004D35E1" w:rsidP="004D35E1">
      <w:pPr>
        <w:widowControl w:val="0"/>
        <w:autoSpaceDE w:val="0"/>
        <w:autoSpaceDN w:val="0"/>
        <w:spacing w:before="2" w:after="0" w:line="240" w:lineRule="auto"/>
        <w:rPr>
          <w:rFonts w:eastAsia="Franklin Gothic Book" w:cs="Franklin Gothic Book"/>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4855"/>
      </w:tblGrid>
      <w:tr w:rsidR="004D35E1" w:rsidRPr="00227E17" w14:paraId="77CA3F53" w14:textId="77777777" w:rsidTr="00835D03">
        <w:trPr>
          <w:trHeight w:hRule="exact" w:val="576"/>
        </w:trPr>
        <w:tc>
          <w:tcPr>
            <w:tcW w:w="5220" w:type="dxa"/>
          </w:tcPr>
          <w:p w14:paraId="3107E062"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4855" w:type="dxa"/>
          </w:tcPr>
          <w:p w14:paraId="1637DA9C" w14:textId="77777777" w:rsidR="004D35E1" w:rsidRPr="00227E17" w:rsidRDefault="004D35E1" w:rsidP="00B43F14">
            <w:pPr>
              <w:widowControl w:val="0"/>
              <w:autoSpaceDE w:val="0"/>
              <w:autoSpaceDN w:val="0"/>
              <w:spacing w:after="0" w:line="240" w:lineRule="auto"/>
              <w:ind w:left="100" w:right="173"/>
              <w:rPr>
                <w:rFonts w:eastAsia="Franklin Gothic Book" w:cs="Franklin Gothic Book"/>
              </w:rPr>
            </w:pPr>
            <w:r w:rsidRPr="00227E17">
              <w:rPr>
                <w:rFonts w:eastAsia="Franklin Gothic Book" w:cs="Franklin Gothic Book"/>
              </w:rPr>
              <w:t>Monday-Friday, transportation schedule varies by day and event</w:t>
            </w:r>
          </w:p>
        </w:tc>
      </w:tr>
      <w:tr w:rsidR="004D35E1" w:rsidRPr="00227E17" w14:paraId="2122A7C3" w14:textId="77777777" w:rsidTr="00835D03">
        <w:trPr>
          <w:trHeight w:hRule="exact" w:val="576"/>
        </w:trPr>
        <w:tc>
          <w:tcPr>
            <w:tcW w:w="5220" w:type="dxa"/>
          </w:tcPr>
          <w:p w14:paraId="24EC5D3F"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4855" w:type="dxa"/>
          </w:tcPr>
          <w:p w14:paraId="1AC20AB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Scheduler using a manual system to log trips</w:t>
            </w:r>
          </w:p>
        </w:tc>
      </w:tr>
      <w:tr w:rsidR="004D35E1" w:rsidRPr="00227E17" w14:paraId="37914B45" w14:textId="77777777" w:rsidTr="00835D03">
        <w:trPr>
          <w:trHeight w:hRule="exact" w:val="576"/>
        </w:trPr>
        <w:tc>
          <w:tcPr>
            <w:tcW w:w="5220" w:type="dxa"/>
          </w:tcPr>
          <w:p w14:paraId="498AB90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4855" w:type="dxa"/>
          </w:tcPr>
          <w:p w14:paraId="69E955E6"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One (accessible) vehicle per provider</w:t>
            </w:r>
          </w:p>
        </w:tc>
      </w:tr>
      <w:tr w:rsidR="004D35E1" w:rsidRPr="00227E17" w14:paraId="679922E4" w14:textId="77777777" w:rsidTr="00835D03">
        <w:trPr>
          <w:trHeight w:hRule="exact" w:val="576"/>
        </w:trPr>
        <w:tc>
          <w:tcPr>
            <w:tcW w:w="5220" w:type="dxa"/>
          </w:tcPr>
          <w:p w14:paraId="5C01736D" w14:textId="77777777" w:rsidR="004D35E1" w:rsidRPr="00227E17" w:rsidRDefault="004D35E1" w:rsidP="00B43F14">
            <w:pPr>
              <w:widowControl w:val="0"/>
              <w:autoSpaceDE w:val="0"/>
              <w:autoSpaceDN w:val="0"/>
              <w:spacing w:after="0" w:line="240" w:lineRule="auto"/>
              <w:ind w:left="105" w:right="1035"/>
              <w:rPr>
                <w:rFonts w:eastAsia="Franklin Gothic Book" w:cs="Franklin Gothic Book"/>
              </w:rPr>
            </w:pPr>
            <w:r w:rsidRPr="00227E17">
              <w:rPr>
                <w:rFonts w:eastAsia="Franklin Gothic Book" w:cs="Franklin Gothic Book"/>
              </w:rPr>
              <w:t>Percent of trips by ambulatory or accessible passengers</w:t>
            </w:r>
          </w:p>
        </w:tc>
        <w:tc>
          <w:tcPr>
            <w:tcW w:w="4855" w:type="dxa"/>
          </w:tcPr>
          <w:p w14:paraId="3EB602E0"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No data available</w:t>
            </w:r>
          </w:p>
        </w:tc>
      </w:tr>
      <w:tr w:rsidR="004D35E1" w:rsidRPr="00227E17" w14:paraId="5B55378A" w14:textId="77777777" w:rsidTr="00835D03">
        <w:trPr>
          <w:trHeight w:hRule="exact" w:val="576"/>
        </w:trPr>
        <w:tc>
          <w:tcPr>
            <w:tcW w:w="5220" w:type="dxa"/>
          </w:tcPr>
          <w:p w14:paraId="78DC64A9"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4855" w:type="dxa"/>
          </w:tcPr>
          <w:p w14:paraId="3A0E8D73"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$57.53</w:t>
            </w:r>
          </w:p>
        </w:tc>
      </w:tr>
      <w:tr w:rsidR="004D35E1" w:rsidRPr="00227E17" w14:paraId="00ACB650" w14:textId="77777777" w:rsidTr="00835D03">
        <w:trPr>
          <w:trHeight w:hRule="exact" w:val="576"/>
        </w:trPr>
        <w:tc>
          <w:tcPr>
            <w:tcW w:w="5220" w:type="dxa"/>
          </w:tcPr>
          <w:p w14:paraId="6F407CE6"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4855" w:type="dxa"/>
          </w:tcPr>
          <w:p w14:paraId="1804869B"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$15.65</w:t>
            </w:r>
          </w:p>
        </w:tc>
      </w:tr>
      <w:tr w:rsidR="004D35E1" w:rsidRPr="00227E17" w14:paraId="157341EC" w14:textId="77777777" w:rsidTr="00835D03">
        <w:trPr>
          <w:trHeight w:hRule="exact" w:val="576"/>
        </w:trPr>
        <w:tc>
          <w:tcPr>
            <w:tcW w:w="5220" w:type="dxa"/>
          </w:tcPr>
          <w:p w14:paraId="7CDAD1E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4855" w:type="dxa"/>
          </w:tcPr>
          <w:p w14:paraId="71B3AFFC"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Meridian and Western Boise</w:t>
            </w:r>
          </w:p>
        </w:tc>
      </w:tr>
    </w:tbl>
    <w:p w14:paraId="2616BA1D" w14:textId="77777777" w:rsidR="00035CCC" w:rsidRDefault="004D35E1" w:rsidP="00035CCC">
      <w:pPr>
        <w:keepNext/>
        <w:widowControl w:val="0"/>
        <w:autoSpaceDE w:val="0"/>
        <w:autoSpaceDN w:val="0"/>
        <w:spacing w:after="0" w:line="240" w:lineRule="auto"/>
        <w:ind w:left="100"/>
      </w:pPr>
      <w:r w:rsidRPr="00227E17">
        <w:rPr>
          <w:rFonts w:eastAsia="Franklin Gothic Book" w:cs="Franklin Gothic Book"/>
          <w:noProof/>
          <w:sz w:val="20"/>
        </w:rPr>
        <w:drawing>
          <wp:inline distT="0" distB="0" distL="0" distR="0" wp14:anchorId="640C6241" wp14:editId="09A190A5">
            <wp:extent cx="6540464" cy="2937224"/>
            <wp:effectExtent l="0" t="0" r="0" b="0"/>
            <wp:docPr id="25" name="image13.jpeg" descr="Figure 24: Shows the number of rides and service hours for the Meridian Senior Center transportation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Figure 24: Shows the number of rides and service hours for the Meridian Senior Center transportation program in fiscal year 2017, 2018, 2019."/>
                    <pic:cNvPicPr/>
                  </pic:nvPicPr>
                  <pic:blipFill>
                    <a:blip r:embed="rId60" cstate="print"/>
                    <a:stretch>
                      <a:fillRect/>
                    </a:stretch>
                  </pic:blipFill>
                  <pic:spPr>
                    <a:xfrm>
                      <a:off x="0" y="0"/>
                      <a:ext cx="6540464" cy="2937224"/>
                    </a:xfrm>
                    <a:prstGeom prst="rect">
                      <a:avLst/>
                    </a:prstGeom>
                  </pic:spPr>
                </pic:pic>
              </a:graphicData>
            </a:graphic>
          </wp:inline>
        </w:drawing>
      </w:r>
    </w:p>
    <w:p w14:paraId="0D3B4BE5" w14:textId="795CDF4C" w:rsidR="004D35E1" w:rsidRPr="00227E17" w:rsidRDefault="00035CCC" w:rsidP="00035CCC">
      <w:pPr>
        <w:pStyle w:val="Caption"/>
        <w:rPr>
          <w:rFonts w:eastAsia="Franklin Gothic Book" w:cs="Franklin Gothic Book"/>
          <w:sz w:val="20"/>
        </w:rPr>
      </w:pPr>
      <w:r>
        <w:t>Figure</w:t>
      </w:r>
      <w:r w:rsidR="00D3156D">
        <w:t xml:space="preserve"> 24</w:t>
      </w:r>
      <w:r>
        <w:t xml:space="preserve">: </w:t>
      </w:r>
      <w:r w:rsidR="00D3156D">
        <w:t>S</w:t>
      </w:r>
      <w:r w:rsidRPr="00B343A3">
        <w:t xml:space="preserve">hows the number of rides and service hours for the </w:t>
      </w:r>
      <w:r>
        <w:t xml:space="preserve">Meridian Senior Center transportation </w:t>
      </w:r>
      <w:r w:rsidRPr="00B343A3">
        <w:t>program in fiscal year</w:t>
      </w:r>
      <w:r w:rsidR="00D405C2">
        <w:t>s</w:t>
      </w:r>
      <w:r w:rsidRPr="00B343A3">
        <w:t xml:space="preserve"> 2017, 2018, 2019.</w:t>
      </w:r>
    </w:p>
    <w:p w14:paraId="1407E811" w14:textId="77777777" w:rsidR="004D35E1" w:rsidRPr="00227E17" w:rsidRDefault="004D35E1" w:rsidP="004D35E1">
      <w:pPr>
        <w:widowControl w:val="0"/>
        <w:autoSpaceDE w:val="0"/>
        <w:autoSpaceDN w:val="0"/>
        <w:spacing w:before="101" w:after="0" w:line="240" w:lineRule="auto"/>
        <w:ind w:left="100"/>
        <w:jc w:val="both"/>
        <w:rPr>
          <w:rFonts w:eastAsia="Franklin Gothic Book" w:cs="Franklin Gothic Book"/>
        </w:rPr>
      </w:pPr>
      <w:r w:rsidRPr="00227E17">
        <w:rPr>
          <w:rFonts w:eastAsia="Franklin Gothic Book" w:cs="Franklin Gothic Book"/>
        </w:rPr>
        <w:lastRenderedPageBreak/>
        <w:t>Meridian Senior Center Transportation future potential</w:t>
      </w:r>
    </w:p>
    <w:p w14:paraId="0E5E906C" w14:textId="69B5F33B" w:rsidR="004D35E1" w:rsidRDefault="004D35E1" w:rsidP="005B349A">
      <w:pPr>
        <w:widowControl w:val="0"/>
        <w:numPr>
          <w:ilvl w:val="0"/>
          <w:numId w:val="11"/>
        </w:numPr>
        <w:tabs>
          <w:tab w:val="left" w:pos="820"/>
          <w:tab w:val="left" w:pos="821"/>
        </w:tabs>
        <w:autoSpaceDE w:val="0"/>
        <w:autoSpaceDN w:val="0"/>
        <w:spacing w:before="177" w:after="0" w:line="256" w:lineRule="auto"/>
        <w:ind w:right="369"/>
        <w:rPr>
          <w:rFonts w:eastAsia="Franklin Gothic Book" w:cs="Franklin Gothic Book"/>
        </w:rPr>
      </w:pPr>
      <w:r w:rsidRPr="00227E17">
        <w:rPr>
          <w:rFonts w:eastAsia="Franklin Gothic Book" w:cs="Franklin Gothic Book"/>
        </w:rPr>
        <w:t>Meridian Senior Center Transportation provides exemplary service to primarily the senior center’s members. Meridian Senior Center has shown interest in expanding service to additional</w:t>
      </w:r>
      <w:r w:rsidRPr="00227E17">
        <w:rPr>
          <w:rFonts w:eastAsia="Franklin Gothic Book" w:cs="Franklin Gothic Book"/>
          <w:spacing w:val="-35"/>
        </w:rPr>
        <w:t xml:space="preserve"> </w:t>
      </w:r>
      <w:r w:rsidRPr="00227E17">
        <w:rPr>
          <w:rFonts w:eastAsia="Franklin Gothic Book" w:cs="Franklin Gothic Book"/>
        </w:rPr>
        <w:t>populations with expanded service</w:t>
      </w:r>
      <w:r w:rsidRPr="00227E17">
        <w:rPr>
          <w:rFonts w:eastAsia="Franklin Gothic Book" w:cs="Franklin Gothic Book"/>
          <w:spacing w:val="-10"/>
        </w:rPr>
        <w:t xml:space="preserve"> </w:t>
      </w:r>
      <w:r w:rsidRPr="00227E17">
        <w:rPr>
          <w:rFonts w:eastAsia="Franklin Gothic Book" w:cs="Franklin Gothic Book"/>
        </w:rPr>
        <w:t>hours.</w:t>
      </w:r>
    </w:p>
    <w:p w14:paraId="1C860197" w14:textId="0DE7286B" w:rsidR="004D35E1" w:rsidRPr="00227E17" w:rsidRDefault="004D35E1" w:rsidP="00035CCC">
      <w:pPr>
        <w:pStyle w:val="Heading6"/>
      </w:pPr>
      <w:r w:rsidRPr="00227E17">
        <w:t>Star Senior Center Transportation - Star</w:t>
      </w:r>
    </w:p>
    <w:p w14:paraId="5BF7AD35" w14:textId="77777777" w:rsidR="004D35E1" w:rsidRPr="00227E17" w:rsidRDefault="004D35E1" w:rsidP="004D35E1">
      <w:pPr>
        <w:widowControl w:val="0"/>
        <w:autoSpaceDE w:val="0"/>
        <w:autoSpaceDN w:val="0"/>
        <w:spacing w:before="182" w:after="0"/>
        <w:ind w:left="100" w:right="371"/>
        <w:jc w:val="both"/>
        <w:rPr>
          <w:rFonts w:eastAsia="Franklin Gothic Book" w:cs="Franklin Gothic Book"/>
        </w:rPr>
      </w:pPr>
      <w:r w:rsidRPr="00227E17">
        <w:rPr>
          <w:rFonts w:eastAsia="Franklin Gothic Book" w:cs="Franklin Gothic Book"/>
        </w:rPr>
        <w:t>Star Senior Center provides members and others in the Star and Eagle area with free transportation. Star is focused on providing their core customer base with exceptional service. Special outside group activities and trips are offered on a regular basis.</w:t>
      </w:r>
    </w:p>
    <w:p w14:paraId="47BCC2AA" w14:textId="77777777" w:rsidR="004D35E1" w:rsidRPr="00227E17" w:rsidRDefault="004D35E1" w:rsidP="004D35E1">
      <w:pPr>
        <w:widowControl w:val="0"/>
        <w:autoSpaceDE w:val="0"/>
        <w:autoSpaceDN w:val="0"/>
        <w:spacing w:before="2" w:after="0" w:line="240" w:lineRule="auto"/>
        <w:rPr>
          <w:rFonts w:eastAsia="Franklin Gothic Book" w:cs="Franklin Gothic Book"/>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4855"/>
      </w:tblGrid>
      <w:tr w:rsidR="004D35E1" w:rsidRPr="00227E17" w14:paraId="3E7702CC" w14:textId="77777777" w:rsidTr="00835D03">
        <w:trPr>
          <w:trHeight w:hRule="exact" w:val="576"/>
        </w:trPr>
        <w:tc>
          <w:tcPr>
            <w:tcW w:w="5220" w:type="dxa"/>
          </w:tcPr>
          <w:p w14:paraId="2F84C9A1"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4855" w:type="dxa"/>
          </w:tcPr>
          <w:p w14:paraId="1437DF1C"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Tuesday-Friday, transportation schedule varies</w:t>
            </w:r>
          </w:p>
        </w:tc>
      </w:tr>
      <w:tr w:rsidR="004D35E1" w:rsidRPr="00227E17" w14:paraId="7C1CCDC1" w14:textId="77777777" w:rsidTr="00835D03">
        <w:trPr>
          <w:trHeight w:hRule="exact" w:val="576"/>
        </w:trPr>
        <w:tc>
          <w:tcPr>
            <w:tcW w:w="5220" w:type="dxa"/>
          </w:tcPr>
          <w:p w14:paraId="76B32CD7"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4855" w:type="dxa"/>
          </w:tcPr>
          <w:p w14:paraId="52CC210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Scheduler using a manual system to log trips</w:t>
            </w:r>
          </w:p>
        </w:tc>
      </w:tr>
      <w:tr w:rsidR="004D35E1" w:rsidRPr="00227E17" w14:paraId="5A9CF695" w14:textId="77777777" w:rsidTr="00835D03">
        <w:trPr>
          <w:trHeight w:hRule="exact" w:val="576"/>
        </w:trPr>
        <w:tc>
          <w:tcPr>
            <w:tcW w:w="5220" w:type="dxa"/>
          </w:tcPr>
          <w:p w14:paraId="780E63BD"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4855" w:type="dxa"/>
          </w:tcPr>
          <w:p w14:paraId="5B1548F6"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One (accessible) vehicle</w:t>
            </w:r>
          </w:p>
        </w:tc>
      </w:tr>
      <w:tr w:rsidR="004D35E1" w:rsidRPr="00227E17" w14:paraId="234FBEE7" w14:textId="77777777" w:rsidTr="00835D03">
        <w:trPr>
          <w:trHeight w:hRule="exact" w:val="576"/>
        </w:trPr>
        <w:tc>
          <w:tcPr>
            <w:tcW w:w="5220" w:type="dxa"/>
          </w:tcPr>
          <w:p w14:paraId="52AC9D93" w14:textId="77777777" w:rsidR="004D35E1" w:rsidRPr="00227E17" w:rsidRDefault="004D35E1" w:rsidP="00B43F14">
            <w:pPr>
              <w:widowControl w:val="0"/>
              <w:autoSpaceDE w:val="0"/>
              <w:autoSpaceDN w:val="0"/>
              <w:spacing w:after="0" w:line="240" w:lineRule="auto"/>
              <w:ind w:left="105" w:right="1035"/>
              <w:rPr>
                <w:rFonts w:eastAsia="Franklin Gothic Book" w:cs="Franklin Gothic Book"/>
              </w:rPr>
            </w:pPr>
            <w:r w:rsidRPr="00227E17">
              <w:rPr>
                <w:rFonts w:eastAsia="Franklin Gothic Book" w:cs="Franklin Gothic Book"/>
              </w:rPr>
              <w:t>Percent of trips by ambulatory or accessible passengers</w:t>
            </w:r>
          </w:p>
        </w:tc>
        <w:tc>
          <w:tcPr>
            <w:tcW w:w="4855" w:type="dxa"/>
          </w:tcPr>
          <w:p w14:paraId="4325FC60"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No data available</w:t>
            </w:r>
          </w:p>
        </w:tc>
      </w:tr>
      <w:tr w:rsidR="004D35E1" w:rsidRPr="00227E17" w14:paraId="2E53149D" w14:textId="77777777" w:rsidTr="00835D03">
        <w:trPr>
          <w:trHeight w:hRule="exact" w:val="576"/>
        </w:trPr>
        <w:tc>
          <w:tcPr>
            <w:tcW w:w="5220" w:type="dxa"/>
          </w:tcPr>
          <w:p w14:paraId="455B571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4855" w:type="dxa"/>
          </w:tcPr>
          <w:p w14:paraId="5C290FE1" w14:textId="77777777" w:rsidR="004D35E1" w:rsidRPr="00227E17" w:rsidRDefault="004D35E1" w:rsidP="00B43F14">
            <w:pPr>
              <w:widowControl w:val="0"/>
              <w:autoSpaceDE w:val="0"/>
              <w:autoSpaceDN w:val="0"/>
              <w:spacing w:after="0" w:line="240" w:lineRule="auto"/>
              <w:rPr>
                <w:rFonts w:eastAsia="Franklin Gothic Book" w:cs="Franklin Gothic Book"/>
              </w:rPr>
            </w:pPr>
          </w:p>
        </w:tc>
      </w:tr>
      <w:tr w:rsidR="004D35E1" w:rsidRPr="00227E17" w14:paraId="1126FDE3" w14:textId="77777777" w:rsidTr="00835D03">
        <w:trPr>
          <w:trHeight w:hRule="exact" w:val="576"/>
        </w:trPr>
        <w:tc>
          <w:tcPr>
            <w:tcW w:w="5220" w:type="dxa"/>
          </w:tcPr>
          <w:p w14:paraId="444A97C3"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4855" w:type="dxa"/>
          </w:tcPr>
          <w:p w14:paraId="7CACEDA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$12.33</w:t>
            </w:r>
          </w:p>
        </w:tc>
      </w:tr>
      <w:tr w:rsidR="004D35E1" w:rsidRPr="00227E17" w14:paraId="36702F89" w14:textId="77777777" w:rsidTr="00835D03">
        <w:trPr>
          <w:trHeight w:hRule="exact" w:val="576"/>
        </w:trPr>
        <w:tc>
          <w:tcPr>
            <w:tcW w:w="5220" w:type="dxa"/>
          </w:tcPr>
          <w:p w14:paraId="1FE6A0A5"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4855" w:type="dxa"/>
          </w:tcPr>
          <w:p w14:paraId="6DAD8FB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Star and Eagle</w:t>
            </w:r>
          </w:p>
        </w:tc>
      </w:tr>
    </w:tbl>
    <w:p w14:paraId="07D8F19D" w14:textId="77777777" w:rsidR="00035CCC" w:rsidRDefault="004D35E1" w:rsidP="00035CCC">
      <w:pPr>
        <w:keepNext/>
        <w:widowControl w:val="0"/>
        <w:autoSpaceDE w:val="0"/>
        <w:autoSpaceDN w:val="0"/>
        <w:spacing w:after="0" w:line="240" w:lineRule="auto"/>
        <w:ind w:left="100"/>
      </w:pPr>
      <w:r w:rsidRPr="00227E17">
        <w:rPr>
          <w:rFonts w:eastAsia="Franklin Gothic Book" w:cs="Franklin Gothic Book"/>
          <w:noProof/>
          <w:sz w:val="20"/>
        </w:rPr>
        <w:drawing>
          <wp:inline distT="0" distB="0" distL="0" distR="0" wp14:anchorId="1FDAFDC4" wp14:editId="243CF36C">
            <wp:extent cx="6637775" cy="3005328"/>
            <wp:effectExtent l="0" t="0" r="0" b="0"/>
            <wp:docPr id="27" name="image14.jpeg" descr="Figure 25: Figure 25 shows the number of rides and service hours for the Star Senior Center transportation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Figure 25: Figure 25 shows the number of rides and service hours for the Star Senior Center transportation program in fiscal year 2017, 2018, 2019."/>
                    <pic:cNvPicPr/>
                  </pic:nvPicPr>
                  <pic:blipFill>
                    <a:blip r:embed="rId61" cstate="print"/>
                    <a:stretch>
                      <a:fillRect/>
                    </a:stretch>
                  </pic:blipFill>
                  <pic:spPr>
                    <a:xfrm>
                      <a:off x="0" y="0"/>
                      <a:ext cx="6637775" cy="3005328"/>
                    </a:xfrm>
                    <a:prstGeom prst="rect">
                      <a:avLst/>
                    </a:prstGeom>
                  </pic:spPr>
                </pic:pic>
              </a:graphicData>
            </a:graphic>
          </wp:inline>
        </w:drawing>
      </w:r>
    </w:p>
    <w:p w14:paraId="0A7E2CDA" w14:textId="28F823B6" w:rsidR="004D35E1" w:rsidRPr="00227E17" w:rsidRDefault="00035CCC" w:rsidP="00035CCC">
      <w:pPr>
        <w:pStyle w:val="Caption"/>
        <w:rPr>
          <w:rFonts w:eastAsia="Franklin Gothic Book" w:cs="Franklin Gothic Book"/>
          <w:sz w:val="20"/>
        </w:rPr>
      </w:pPr>
      <w:r>
        <w:t>Figure</w:t>
      </w:r>
      <w:r w:rsidR="00D3156D">
        <w:t xml:space="preserve"> 25</w:t>
      </w:r>
      <w:r>
        <w:t xml:space="preserve">: </w:t>
      </w:r>
      <w:r w:rsidR="009277E7">
        <w:t>S</w:t>
      </w:r>
      <w:r w:rsidRPr="002F36A6">
        <w:t xml:space="preserve">hows the number of rides and service hours for the </w:t>
      </w:r>
      <w:r>
        <w:t xml:space="preserve">Star Senior Center </w:t>
      </w:r>
      <w:r w:rsidRPr="002F36A6">
        <w:t>transportation program in fiscal year</w:t>
      </w:r>
      <w:r w:rsidR="00D405C2">
        <w:t>s</w:t>
      </w:r>
      <w:r w:rsidRPr="002F36A6">
        <w:t xml:space="preserve"> 2017, 2018, 2019.</w:t>
      </w:r>
    </w:p>
    <w:p w14:paraId="6C4ADF5D" w14:textId="77777777" w:rsidR="004D35E1" w:rsidRPr="00227E17" w:rsidRDefault="004D35E1" w:rsidP="004D35E1">
      <w:pPr>
        <w:widowControl w:val="0"/>
        <w:autoSpaceDE w:val="0"/>
        <w:autoSpaceDN w:val="0"/>
        <w:spacing w:before="101" w:after="0" w:line="240" w:lineRule="auto"/>
        <w:ind w:left="100"/>
        <w:rPr>
          <w:rFonts w:eastAsia="Franklin Gothic Book" w:cs="Franklin Gothic Book"/>
        </w:rPr>
      </w:pPr>
      <w:r w:rsidRPr="00227E17">
        <w:rPr>
          <w:rFonts w:eastAsia="Franklin Gothic Book" w:cs="Franklin Gothic Book"/>
        </w:rPr>
        <w:lastRenderedPageBreak/>
        <w:t>Star Senior Center Transportation future potential</w:t>
      </w:r>
    </w:p>
    <w:p w14:paraId="0F67E3DB" w14:textId="77777777" w:rsidR="004D35E1" w:rsidRPr="00227E17" w:rsidRDefault="004D35E1" w:rsidP="004D35E1">
      <w:pPr>
        <w:widowControl w:val="0"/>
        <w:autoSpaceDE w:val="0"/>
        <w:autoSpaceDN w:val="0"/>
        <w:spacing w:before="4" w:after="0" w:line="240" w:lineRule="auto"/>
        <w:rPr>
          <w:rFonts w:eastAsia="Franklin Gothic Book" w:cs="Franklin Gothic Book"/>
          <w:sz w:val="25"/>
        </w:rPr>
      </w:pPr>
    </w:p>
    <w:p w14:paraId="1F9CFFC8" w14:textId="77777777" w:rsidR="004D35E1" w:rsidRPr="00227E17" w:rsidRDefault="004D35E1" w:rsidP="004D35E1">
      <w:pPr>
        <w:widowControl w:val="0"/>
        <w:autoSpaceDE w:val="0"/>
        <w:autoSpaceDN w:val="0"/>
        <w:spacing w:after="0"/>
        <w:ind w:left="100" w:right="917"/>
        <w:jc w:val="both"/>
        <w:rPr>
          <w:rFonts w:eastAsia="Franklin Gothic Book" w:cs="Franklin Gothic Book"/>
        </w:rPr>
      </w:pPr>
      <w:r w:rsidRPr="00227E17">
        <w:rPr>
          <w:rFonts w:eastAsia="Franklin Gothic Book" w:cs="Franklin Gothic Book"/>
        </w:rPr>
        <w:t>Star</w:t>
      </w:r>
      <w:r w:rsidRPr="00227E17">
        <w:rPr>
          <w:rFonts w:eastAsia="Franklin Gothic Book" w:cs="Franklin Gothic Book"/>
          <w:spacing w:val="-2"/>
        </w:rPr>
        <w:t xml:space="preserve"> </w:t>
      </w:r>
      <w:r w:rsidRPr="00227E17">
        <w:rPr>
          <w:rFonts w:eastAsia="Franklin Gothic Book" w:cs="Franklin Gothic Book"/>
        </w:rPr>
        <w:t>Senior</w:t>
      </w:r>
      <w:r w:rsidRPr="00227E17">
        <w:rPr>
          <w:rFonts w:eastAsia="Franklin Gothic Book" w:cs="Franklin Gothic Book"/>
          <w:spacing w:val="-6"/>
        </w:rPr>
        <w:t xml:space="preserve"> </w:t>
      </w:r>
      <w:r w:rsidRPr="00227E17">
        <w:rPr>
          <w:rFonts w:eastAsia="Franklin Gothic Book" w:cs="Franklin Gothic Book"/>
        </w:rPr>
        <w:t>Center</w:t>
      </w:r>
      <w:r w:rsidRPr="00227E17">
        <w:rPr>
          <w:rFonts w:eastAsia="Franklin Gothic Book" w:cs="Franklin Gothic Book"/>
          <w:spacing w:val="-7"/>
        </w:rPr>
        <w:t xml:space="preserve"> </w:t>
      </w:r>
      <w:r w:rsidRPr="00227E17">
        <w:rPr>
          <w:rFonts w:eastAsia="Franklin Gothic Book" w:cs="Franklin Gothic Book"/>
        </w:rPr>
        <w:t>serves</w:t>
      </w:r>
      <w:r w:rsidRPr="00227E17">
        <w:rPr>
          <w:rFonts w:eastAsia="Franklin Gothic Book" w:cs="Franklin Gothic Book"/>
          <w:spacing w:val="-3"/>
        </w:rPr>
        <w:t xml:space="preserve"> </w:t>
      </w:r>
      <w:r w:rsidRPr="00227E17">
        <w:rPr>
          <w:rFonts w:eastAsia="Franklin Gothic Book" w:cs="Franklin Gothic Book"/>
        </w:rPr>
        <w:t>the</w:t>
      </w:r>
      <w:r w:rsidRPr="00227E17">
        <w:rPr>
          <w:rFonts w:eastAsia="Franklin Gothic Book" w:cs="Franklin Gothic Book"/>
          <w:spacing w:val="-1"/>
        </w:rPr>
        <w:t xml:space="preserve"> </w:t>
      </w:r>
      <w:r w:rsidRPr="00227E17">
        <w:rPr>
          <w:rFonts w:eastAsia="Franklin Gothic Book" w:cs="Franklin Gothic Book"/>
        </w:rPr>
        <w:t>seniors</w:t>
      </w:r>
      <w:r w:rsidRPr="00227E17">
        <w:rPr>
          <w:rFonts w:eastAsia="Franklin Gothic Book" w:cs="Franklin Gothic Book"/>
          <w:spacing w:val="-3"/>
        </w:rPr>
        <w:t xml:space="preserve"> </w:t>
      </w:r>
      <w:r w:rsidRPr="00227E17">
        <w:rPr>
          <w:rFonts w:eastAsia="Franklin Gothic Book" w:cs="Franklin Gothic Book"/>
        </w:rPr>
        <w:t>and</w:t>
      </w:r>
      <w:r w:rsidRPr="00227E17">
        <w:rPr>
          <w:rFonts w:eastAsia="Franklin Gothic Book" w:cs="Franklin Gothic Book"/>
          <w:spacing w:val="-5"/>
        </w:rPr>
        <w:t xml:space="preserve"> </w:t>
      </w:r>
      <w:r w:rsidRPr="00227E17">
        <w:rPr>
          <w:rFonts w:eastAsia="Franklin Gothic Book" w:cs="Franklin Gothic Book"/>
        </w:rPr>
        <w:t>persons</w:t>
      </w:r>
      <w:r w:rsidRPr="00227E17">
        <w:rPr>
          <w:rFonts w:eastAsia="Franklin Gothic Book" w:cs="Franklin Gothic Book"/>
          <w:spacing w:val="-7"/>
        </w:rPr>
        <w:t xml:space="preserve"> </w:t>
      </w:r>
      <w:r w:rsidRPr="00227E17">
        <w:rPr>
          <w:rFonts w:eastAsia="Franklin Gothic Book" w:cs="Franklin Gothic Book"/>
        </w:rPr>
        <w:t>with</w:t>
      </w:r>
      <w:r w:rsidRPr="00227E17">
        <w:rPr>
          <w:rFonts w:eastAsia="Franklin Gothic Book" w:cs="Franklin Gothic Book"/>
          <w:spacing w:val="-1"/>
        </w:rPr>
        <w:t xml:space="preserve"> </w:t>
      </w:r>
      <w:r w:rsidRPr="00227E17">
        <w:rPr>
          <w:rFonts w:eastAsia="Franklin Gothic Book" w:cs="Franklin Gothic Book"/>
        </w:rPr>
        <w:t>disabilities</w:t>
      </w:r>
      <w:r w:rsidRPr="00227E17">
        <w:rPr>
          <w:rFonts w:eastAsia="Franklin Gothic Book" w:cs="Franklin Gothic Book"/>
          <w:spacing w:val="-7"/>
        </w:rPr>
        <w:t xml:space="preserve"> </w:t>
      </w:r>
      <w:r w:rsidRPr="00227E17">
        <w:rPr>
          <w:rFonts w:eastAsia="Franklin Gothic Book" w:cs="Franklin Gothic Book"/>
        </w:rPr>
        <w:t>with</w:t>
      </w:r>
      <w:r w:rsidRPr="00227E17">
        <w:rPr>
          <w:rFonts w:eastAsia="Franklin Gothic Book" w:cs="Franklin Gothic Book"/>
          <w:spacing w:val="-1"/>
        </w:rPr>
        <w:t xml:space="preserve"> </w:t>
      </w:r>
      <w:r w:rsidRPr="00227E17">
        <w:rPr>
          <w:rFonts w:eastAsia="Franklin Gothic Book" w:cs="Franklin Gothic Book"/>
        </w:rPr>
        <w:t>safe,</w:t>
      </w:r>
      <w:r w:rsidRPr="00227E17">
        <w:rPr>
          <w:rFonts w:eastAsia="Franklin Gothic Book" w:cs="Franklin Gothic Book"/>
          <w:spacing w:val="-4"/>
        </w:rPr>
        <w:t xml:space="preserve"> </w:t>
      </w:r>
      <w:r w:rsidRPr="00227E17">
        <w:rPr>
          <w:rFonts w:eastAsia="Franklin Gothic Book" w:cs="Franklin Gothic Book"/>
        </w:rPr>
        <w:t>professional</w:t>
      </w:r>
      <w:r w:rsidRPr="00227E17">
        <w:rPr>
          <w:rFonts w:eastAsia="Franklin Gothic Book" w:cs="Franklin Gothic Book"/>
          <w:spacing w:val="-4"/>
        </w:rPr>
        <w:t xml:space="preserve"> </w:t>
      </w:r>
      <w:r w:rsidRPr="00227E17">
        <w:rPr>
          <w:rFonts w:eastAsia="Franklin Gothic Book" w:cs="Franklin Gothic Book"/>
        </w:rPr>
        <w:t xml:space="preserve">transportation. Many of the Star customers are also Eagle customers. Star is interested in expanding hours </w:t>
      </w:r>
      <w:r w:rsidRPr="00227E17">
        <w:rPr>
          <w:rFonts w:eastAsia="Franklin Gothic Book" w:cs="Franklin Gothic Book"/>
          <w:spacing w:val="-3"/>
        </w:rPr>
        <w:t xml:space="preserve">of </w:t>
      </w:r>
      <w:r w:rsidRPr="00227E17">
        <w:rPr>
          <w:rFonts w:eastAsia="Franklin Gothic Book" w:cs="Franklin Gothic Book"/>
        </w:rPr>
        <w:t>service to better serve their</w:t>
      </w:r>
      <w:r w:rsidRPr="00227E17">
        <w:rPr>
          <w:rFonts w:eastAsia="Franklin Gothic Book" w:cs="Franklin Gothic Book"/>
          <w:spacing w:val="-10"/>
        </w:rPr>
        <w:t xml:space="preserve"> </w:t>
      </w:r>
      <w:r w:rsidRPr="00227E17">
        <w:rPr>
          <w:rFonts w:eastAsia="Franklin Gothic Book" w:cs="Franklin Gothic Book"/>
        </w:rPr>
        <w:t>customers.</w:t>
      </w:r>
    </w:p>
    <w:p w14:paraId="650D7079" w14:textId="77777777" w:rsidR="004D35E1" w:rsidRPr="00227E17" w:rsidRDefault="004D35E1" w:rsidP="004D35E1">
      <w:pPr>
        <w:widowControl w:val="0"/>
        <w:autoSpaceDE w:val="0"/>
        <w:autoSpaceDN w:val="0"/>
        <w:spacing w:before="6" w:after="0" w:line="240" w:lineRule="auto"/>
        <w:rPr>
          <w:rFonts w:eastAsia="Franklin Gothic Book" w:cs="Franklin Gothic Book"/>
          <w:sz w:val="23"/>
        </w:rPr>
      </w:pPr>
    </w:p>
    <w:p w14:paraId="4FA0C379" w14:textId="0CF1B6D1" w:rsidR="004D35E1" w:rsidRPr="00227E17" w:rsidRDefault="004D35E1" w:rsidP="00035CCC">
      <w:pPr>
        <w:pStyle w:val="Heading6"/>
      </w:pPr>
      <w:r w:rsidRPr="00227E17">
        <w:t>Kuna Senior Center - Kuna</w:t>
      </w:r>
    </w:p>
    <w:p w14:paraId="6577D9EA" w14:textId="77777777" w:rsidR="004D35E1" w:rsidRPr="00227E17" w:rsidRDefault="004D35E1" w:rsidP="004D35E1">
      <w:pPr>
        <w:widowControl w:val="0"/>
        <w:autoSpaceDE w:val="0"/>
        <w:autoSpaceDN w:val="0"/>
        <w:spacing w:before="9" w:after="0" w:line="240" w:lineRule="auto"/>
        <w:rPr>
          <w:rFonts w:eastAsia="Franklin Gothic Book" w:cs="Franklin Gothic Book"/>
          <w:sz w:val="25"/>
        </w:rPr>
      </w:pPr>
    </w:p>
    <w:p w14:paraId="41EFC17F" w14:textId="77777777" w:rsidR="004D35E1" w:rsidRPr="00227E17" w:rsidRDefault="004D35E1" w:rsidP="004D35E1">
      <w:pPr>
        <w:widowControl w:val="0"/>
        <w:autoSpaceDE w:val="0"/>
        <w:autoSpaceDN w:val="0"/>
        <w:spacing w:after="0"/>
        <w:ind w:left="100" w:right="554"/>
        <w:rPr>
          <w:rFonts w:eastAsia="Franklin Gothic Book" w:cs="Franklin Gothic Book"/>
        </w:rPr>
      </w:pPr>
      <w:r w:rsidRPr="00227E17">
        <w:rPr>
          <w:rFonts w:eastAsia="Franklin Gothic Book" w:cs="Franklin Gothic Book"/>
        </w:rPr>
        <w:t>Kuna Senior Center provide members and others with free transportation. Rides to the Center are scheduled on a regular basis. Kuna Senior Center also schedules regular trips to Meridian and Boise for groceries, doctor appointments and shopping.</w:t>
      </w:r>
    </w:p>
    <w:p w14:paraId="25DEF6A9" w14:textId="77777777" w:rsidR="004D35E1" w:rsidRPr="00227E17" w:rsidRDefault="004D35E1" w:rsidP="004D35E1">
      <w:pPr>
        <w:widowControl w:val="0"/>
        <w:autoSpaceDE w:val="0"/>
        <w:autoSpaceDN w:val="0"/>
        <w:spacing w:before="2" w:after="0" w:line="240" w:lineRule="auto"/>
        <w:rPr>
          <w:rFonts w:eastAsia="Franklin Gothic Book" w:cs="Franklin Gothic Book"/>
          <w:sz w:val="23"/>
        </w:rPr>
      </w:pPr>
    </w:p>
    <w:tbl>
      <w:tblPr>
        <w:tblW w:w="0" w:type="auto"/>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0"/>
        <w:gridCol w:w="4855"/>
      </w:tblGrid>
      <w:tr w:rsidR="004D35E1" w:rsidRPr="00227E17" w14:paraId="3CB2C020" w14:textId="77777777" w:rsidTr="00835D03">
        <w:trPr>
          <w:trHeight w:hRule="exact" w:val="576"/>
        </w:trPr>
        <w:tc>
          <w:tcPr>
            <w:tcW w:w="5220" w:type="dxa"/>
          </w:tcPr>
          <w:p w14:paraId="75A97CD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Transportation hours of service</w:t>
            </w:r>
          </w:p>
        </w:tc>
        <w:tc>
          <w:tcPr>
            <w:tcW w:w="4855" w:type="dxa"/>
          </w:tcPr>
          <w:p w14:paraId="0227674E" w14:textId="77777777" w:rsidR="004D35E1" w:rsidRPr="00227E17" w:rsidRDefault="004D35E1" w:rsidP="00B43F14">
            <w:pPr>
              <w:widowControl w:val="0"/>
              <w:autoSpaceDE w:val="0"/>
              <w:autoSpaceDN w:val="0"/>
              <w:spacing w:after="0" w:line="240" w:lineRule="auto"/>
              <w:ind w:left="100" w:right="173"/>
              <w:rPr>
                <w:rFonts w:eastAsia="Franklin Gothic Book" w:cs="Franklin Gothic Book"/>
              </w:rPr>
            </w:pPr>
            <w:r w:rsidRPr="00227E17">
              <w:rPr>
                <w:rFonts w:eastAsia="Franklin Gothic Book" w:cs="Franklin Gothic Book"/>
              </w:rPr>
              <w:t>Monday-Friday, transportation schedule varies by day</w:t>
            </w:r>
          </w:p>
        </w:tc>
      </w:tr>
      <w:tr w:rsidR="004D35E1" w:rsidRPr="00227E17" w14:paraId="69B2D637" w14:textId="77777777" w:rsidTr="00835D03">
        <w:trPr>
          <w:trHeight w:hRule="exact" w:val="576"/>
        </w:trPr>
        <w:tc>
          <w:tcPr>
            <w:tcW w:w="5220" w:type="dxa"/>
          </w:tcPr>
          <w:p w14:paraId="30816C96"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Scheduling process</w:t>
            </w:r>
          </w:p>
        </w:tc>
        <w:tc>
          <w:tcPr>
            <w:tcW w:w="4855" w:type="dxa"/>
          </w:tcPr>
          <w:p w14:paraId="702F829E"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Scheduler using a manual system to log trips</w:t>
            </w:r>
          </w:p>
        </w:tc>
      </w:tr>
      <w:tr w:rsidR="004D35E1" w:rsidRPr="00227E17" w14:paraId="38A7CC75" w14:textId="77777777" w:rsidTr="00835D03">
        <w:trPr>
          <w:trHeight w:hRule="exact" w:val="576"/>
        </w:trPr>
        <w:tc>
          <w:tcPr>
            <w:tcW w:w="5220" w:type="dxa"/>
          </w:tcPr>
          <w:p w14:paraId="0CD0EEB3"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Number of vehicles in service</w:t>
            </w:r>
          </w:p>
        </w:tc>
        <w:tc>
          <w:tcPr>
            <w:tcW w:w="4855" w:type="dxa"/>
          </w:tcPr>
          <w:p w14:paraId="46620006"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One (accessible) vehicle per provider</w:t>
            </w:r>
          </w:p>
        </w:tc>
      </w:tr>
      <w:tr w:rsidR="004D35E1" w:rsidRPr="00227E17" w14:paraId="2312E55C" w14:textId="77777777" w:rsidTr="00835D03">
        <w:trPr>
          <w:trHeight w:hRule="exact" w:val="576"/>
        </w:trPr>
        <w:tc>
          <w:tcPr>
            <w:tcW w:w="5220" w:type="dxa"/>
          </w:tcPr>
          <w:p w14:paraId="185B7C06" w14:textId="77777777" w:rsidR="004D35E1" w:rsidRPr="00227E17" w:rsidRDefault="004D35E1" w:rsidP="00B43F14">
            <w:pPr>
              <w:widowControl w:val="0"/>
              <w:autoSpaceDE w:val="0"/>
              <w:autoSpaceDN w:val="0"/>
              <w:spacing w:after="0" w:line="240" w:lineRule="auto"/>
              <w:ind w:left="105" w:right="1035"/>
              <w:rPr>
                <w:rFonts w:eastAsia="Franklin Gothic Book" w:cs="Franklin Gothic Book"/>
              </w:rPr>
            </w:pPr>
            <w:r w:rsidRPr="00227E17">
              <w:rPr>
                <w:rFonts w:eastAsia="Franklin Gothic Book" w:cs="Franklin Gothic Book"/>
              </w:rPr>
              <w:t>Percent of trips by ambulatory or accessible passengers</w:t>
            </w:r>
          </w:p>
        </w:tc>
        <w:tc>
          <w:tcPr>
            <w:tcW w:w="4855" w:type="dxa"/>
          </w:tcPr>
          <w:p w14:paraId="08B1ABA7"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No data available</w:t>
            </w:r>
          </w:p>
        </w:tc>
      </w:tr>
      <w:tr w:rsidR="004D35E1" w:rsidRPr="00227E17" w14:paraId="0E467261" w14:textId="77777777" w:rsidTr="00835D03">
        <w:trPr>
          <w:trHeight w:hRule="exact" w:val="576"/>
        </w:trPr>
        <w:tc>
          <w:tcPr>
            <w:tcW w:w="5220" w:type="dxa"/>
          </w:tcPr>
          <w:p w14:paraId="26F5BD09"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service hour of operation</w:t>
            </w:r>
          </w:p>
        </w:tc>
        <w:tc>
          <w:tcPr>
            <w:tcW w:w="4855" w:type="dxa"/>
          </w:tcPr>
          <w:p w14:paraId="3C61C81A"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N/A</w:t>
            </w:r>
          </w:p>
        </w:tc>
      </w:tr>
      <w:tr w:rsidR="004D35E1" w:rsidRPr="00227E17" w14:paraId="1387A60A" w14:textId="77777777" w:rsidTr="00835D03">
        <w:trPr>
          <w:trHeight w:hRule="exact" w:val="576"/>
        </w:trPr>
        <w:tc>
          <w:tcPr>
            <w:tcW w:w="5220" w:type="dxa"/>
          </w:tcPr>
          <w:p w14:paraId="3F9E9A0D"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Cost per passenger trip</w:t>
            </w:r>
          </w:p>
        </w:tc>
        <w:tc>
          <w:tcPr>
            <w:tcW w:w="4855" w:type="dxa"/>
          </w:tcPr>
          <w:p w14:paraId="4288C202"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$5.52</w:t>
            </w:r>
          </w:p>
        </w:tc>
      </w:tr>
      <w:tr w:rsidR="004D35E1" w:rsidRPr="00227E17" w14:paraId="418A853C" w14:textId="77777777" w:rsidTr="00835D03">
        <w:trPr>
          <w:trHeight w:hRule="exact" w:val="576"/>
        </w:trPr>
        <w:tc>
          <w:tcPr>
            <w:tcW w:w="5220" w:type="dxa"/>
          </w:tcPr>
          <w:p w14:paraId="55F982E8" w14:textId="77777777" w:rsidR="004D35E1" w:rsidRPr="00227E17" w:rsidRDefault="004D35E1" w:rsidP="00B43F14">
            <w:pPr>
              <w:widowControl w:val="0"/>
              <w:autoSpaceDE w:val="0"/>
              <w:autoSpaceDN w:val="0"/>
              <w:spacing w:after="0" w:line="240" w:lineRule="auto"/>
              <w:ind w:left="105"/>
              <w:rPr>
                <w:rFonts w:eastAsia="Franklin Gothic Book" w:cs="Franklin Gothic Book"/>
              </w:rPr>
            </w:pPr>
            <w:r w:rsidRPr="00227E17">
              <w:rPr>
                <w:rFonts w:eastAsia="Franklin Gothic Book" w:cs="Franklin Gothic Book"/>
              </w:rPr>
              <w:t>Area of service</w:t>
            </w:r>
          </w:p>
        </w:tc>
        <w:tc>
          <w:tcPr>
            <w:tcW w:w="4855" w:type="dxa"/>
          </w:tcPr>
          <w:p w14:paraId="601FDDB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Kuna and surrounding areas</w:t>
            </w:r>
          </w:p>
        </w:tc>
      </w:tr>
    </w:tbl>
    <w:p w14:paraId="5886898C" w14:textId="77777777" w:rsidR="00035CCC" w:rsidRDefault="004D35E1" w:rsidP="00035CCC">
      <w:pPr>
        <w:keepNext/>
        <w:widowControl w:val="0"/>
        <w:autoSpaceDE w:val="0"/>
        <w:autoSpaceDN w:val="0"/>
        <w:spacing w:after="0" w:line="240" w:lineRule="auto"/>
        <w:ind w:left="100"/>
      </w:pPr>
      <w:r w:rsidRPr="00227E17">
        <w:rPr>
          <w:rFonts w:eastAsia="Franklin Gothic Book" w:cs="Franklin Gothic Book"/>
          <w:noProof/>
          <w:sz w:val="20"/>
        </w:rPr>
        <w:lastRenderedPageBreak/>
        <w:drawing>
          <wp:inline distT="0" distB="0" distL="0" distR="0" wp14:anchorId="2FDFB9D1" wp14:editId="27A20E9C">
            <wp:extent cx="6545262" cy="3176111"/>
            <wp:effectExtent l="0" t="0" r="0" b="0"/>
            <wp:docPr id="29" name="image15.jpeg" descr="Figure 26: Shows the number of rides and service hours for the Kuna Senior Center transportation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descr="Figure 26: Shows the number of rides and service hours for the Kuna Senior Center transportation program in fiscal year 2017, 2018, 2019."/>
                    <pic:cNvPicPr/>
                  </pic:nvPicPr>
                  <pic:blipFill>
                    <a:blip r:embed="rId62" cstate="print"/>
                    <a:stretch>
                      <a:fillRect/>
                    </a:stretch>
                  </pic:blipFill>
                  <pic:spPr>
                    <a:xfrm>
                      <a:off x="0" y="0"/>
                      <a:ext cx="6545262" cy="3176111"/>
                    </a:xfrm>
                    <a:prstGeom prst="rect">
                      <a:avLst/>
                    </a:prstGeom>
                  </pic:spPr>
                </pic:pic>
              </a:graphicData>
            </a:graphic>
          </wp:inline>
        </w:drawing>
      </w:r>
    </w:p>
    <w:p w14:paraId="248D2B6A" w14:textId="020E5959" w:rsidR="004D35E1" w:rsidRPr="00227E17" w:rsidRDefault="00035CCC" w:rsidP="00035CCC">
      <w:pPr>
        <w:pStyle w:val="Caption"/>
        <w:rPr>
          <w:rFonts w:eastAsia="Franklin Gothic Book" w:cs="Franklin Gothic Book"/>
          <w:sz w:val="20"/>
        </w:rPr>
      </w:pPr>
      <w:r>
        <w:t xml:space="preserve">Figure </w:t>
      </w:r>
      <w:r w:rsidR="00D3156D">
        <w:t>26</w:t>
      </w:r>
      <w:r>
        <w:t xml:space="preserve">: </w:t>
      </w:r>
      <w:r w:rsidR="00D3156D">
        <w:t>Shows</w:t>
      </w:r>
      <w:r w:rsidRPr="00077CC3">
        <w:t xml:space="preserve"> the number of rides and service hours for the </w:t>
      </w:r>
      <w:r>
        <w:t>Kuna Senior Center</w:t>
      </w:r>
      <w:r w:rsidRPr="00077CC3">
        <w:t xml:space="preserve"> transportation program in fiscal year</w:t>
      </w:r>
      <w:r w:rsidR="00D405C2">
        <w:t>s</w:t>
      </w:r>
      <w:r w:rsidRPr="00077CC3">
        <w:t xml:space="preserve"> 2017, 2018, 2019.</w:t>
      </w:r>
    </w:p>
    <w:p w14:paraId="56C751C1" w14:textId="77777777" w:rsidR="004D35E1" w:rsidRPr="00227E17" w:rsidRDefault="004D35E1" w:rsidP="004D35E1">
      <w:pPr>
        <w:widowControl w:val="0"/>
        <w:autoSpaceDE w:val="0"/>
        <w:autoSpaceDN w:val="0"/>
        <w:spacing w:before="78" w:after="0" w:line="240" w:lineRule="auto"/>
        <w:ind w:left="100"/>
        <w:rPr>
          <w:rFonts w:eastAsia="Franklin Gothic Book" w:cs="Franklin Gothic Book"/>
        </w:rPr>
      </w:pPr>
      <w:r w:rsidRPr="00227E17">
        <w:rPr>
          <w:rFonts w:eastAsia="Franklin Gothic Book" w:cs="Franklin Gothic Book"/>
        </w:rPr>
        <w:t>Kuna Senior Center Transportation future potential</w:t>
      </w:r>
    </w:p>
    <w:p w14:paraId="3798478F" w14:textId="0C43A8EB" w:rsidR="004D35E1" w:rsidRDefault="004D35E1" w:rsidP="005B349A">
      <w:pPr>
        <w:widowControl w:val="0"/>
        <w:numPr>
          <w:ilvl w:val="0"/>
          <w:numId w:val="11"/>
        </w:numPr>
        <w:tabs>
          <w:tab w:val="left" w:pos="820"/>
          <w:tab w:val="left" w:pos="821"/>
        </w:tabs>
        <w:autoSpaceDE w:val="0"/>
        <w:autoSpaceDN w:val="0"/>
        <w:spacing w:before="177" w:after="0" w:line="256" w:lineRule="auto"/>
        <w:ind w:right="886"/>
        <w:rPr>
          <w:rFonts w:eastAsia="Franklin Gothic Book" w:cs="Franklin Gothic Book"/>
        </w:rPr>
      </w:pPr>
      <w:r w:rsidRPr="00227E17">
        <w:rPr>
          <w:rFonts w:eastAsia="Franklin Gothic Book" w:cs="Franklin Gothic Book"/>
        </w:rPr>
        <w:t xml:space="preserve">Kuna Senior Center is focused </w:t>
      </w:r>
      <w:r w:rsidRPr="00227E17">
        <w:rPr>
          <w:rFonts w:eastAsia="Franklin Gothic Book" w:cs="Franklin Gothic Book"/>
          <w:spacing w:val="-3"/>
        </w:rPr>
        <w:t xml:space="preserve">on </w:t>
      </w:r>
      <w:r w:rsidRPr="00227E17">
        <w:rPr>
          <w:rFonts w:eastAsia="Franklin Gothic Book" w:cs="Franklin Gothic Book"/>
        </w:rPr>
        <w:t xml:space="preserve">providing exceptional service to their core customer </w:t>
      </w:r>
      <w:proofErr w:type="gramStart"/>
      <w:r w:rsidRPr="00227E17">
        <w:rPr>
          <w:rFonts w:eastAsia="Franklin Gothic Book" w:cs="Franklin Gothic Book"/>
        </w:rPr>
        <w:t xml:space="preserve">base, </w:t>
      </w:r>
      <w:r w:rsidRPr="00227E17">
        <w:rPr>
          <w:rFonts w:eastAsia="Franklin Gothic Book" w:cs="Franklin Gothic Book"/>
          <w:spacing w:val="-3"/>
        </w:rPr>
        <w:t>and</w:t>
      </w:r>
      <w:proofErr w:type="gramEnd"/>
      <w:r w:rsidRPr="00227E17">
        <w:rPr>
          <w:rFonts w:eastAsia="Franklin Gothic Book" w:cs="Franklin Gothic Book"/>
          <w:spacing w:val="-3"/>
        </w:rPr>
        <w:t xml:space="preserve"> </w:t>
      </w:r>
      <w:r w:rsidRPr="00227E17">
        <w:rPr>
          <w:rFonts w:eastAsia="Franklin Gothic Book" w:cs="Franklin Gothic Book"/>
        </w:rPr>
        <w:t>have expressed</w:t>
      </w:r>
      <w:r w:rsidRPr="00227E17">
        <w:rPr>
          <w:rFonts w:eastAsia="Franklin Gothic Book" w:cs="Franklin Gothic Book"/>
          <w:spacing w:val="-4"/>
        </w:rPr>
        <w:t xml:space="preserve"> </w:t>
      </w:r>
      <w:r w:rsidRPr="00227E17">
        <w:rPr>
          <w:rFonts w:eastAsia="Franklin Gothic Book" w:cs="Franklin Gothic Book"/>
        </w:rPr>
        <w:t>an</w:t>
      </w:r>
      <w:r w:rsidRPr="00227E17">
        <w:rPr>
          <w:rFonts w:eastAsia="Franklin Gothic Book" w:cs="Franklin Gothic Book"/>
          <w:spacing w:val="-4"/>
        </w:rPr>
        <w:t xml:space="preserve"> </w:t>
      </w:r>
      <w:r w:rsidRPr="00227E17">
        <w:rPr>
          <w:rFonts w:eastAsia="Franklin Gothic Book" w:cs="Franklin Gothic Book"/>
        </w:rPr>
        <w:t>interest</w:t>
      </w:r>
      <w:r w:rsidRPr="00227E17">
        <w:rPr>
          <w:rFonts w:eastAsia="Franklin Gothic Book" w:cs="Franklin Gothic Book"/>
          <w:spacing w:val="-6"/>
        </w:rPr>
        <w:t xml:space="preserve"> </w:t>
      </w:r>
      <w:r w:rsidRPr="00227E17">
        <w:rPr>
          <w:rFonts w:eastAsia="Franklin Gothic Book" w:cs="Franklin Gothic Book"/>
        </w:rPr>
        <w:t>in</w:t>
      </w:r>
      <w:r w:rsidRPr="00227E17">
        <w:rPr>
          <w:rFonts w:eastAsia="Franklin Gothic Book" w:cs="Franklin Gothic Book"/>
          <w:spacing w:val="-4"/>
        </w:rPr>
        <w:t xml:space="preserve"> </w:t>
      </w:r>
      <w:r w:rsidRPr="00227E17">
        <w:rPr>
          <w:rFonts w:eastAsia="Franklin Gothic Book" w:cs="Franklin Gothic Book"/>
        </w:rPr>
        <w:t>increasing</w:t>
      </w:r>
      <w:r w:rsidRPr="00227E17">
        <w:rPr>
          <w:rFonts w:eastAsia="Franklin Gothic Book" w:cs="Franklin Gothic Book"/>
          <w:spacing w:val="-3"/>
        </w:rPr>
        <w:t xml:space="preserve"> </w:t>
      </w:r>
      <w:r w:rsidRPr="00227E17">
        <w:rPr>
          <w:rFonts w:eastAsia="Franklin Gothic Book" w:cs="Franklin Gothic Book"/>
        </w:rPr>
        <w:t>current</w:t>
      </w:r>
      <w:r w:rsidRPr="00227E17">
        <w:rPr>
          <w:rFonts w:eastAsia="Franklin Gothic Book" w:cs="Franklin Gothic Book"/>
          <w:spacing w:val="-5"/>
        </w:rPr>
        <w:t xml:space="preserve"> </w:t>
      </w:r>
      <w:r w:rsidRPr="00227E17">
        <w:rPr>
          <w:rFonts w:eastAsia="Franklin Gothic Book" w:cs="Franklin Gothic Book"/>
        </w:rPr>
        <w:t>operations</w:t>
      </w:r>
      <w:r w:rsidRPr="00227E17">
        <w:rPr>
          <w:rFonts w:eastAsia="Franklin Gothic Book" w:cs="Franklin Gothic Book"/>
          <w:spacing w:val="-2"/>
        </w:rPr>
        <w:t xml:space="preserve"> </w:t>
      </w:r>
      <w:r w:rsidRPr="00227E17">
        <w:rPr>
          <w:rFonts w:eastAsia="Franklin Gothic Book" w:cs="Franklin Gothic Book"/>
        </w:rPr>
        <w:t>with additional</w:t>
      </w:r>
      <w:r w:rsidRPr="00227E17">
        <w:rPr>
          <w:rFonts w:eastAsia="Franklin Gothic Book" w:cs="Franklin Gothic Book"/>
          <w:spacing w:val="-3"/>
        </w:rPr>
        <w:t xml:space="preserve"> </w:t>
      </w:r>
      <w:r w:rsidRPr="00227E17">
        <w:rPr>
          <w:rFonts w:eastAsia="Franklin Gothic Book" w:cs="Franklin Gothic Book"/>
        </w:rPr>
        <w:t>hours</w:t>
      </w:r>
      <w:r w:rsidRPr="00227E17">
        <w:rPr>
          <w:rFonts w:eastAsia="Franklin Gothic Book" w:cs="Franklin Gothic Book"/>
          <w:spacing w:val="-6"/>
        </w:rPr>
        <w:t xml:space="preserve"> </w:t>
      </w:r>
      <w:r w:rsidRPr="00227E17">
        <w:rPr>
          <w:rFonts w:eastAsia="Franklin Gothic Book" w:cs="Franklin Gothic Book"/>
        </w:rPr>
        <w:t>of</w:t>
      </w:r>
      <w:r w:rsidRPr="00227E17">
        <w:rPr>
          <w:rFonts w:eastAsia="Franklin Gothic Book" w:cs="Franklin Gothic Book"/>
          <w:spacing w:val="-4"/>
        </w:rPr>
        <w:t xml:space="preserve"> </w:t>
      </w:r>
      <w:r w:rsidRPr="00227E17">
        <w:rPr>
          <w:rFonts w:eastAsia="Franklin Gothic Book" w:cs="Franklin Gothic Book"/>
        </w:rPr>
        <w:t>service.</w:t>
      </w:r>
    </w:p>
    <w:p w14:paraId="1AB3E3CA" w14:textId="77777777" w:rsidR="00035CCC" w:rsidRPr="00227E17" w:rsidRDefault="00035CCC" w:rsidP="00035CCC">
      <w:pPr>
        <w:widowControl w:val="0"/>
        <w:tabs>
          <w:tab w:val="left" w:pos="820"/>
          <w:tab w:val="left" w:pos="821"/>
        </w:tabs>
        <w:autoSpaceDE w:val="0"/>
        <w:autoSpaceDN w:val="0"/>
        <w:spacing w:before="177" w:after="0" w:line="256" w:lineRule="auto"/>
        <w:ind w:right="886"/>
        <w:rPr>
          <w:rFonts w:eastAsia="Franklin Gothic Book" w:cs="Franklin Gothic Book"/>
        </w:rPr>
      </w:pPr>
    </w:p>
    <w:p w14:paraId="347523F8" w14:textId="77777777" w:rsidR="00D3156D" w:rsidRDefault="00D3156D">
      <w:pPr>
        <w:rPr>
          <w:rFonts w:eastAsiaTheme="majorEastAsia" w:cstheme="majorBidi"/>
          <w:b/>
        </w:rPr>
      </w:pPr>
      <w:r>
        <w:br w:type="page"/>
      </w:r>
    </w:p>
    <w:p w14:paraId="67FE08BF" w14:textId="1DA740FE" w:rsidR="004D35E1" w:rsidRPr="00227E17" w:rsidRDefault="004D35E1" w:rsidP="00035CCC">
      <w:pPr>
        <w:pStyle w:val="Heading6"/>
      </w:pPr>
      <w:r w:rsidRPr="00227E17">
        <w:lastRenderedPageBreak/>
        <w:t>Treasure Valley Transit – Nampa</w:t>
      </w:r>
    </w:p>
    <w:p w14:paraId="17A27263" w14:textId="77777777" w:rsidR="004D35E1" w:rsidRPr="00227E17" w:rsidRDefault="004D35E1" w:rsidP="004D35E1">
      <w:pPr>
        <w:widowControl w:val="0"/>
        <w:autoSpaceDE w:val="0"/>
        <w:autoSpaceDN w:val="0"/>
        <w:spacing w:before="177" w:after="0"/>
        <w:ind w:left="100" w:right="558"/>
        <w:rPr>
          <w:rFonts w:eastAsia="Franklin Gothic Book" w:cs="Franklin Gothic Book"/>
        </w:rPr>
      </w:pPr>
      <w:r w:rsidRPr="00227E17">
        <w:rPr>
          <w:rFonts w:eastAsia="Franklin Gothic Book" w:cs="Franklin Gothic Book"/>
        </w:rPr>
        <w:t xml:space="preserve">TVT receives 5310 and 5311 formula grants. 5310 formula grants provide funding for seniors and persons with disabilities in urban and rural areas. 5311 formula grants provide funding for senior and persons with disabilities in rural areas with fewer than 50,000 residents. VRT also provides 5307 Small Urban funding to TVT for seniors and persons with disabilities who are beyond the ADA core </w:t>
      </w:r>
      <w:proofErr w:type="spellStart"/>
      <w:r w:rsidRPr="00227E17">
        <w:rPr>
          <w:rFonts w:eastAsia="Franklin Gothic Book" w:cs="Franklin Gothic Book"/>
        </w:rPr>
        <w:t>ValleyRide</w:t>
      </w:r>
      <w:proofErr w:type="spellEnd"/>
      <w:r w:rsidRPr="00227E17">
        <w:rPr>
          <w:rFonts w:eastAsia="Franklin Gothic Book" w:cs="Franklin Gothic Book"/>
        </w:rPr>
        <w:t xml:space="preserve"> fixed route service in the Nampa-Caldwell service area.</w:t>
      </w:r>
    </w:p>
    <w:p w14:paraId="4E0B0220" w14:textId="2BB6B791" w:rsidR="004D35E1" w:rsidRPr="00227E17" w:rsidRDefault="004D35E1" w:rsidP="004D35E1">
      <w:pPr>
        <w:widowControl w:val="0"/>
        <w:autoSpaceDE w:val="0"/>
        <w:autoSpaceDN w:val="0"/>
        <w:spacing w:before="162" w:after="0" w:line="240" w:lineRule="auto"/>
        <w:ind w:left="100"/>
        <w:rPr>
          <w:rFonts w:eastAsia="Franklin Gothic Book" w:cs="Franklin Gothic Book"/>
        </w:rPr>
      </w:pPr>
      <w:r w:rsidRPr="00227E17">
        <w:rPr>
          <w:rFonts w:eastAsia="Franklin Gothic Book" w:cs="Franklin Gothic Book"/>
        </w:rPr>
        <w:t xml:space="preserve">TVT </w:t>
      </w:r>
      <w:r w:rsidR="009277E7">
        <w:rPr>
          <w:rFonts w:eastAsia="Franklin Gothic Book" w:cs="Franklin Gothic Book"/>
        </w:rPr>
        <w:t>fiscal year</w:t>
      </w:r>
      <w:r w:rsidR="0026090C" w:rsidRPr="00227E17">
        <w:rPr>
          <w:rFonts w:eastAsia="Franklin Gothic Book" w:cs="Franklin Gothic Book"/>
        </w:rPr>
        <w:t xml:space="preserve"> </w:t>
      </w:r>
      <w:r w:rsidRPr="00227E17">
        <w:rPr>
          <w:rFonts w:eastAsia="Franklin Gothic Book" w:cs="Franklin Gothic Book"/>
        </w:rPr>
        <w:t>2019 Statistics</w:t>
      </w:r>
    </w:p>
    <w:p w14:paraId="175D6E61" w14:textId="77777777" w:rsidR="004D35E1" w:rsidRPr="00227E17" w:rsidRDefault="004D35E1" w:rsidP="004D35E1">
      <w:pPr>
        <w:widowControl w:val="0"/>
        <w:autoSpaceDE w:val="0"/>
        <w:autoSpaceDN w:val="0"/>
        <w:spacing w:before="2" w:after="0" w:line="240" w:lineRule="auto"/>
        <w:rPr>
          <w:rFonts w:eastAsia="Franklin Gothic Book" w:cs="Franklin Gothic Book"/>
          <w:sz w:val="15"/>
        </w:rPr>
      </w:pPr>
    </w:p>
    <w:tbl>
      <w:tblPr>
        <w:tblW w:w="0" w:type="auto"/>
        <w:tblInd w:w="1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44"/>
        <w:gridCol w:w="2699"/>
      </w:tblGrid>
      <w:tr w:rsidR="004D35E1" w:rsidRPr="00227E17" w14:paraId="10FC6947" w14:textId="77777777" w:rsidTr="00835D03">
        <w:trPr>
          <w:trHeight w:hRule="exact" w:val="360"/>
        </w:trPr>
        <w:tc>
          <w:tcPr>
            <w:tcW w:w="4144" w:type="dxa"/>
          </w:tcPr>
          <w:p w14:paraId="7660302A"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TVT Passenger Trips</w:t>
            </w:r>
          </w:p>
        </w:tc>
        <w:tc>
          <w:tcPr>
            <w:tcW w:w="2699" w:type="dxa"/>
          </w:tcPr>
          <w:p w14:paraId="6324AC8C"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26,603</w:t>
            </w:r>
          </w:p>
        </w:tc>
      </w:tr>
      <w:tr w:rsidR="004D35E1" w:rsidRPr="00227E17" w14:paraId="6B76699A" w14:textId="77777777" w:rsidTr="00835D03">
        <w:trPr>
          <w:trHeight w:hRule="exact" w:val="360"/>
        </w:trPr>
        <w:tc>
          <w:tcPr>
            <w:tcW w:w="4144" w:type="dxa"/>
          </w:tcPr>
          <w:p w14:paraId="3E5F8A48"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Cost Per Trip</w:t>
            </w:r>
          </w:p>
        </w:tc>
        <w:tc>
          <w:tcPr>
            <w:tcW w:w="2699" w:type="dxa"/>
          </w:tcPr>
          <w:p w14:paraId="7248BC8D"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$7.78</w:t>
            </w:r>
          </w:p>
        </w:tc>
      </w:tr>
      <w:tr w:rsidR="004D35E1" w:rsidRPr="00227E17" w14:paraId="19A06C43" w14:textId="77777777" w:rsidTr="00835D03">
        <w:trPr>
          <w:trHeight w:hRule="exact" w:val="360"/>
        </w:trPr>
        <w:tc>
          <w:tcPr>
            <w:tcW w:w="4144" w:type="dxa"/>
          </w:tcPr>
          <w:p w14:paraId="38BE26DE"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Revenue Service Hours</w:t>
            </w:r>
          </w:p>
        </w:tc>
        <w:tc>
          <w:tcPr>
            <w:tcW w:w="2699" w:type="dxa"/>
          </w:tcPr>
          <w:p w14:paraId="71E5D81B"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13,608</w:t>
            </w:r>
          </w:p>
        </w:tc>
      </w:tr>
      <w:tr w:rsidR="004D35E1" w:rsidRPr="00227E17" w14:paraId="76F8AB29" w14:textId="77777777" w:rsidTr="00835D03">
        <w:trPr>
          <w:trHeight w:hRule="exact" w:val="360"/>
        </w:trPr>
        <w:tc>
          <w:tcPr>
            <w:tcW w:w="4144" w:type="dxa"/>
          </w:tcPr>
          <w:p w14:paraId="3A6601E9"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Revenue Miles</w:t>
            </w:r>
          </w:p>
        </w:tc>
        <w:tc>
          <w:tcPr>
            <w:tcW w:w="2699" w:type="dxa"/>
          </w:tcPr>
          <w:p w14:paraId="76640AA1" w14:textId="77777777" w:rsidR="004D35E1" w:rsidRPr="00227E17" w:rsidRDefault="004D35E1" w:rsidP="00B43F14">
            <w:pPr>
              <w:widowControl w:val="0"/>
              <w:autoSpaceDE w:val="0"/>
              <w:autoSpaceDN w:val="0"/>
              <w:spacing w:after="0" w:line="240" w:lineRule="auto"/>
              <w:ind w:left="100"/>
              <w:rPr>
                <w:rFonts w:eastAsia="Franklin Gothic Book" w:cs="Franklin Gothic Book"/>
              </w:rPr>
            </w:pPr>
            <w:r w:rsidRPr="00227E17">
              <w:rPr>
                <w:rFonts w:eastAsia="Franklin Gothic Book" w:cs="Franklin Gothic Book"/>
              </w:rPr>
              <w:t>139,327</w:t>
            </w:r>
          </w:p>
        </w:tc>
      </w:tr>
    </w:tbl>
    <w:p w14:paraId="6B7411A9" w14:textId="77777777" w:rsidR="00035CCC" w:rsidRDefault="004D35E1" w:rsidP="00035CCC">
      <w:pPr>
        <w:keepNext/>
        <w:widowControl w:val="0"/>
        <w:autoSpaceDE w:val="0"/>
        <w:autoSpaceDN w:val="0"/>
        <w:spacing w:after="0" w:line="240" w:lineRule="auto"/>
        <w:ind w:left="100"/>
      </w:pPr>
      <w:r w:rsidRPr="00227E17">
        <w:rPr>
          <w:rFonts w:eastAsia="Franklin Gothic Book" w:cs="Franklin Gothic Book"/>
          <w:noProof/>
          <w:sz w:val="20"/>
        </w:rPr>
        <w:drawing>
          <wp:inline distT="0" distB="0" distL="0" distR="0" wp14:anchorId="506DC10A" wp14:editId="01E8A047">
            <wp:extent cx="6363048" cy="3226974"/>
            <wp:effectExtent l="0" t="0" r="0" b="0"/>
            <wp:docPr id="31" name="image16.png" descr="Figure 27: Shows the number of rides and service hours for the Treasure Valley Transit program in fiscal year 2017, 2018,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descr="Figure 27: Shows the number of rides and service hours for the Treasure Valley Transit program in fiscal year 2017, 2018, 2019."/>
                    <pic:cNvPicPr/>
                  </pic:nvPicPr>
                  <pic:blipFill>
                    <a:blip r:embed="rId63" cstate="print"/>
                    <a:stretch>
                      <a:fillRect/>
                    </a:stretch>
                  </pic:blipFill>
                  <pic:spPr>
                    <a:xfrm>
                      <a:off x="0" y="0"/>
                      <a:ext cx="6363048" cy="3226974"/>
                    </a:xfrm>
                    <a:prstGeom prst="rect">
                      <a:avLst/>
                    </a:prstGeom>
                  </pic:spPr>
                </pic:pic>
              </a:graphicData>
            </a:graphic>
          </wp:inline>
        </w:drawing>
      </w:r>
    </w:p>
    <w:p w14:paraId="5B96151F" w14:textId="7B866A45" w:rsidR="004D35E1" w:rsidRPr="00227E17" w:rsidRDefault="00035CCC" w:rsidP="00035CCC">
      <w:pPr>
        <w:pStyle w:val="Caption"/>
        <w:rPr>
          <w:rFonts w:eastAsia="Franklin Gothic Book" w:cs="Franklin Gothic Book"/>
          <w:sz w:val="20"/>
        </w:rPr>
      </w:pPr>
      <w:r>
        <w:t>Figure</w:t>
      </w:r>
      <w:r w:rsidR="00D3156D">
        <w:t xml:space="preserve"> 27</w:t>
      </w:r>
      <w:r>
        <w:t xml:space="preserve">: </w:t>
      </w:r>
      <w:r w:rsidR="00D3156D">
        <w:t>S</w:t>
      </w:r>
      <w:r w:rsidRPr="00367F05">
        <w:t xml:space="preserve">hows the number of rides and service hours for the </w:t>
      </w:r>
      <w:r>
        <w:t>Treasure Valley Transit</w:t>
      </w:r>
      <w:r w:rsidRPr="00367F05">
        <w:t xml:space="preserve"> program in fiscal year</w:t>
      </w:r>
      <w:r w:rsidR="00D405C2">
        <w:t>s</w:t>
      </w:r>
      <w:r w:rsidRPr="00367F05">
        <w:t xml:space="preserve"> 2017, 2018, 2019.</w:t>
      </w:r>
    </w:p>
    <w:p w14:paraId="27B53B27" w14:textId="77777777" w:rsidR="004D35E1" w:rsidRPr="00227E17" w:rsidRDefault="004D35E1" w:rsidP="004D35E1">
      <w:pPr>
        <w:widowControl w:val="0"/>
        <w:autoSpaceDE w:val="0"/>
        <w:autoSpaceDN w:val="0"/>
        <w:spacing w:before="5" w:after="0" w:line="240" w:lineRule="auto"/>
        <w:rPr>
          <w:rFonts w:eastAsia="Franklin Gothic Book" w:cs="Franklin Gothic Book"/>
          <w:sz w:val="10"/>
        </w:rPr>
      </w:pPr>
    </w:p>
    <w:p w14:paraId="6EAB086E" w14:textId="0B6B2A6D" w:rsidR="004D35E1" w:rsidRPr="00227E17" w:rsidRDefault="004D35E1" w:rsidP="004D35E1">
      <w:pPr>
        <w:widowControl w:val="0"/>
        <w:autoSpaceDE w:val="0"/>
        <w:autoSpaceDN w:val="0"/>
        <w:spacing w:before="100" w:after="0"/>
        <w:ind w:left="100" w:right="165"/>
        <w:rPr>
          <w:rFonts w:eastAsia="Franklin Gothic Book" w:cs="Franklin Gothic Book"/>
        </w:rPr>
      </w:pPr>
      <w:r w:rsidRPr="00227E17">
        <w:rPr>
          <w:rFonts w:eastAsia="Franklin Gothic Book" w:cs="Franklin Gothic Book"/>
        </w:rPr>
        <w:t xml:space="preserve">Treasure Valley Transit partners with VRT in serving seniors and persons with disabilities. TVT has </w:t>
      </w:r>
      <w:r w:rsidR="00035CCC" w:rsidRPr="00227E17">
        <w:rPr>
          <w:rFonts w:eastAsia="Franklin Gothic Book" w:cs="Franklin Gothic Book"/>
        </w:rPr>
        <w:t>expressed</w:t>
      </w:r>
      <w:r w:rsidRPr="00227E17">
        <w:rPr>
          <w:rFonts w:eastAsia="Franklin Gothic Book" w:cs="Franklin Gothic Book"/>
        </w:rPr>
        <w:t xml:space="preserve"> an interest in being a part of expanded service as described in Valley Connect 2.0. Potential Canyon County passengers who do not meet eligibility for ADA Paratransit Service and are unable to access </w:t>
      </w:r>
      <w:proofErr w:type="spellStart"/>
      <w:r w:rsidRPr="00227E17">
        <w:rPr>
          <w:rFonts w:eastAsia="Franklin Gothic Book" w:cs="Franklin Gothic Book"/>
        </w:rPr>
        <w:t>ValleyRide</w:t>
      </w:r>
      <w:proofErr w:type="spellEnd"/>
      <w:r w:rsidRPr="00227E17">
        <w:rPr>
          <w:rFonts w:eastAsia="Franklin Gothic Book" w:cs="Franklin Gothic Book"/>
        </w:rPr>
        <w:t xml:space="preserve"> fixed route service would benefit from this expanded service.</w:t>
      </w:r>
    </w:p>
    <w:p w14:paraId="3B52CB70" w14:textId="77777777" w:rsidR="009E74A6" w:rsidRDefault="009E74A6">
      <w:pPr>
        <w:rPr>
          <w:rFonts w:eastAsiaTheme="majorEastAsia" w:cstheme="majorBidi"/>
          <w:b/>
          <w:sz w:val="28"/>
          <w:szCs w:val="32"/>
        </w:rPr>
      </w:pPr>
      <w:r>
        <w:br w:type="page"/>
      </w:r>
    </w:p>
    <w:p w14:paraId="49E647F3" w14:textId="652AF055" w:rsidR="00FD1A15" w:rsidRDefault="00852C14" w:rsidP="00FD1A15">
      <w:pPr>
        <w:pStyle w:val="Heading3"/>
      </w:pPr>
      <w:bookmarkStart w:id="49" w:name="_Toc111473463"/>
      <w:r w:rsidRPr="00227E17">
        <w:lastRenderedPageBreak/>
        <w:t xml:space="preserve">Appendix </w:t>
      </w:r>
      <w:r w:rsidR="00035CCC">
        <w:t>B</w:t>
      </w:r>
      <w:r w:rsidR="003955DB" w:rsidRPr="00227E17">
        <w:t xml:space="preserve"> </w:t>
      </w:r>
      <w:r w:rsidR="00FD1A15" w:rsidRPr="00227E17">
        <w:rPr>
          <w:color w:val="1F4E79"/>
        </w:rPr>
        <w:t xml:space="preserve">| </w:t>
      </w:r>
      <w:r w:rsidR="00FD1A15" w:rsidRPr="00227E17">
        <w:t>Survey 1: Community Advocate Survey</w:t>
      </w:r>
      <w:bookmarkEnd w:id="49"/>
    </w:p>
    <w:p w14:paraId="4FFB2995" w14:textId="278814F3" w:rsidR="00035CCC" w:rsidRDefault="008121E1" w:rsidP="00035CCC">
      <w:r>
        <w:t>This section includ</w:t>
      </w:r>
      <w:r w:rsidR="00B64134">
        <w:t xml:space="preserve">es questions from </w:t>
      </w:r>
      <w:r>
        <w:t xml:space="preserve">the </w:t>
      </w:r>
      <w:r w:rsidR="00B64134">
        <w:t xml:space="preserve">Community Advocate </w:t>
      </w:r>
      <w:r>
        <w:t>survey</w:t>
      </w:r>
      <w:r w:rsidR="00B64134">
        <w:t xml:space="preserve">. The survey was </w:t>
      </w:r>
      <w:r>
        <w:t>distributed in September and October 2021</w:t>
      </w:r>
      <w:r w:rsidR="00B64134">
        <w:t>. For readability, not all explanatory materials are included.</w:t>
      </w:r>
    </w:p>
    <w:p w14:paraId="4AE504BF" w14:textId="3011C86A" w:rsidR="008121E1" w:rsidRDefault="008121E1" w:rsidP="005B349A">
      <w:pPr>
        <w:pStyle w:val="ListParagraph"/>
        <w:numPr>
          <w:ilvl w:val="0"/>
          <w:numId w:val="36"/>
        </w:numPr>
      </w:pPr>
      <w:r>
        <w:t>Please write your name below.</w:t>
      </w:r>
    </w:p>
    <w:p w14:paraId="35426326" w14:textId="06DEA13C" w:rsidR="008121E1" w:rsidRDefault="008121E1" w:rsidP="005B349A">
      <w:pPr>
        <w:pStyle w:val="ListParagraph"/>
        <w:numPr>
          <w:ilvl w:val="0"/>
          <w:numId w:val="36"/>
        </w:numPr>
      </w:pPr>
      <w:r>
        <w:t>Please write your email address below.</w:t>
      </w:r>
    </w:p>
    <w:p w14:paraId="25DC3146" w14:textId="688B6CDA" w:rsidR="008121E1" w:rsidRDefault="008121E1" w:rsidP="005B349A">
      <w:pPr>
        <w:pStyle w:val="ListParagraph"/>
        <w:numPr>
          <w:ilvl w:val="0"/>
          <w:numId w:val="36"/>
        </w:numPr>
      </w:pPr>
      <w:r>
        <w:t xml:space="preserve">Which group/committee do you belong to? Mark all that apply. </w:t>
      </w:r>
    </w:p>
    <w:p w14:paraId="47DBC335" w14:textId="0F4FBA95" w:rsidR="008121E1" w:rsidRDefault="008121E1" w:rsidP="005B349A">
      <w:pPr>
        <w:pStyle w:val="ListParagraph"/>
        <w:numPr>
          <w:ilvl w:val="1"/>
          <w:numId w:val="36"/>
        </w:numPr>
      </w:pPr>
      <w:r>
        <w:t>Regional Advisory Committee</w:t>
      </w:r>
    </w:p>
    <w:p w14:paraId="00B5A466" w14:textId="57AFBB7A" w:rsidR="008121E1" w:rsidRDefault="008121E1" w:rsidP="005B349A">
      <w:pPr>
        <w:pStyle w:val="ListParagraph"/>
        <w:numPr>
          <w:ilvl w:val="1"/>
          <w:numId w:val="36"/>
        </w:numPr>
      </w:pPr>
      <w:r>
        <w:t>Ada County Highway district ADA Advisory Committee</w:t>
      </w:r>
    </w:p>
    <w:p w14:paraId="0BB817AE" w14:textId="7E9302A1" w:rsidR="008121E1" w:rsidRDefault="008121E1" w:rsidP="005B349A">
      <w:pPr>
        <w:pStyle w:val="ListParagraph"/>
        <w:numPr>
          <w:ilvl w:val="1"/>
          <w:numId w:val="36"/>
        </w:numPr>
      </w:pPr>
      <w:r>
        <w:t>Public Transportation Provider Group</w:t>
      </w:r>
    </w:p>
    <w:p w14:paraId="68D8D96A" w14:textId="35390A8B" w:rsidR="008121E1" w:rsidRDefault="008121E1" w:rsidP="005B349A">
      <w:pPr>
        <w:pStyle w:val="ListParagraph"/>
        <w:numPr>
          <w:ilvl w:val="1"/>
          <w:numId w:val="36"/>
        </w:numPr>
      </w:pPr>
      <w:r>
        <w:t xml:space="preserve">Other </w:t>
      </w:r>
    </w:p>
    <w:p w14:paraId="5313B007" w14:textId="6546BA75" w:rsidR="008121E1" w:rsidRDefault="008121E1" w:rsidP="005B349A">
      <w:pPr>
        <w:pStyle w:val="ListParagraph"/>
        <w:numPr>
          <w:ilvl w:val="0"/>
          <w:numId w:val="36"/>
        </w:numPr>
      </w:pPr>
      <w:r>
        <w:t>Who do you represent in the group/committee?</w:t>
      </w:r>
    </w:p>
    <w:p w14:paraId="656BF7DD" w14:textId="55540329" w:rsidR="008121E1" w:rsidRDefault="008121E1" w:rsidP="005B349A">
      <w:pPr>
        <w:pStyle w:val="ListParagraph"/>
        <w:numPr>
          <w:ilvl w:val="0"/>
          <w:numId w:val="36"/>
        </w:numPr>
      </w:pPr>
      <w:r>
        <w:t>Would you be willing to help us reach out to the population you represent?</w:t>
      </w:r>
    </w:p>
    <w:p w14:paraId="130A1EBA" w14:textId="0B33A577" w:rsidR="008121E1" w:rsidRDefault="008121E1" w:rsidP="005B349A">
      <w:pPr>
        <w:pStyle w:val="ListParagraph"/>
        <w:numPr>
          <w:ilvl w:val="1"/>
          <w:numId w:val="36"/>
        </w:numPr>
      </w:pPr>
      <w:r>
        <w:t>Yes</w:t>
      </w:r>
    </w:p>
    <w:p w14:paraId="575F80D3" w14:textId="27A0C766" w:rsidR="008121E1" w:rsidRDefault="008121E1" w:rsidP="005B349A">
      <w:pPr>
        <w:pStyle w:val="ListParagraph"/>
        <w:numPr>
          <w:ilvl w:val="1"/>
          <w:numId w:val="36"/>
        </w:numPr>
      </w:pPr>
      <w:r>
        <w:t>No</w:t>
      </w:r>
    </w:p>
    <w:p w14:paraId="5E0E6A85" w14:textId="71719329" w:rsidR="008121E1" w:rsidRDefault="008121E1" w:rsidP="005B349A">
      <w:pPr>
        <w:pStyle w:val="ListParagraph"/>
        <w:numPr>
          <w:ilvl w:val="0"/>
          <w:numId w:val="36"/>
        </w:numPr>
      </w:pPr>
      <w:r>
        <w:t xml:space="preserve">If you answered yes, please mark </w:t>
      </w:r>
      <w:r w:rsidR="009E74A6">
        <w:t>the</w:t>
      </w:r>
      <w:r>
        <w:t xml:space="preserve"> best way to contact you. </w:t>
      </w:r>
    </w:p>
    <w:p w14:paraId="6E56E3A1" w14:textId="3258150F" w:rsidR="008121E1" w:rsidRDefault="008121E1" w:rsidP="005B349A">
      <w:pPr>
        <w:pStyle w:val="ListParagraph"/>
        <w:numPr>
          <w:ilvl w:val="1"/>
          <w:numId w:val="36"/>
        </w:numPr>
      </w:pPr>
      <w:r>
        <w:t>Phone</w:t>
      </w:r>
    </w:p>
    <w:p w14:paraId="782CC0CE" w14:textId="5AAD7E47" w:rsidR="008121E1" w:rsidRDefault="008121E1" w:rsidP="005B349A">
      <w:pPr>
        <w:pStyle w:val="ListParagraph"/>
        <w:numPr>
          <w:ilvl w:val="1"/>
          <w:numId w:val="36"/>
        </w:numPr>
      </w:pPr>
      <w:r>
        <w:t>Email</w:t>
      </w:r>
    </w:p>
    <w:p w14:paraId="4CD252C4" w14:textId="5CD8E244" w:rsidR="008121E1" w:rsidRDefault="008121E1" w:rsidP="005B349A">
      <w:pPr>
        <w:pStyle w:val="ListParagraph"/>
        <w:numPr>
          <w:ilvl w:val="1"/>
          <w:numId w:val="36"/>
        </w:numPr>
      </w:pPr>
      <w:r>
        <w:t>Video</w:t>
      </w:r>
    </w:p>
    <w:p w14:paraId="076D2A2A" w14:textId="131EF0A7" w:rsidR="008121E1" w:rsidRDefault="008121E1" w:rsidP="005B349A">
      <w:pPr>
        <w:pStyle w:val="ListParagraph"/>
        <w:numPr>
          <w:ilvl w:val="1"/>
          <w:numId w:val="36"/>
        </w:numPr>
      </w:pPr>
      <w:r>
        <w:t>Other</w:t>
      </w:r>
    </w:p>
    <w:p w14:paraId="2502F78F" w14:textId="172B4147" w:rsidR="008121E1" w:rsidRDefault="008121E1" w:rsidP="005B349A">
      <w:pPr>
        <w:pStyle w:val="ListParagraph"/>
        <w:numPr>
          <w:ilvl w:val="0"/>
          <w:numId w:val="36"/>
        </w:numPr>
      </w:pPr>
      <w:r>
        <w:t xml:space="preserve">If you would like to be contacted by phone, please write the number at which to contact you below. </w:t>
      </w:r>
    </w:p>
    <w:p w14:paraId="71740919" w14:textId="4FADDB30" w:rsidR="008121E1" w:rsidRDefault="008121E1" w:rsidP="005B349A">
      <w:pPr>
        <w:pStyle w:val="ListParagraph"/>
        <w:numPr>
          <w:ilvl w:val="0"/>
          <w:numId w:val="36"/>
        </w:numPr>
      </w:pPr>
      <w:r>
        <w:t xml:space="preserve">Please list organizations in the Treasure Valley that serve the population you represent. </w:t>
      </w:r>
    </w:p>
    <w:p w14:paraId="5BBE8FDC" w14:textId="75BB330F" w:rsidR="008121E1" w:rsidRDefault="008121E1" w:rsidP="005B349A">
      <w:pPr>
        <w:pStyle w:val="ListParagraph"/>
        <w:numPr>
          <w:ilvl w:val="0"/>
          <w:numId w:val="36"/>
        </w:numPr>
      </w:pPr>
      <w:r>
        <w:t xml:space="preserve">What difficulties does the population you represent face when </w:t>
      </w:r>
      <w:r w:rsidR="009E74A6">
        <w:t>riding</w:t>
      </w:r>
      <w:r>
        <w:t xml:space="preserve"> public </w:t>
      </w:r>
      <w:r w:rsidR="009E74A6">
        <w:t>transit</w:t>
      </w:r>
      <w:r>
        <w:t>?</w:t>
      </w:r>
    </w:p>
    <w:p w14:paraId="41CEC17D" w14:textId="62C03C74" w:rsidR="008121E1" w:rsidRDefault="008121E1" w:rsidP="005B349A">
      <w:pPr>
        <w:pStyle w:val="ListParagraph"/>
        <w:numPr>
          <w:ilvl w:val="0"/>
          <w:numId w:val="36"/>
        </w:numPr>
      </w:pPr>
      <w:r>
        <w:t>What changes or trends do you see occurring that might affect transportation services (</w:t>
      </w:r>
      <w:r w:rsidR="009E74A6">
        <w:t>demographics</w:t>
      </w:r>
      <w:r>
        <w:t>, employment, housing, land development, technology)?</w:t>
      </w:r>
    </w:p>
    <w:p w14:paraId="54A3DFD6" w14:textId="4B5DDE8A" w:rsidR="008121E1" w:rsidRDefault="008121E1" w:rsidP="005B349A">
      <w:pPr>
        <w:pStyle w:val="ListParagraph"/>
        <w:numPr>
          <w:ilvl w:val="0"/>
          <w:numId w:val="36"/>
        </w:numPr>
      </w:pPr>
      <w:r>
        <w:t xml:space="preserve">What infrastructure improvements would you suggest </w:t>
      </w:r>
      <w:proofErr w:type="gramStart"/>
      <w:r w:rsidR="009E74A6">
        <w:t xml:space="preserve">to </w:t>
      </w:r>
      <w:r>
        <w:t>improve</w:t>
      </w:r>
      <w:proofErr w:type="gramEnd"/>
      <w:r>
        <w:t xml:space="preserve"> access to </w:t>
      </w:r>
      <w:r w:rsidR="009E74A6">
        <w:t>transit</w:t>
      </w:r>
      <w:r>
        <w:t xml:space="preserve"> services (e.g., information, technology, programmatic supports, ADA, and/or other hard infrastructure improvements)? </w:t>
      </w:r>
    </w:p>
    <w:p w14:paraId="5DD48113" w14:textId="70E6AF6C" w:rsidR="008121E1" w:rsidRDefault="008121E1" w:rsidP="005B349A">
      <w:pPr>
        <w:pStyle w:val="ListParagraph"/>
        <w:numPr>
          <w:ilvl w:val="0"/>
          <w:numId w:val="36"/>
        </w:numPr>
      </w:pPr>
      <w:r>
        <w:t xml:space="preserve">What service improvements or expansions would you suggest </w:t>
      </w:r>
      <w:proofErr w:type="gramStart"/>
      <w:r w:rsidR="009E74A6">
        <w:t>to</w:t>
      </w:r>
      <w:r>
        <w:t xml:space="preserve"> improve</w:t>
      </w:r>
      <w:proofErr w:type="gramEnd"/>
      <w:r>
        <w:t xml:space="preserve"> access to transit services?</w:t>
      </w:r>
    </w:p>
    <w:p w14:paraId="4A1CEA51" w14:textId="5293F3C7" w:rsidR="008121E1" w:rsidRDefault="008121E1" w:rsidP="005B349A">
      <w:pPr>
        <w:pStyle w:val="ListParagraph"/>
        <w:numPr>
          <w:ilvl w:val="0"/>
          <w:numId w:val="36"/>
        </w:numPr>
      </w:pPr>
      <w:r>
        <w:t>How would you suggest to better coordinated transit service between different organizations?</w:t>
      </w:r>
    </w:p>
    <w:p w14:paraId="10FC0A4A" w14:textId="0F2AB959" w:rsidR="008121E1" w:rsidRDefault="008121E1" w:rsidP="005B349A">
      <w:pPr>
        <w:pStyle w:val="ListParagraph"/>
        <w:numPr>
          <w:ilvl w:val="0"/>
          <w:numId w:val="36"/>
        </w:numPr>
      </w:pPr>
      <w:r>
        <w:t>What ideas do you have for future transportation studies or technical analyses?</w:t>
      </w:r>
    </w:p>
    <w:p w14:paraId="6B839E8C" w14:textId="740D4F3F" w:rsidR="008121E1" w:rsidRPr="00035CCC" w:rsidRDefault="008121E1" w:rsidP="005B349A">
      <w:pPr>
        <w:pStyle w:val="ListParagraph"/>
        <w:numPr>
          <w:ilvl w:val="0"/>
          <w:numId w:val="36"/>
        </w:numPr>
      </w:pPr>
      <w:r>
        <w:t>Please write any additional comments you may have below (anecdotal evidence, etc.)</w:t>
      </w:r>
    </w:p>
    <w:p w14:paraId="4E1C7A00" w14:textId="1EB708CD" w:rsidR="00FD1A15" w:rsidRPr="00227E17" w:rsidRDefault="00FD1A15" w:rsidP="00FD1A15"/>
    <w:p w14:paraId="35812D57" w14:textId="77777777" w:rsidR="00FD1A15" w:rsidRPr="00227E17" w:rsidRDefault="00FD1A15" w:rsidP="00FD1A15"/>
    <w:p w14:paraId="628D2EC6" w14:textId="6ED9731E" w:rsidR="004D35E1" w:rsidRDefault="00852C14" w:rsidP="005229C4">
      <w:pPr>
        <w:pStyle w:val="Heading3"/>
      </w:pPr>
      <w:bookmarkStart w:id="50" w:name="_Toc111473464"/>
      <w:r w:rsidRPr="00227E17">
        <w:lastRenderedPageBreak/>
        <w:t xml:space="preserve">Appendix </w:t>
      </w:r>
      <w:r w:rsidR="00E51AC8" w:rsidRPr="00227E17">
        <w:t>C</w:t>
      </w:r>
      <w:r w:rsidR="003955DB" w:rsidRPr="00227E17">
        <w:t xml:space="preserve"> </w:t>
      </w:r>
      <w:r w:rsidR="001A4D0E" w:rsidRPr="00227E17">
        <w:rPr>
          <w:color w:val="1F4E79"/>
        </w:rPr>
        <w:t>|</w:t>
      </w:r>
      <w:r w:rsidR="004D35E1" w:rsidRPr="00227E17">
        <w:t xml:space="preserve"> </w:t>
      </w:r>
      <w:r w:rsidR="00FD1A15" w:rsidRPr="00227E17">
        <w:t>Survey 2</w:t>
      </w:r>
      <w:r w:rsidR="004D35E1" w:rsidRPr="00227E17">
        <w:t>: Stakeholder Survey</w:t>
      </w:r>
      <w:bookmarkEnd w:id="50"/>
    </w:p>
    <w:p w14:paraId="332A37F1" w14:textId="5210A9CC" w:rsidR="00B64134" w:rsidRDefault="00B64134" w:rsidP="00B64134">
      <w:r>
        <w:t>This section includes questions from the Stakeholder survey. The survey was distributed in September and October 2021. For readability, not all explanatory materials are included.</w:t>
      </w:r>
    </w:p>
    <w:p w14:paraId="222F0EC8" w14:textId="0B3E48C4" w:rsidR="00B64134" w:rsidRDefault="00B64134" w:rsidP="005B349A">
      <w:pPr>
        <w:pStyle w:val="ListParagraph"/>
        <w:numPr>
          <w:ilvl w:val="0"/>
          <w:numId w:val="37"/>
        </w:numPr>
      </w:pPr>
      <w:r>
        <w:t>Which of the following populations do you identify with?</w:t>
      </w:r>
    </w:p>
    <w:p w14:paraId="6F7A47CA" w14:textId="276D11C5" w:rsidR="00B64134" w:rsidRDefault="00B64134" w:rsidP="005B349A">
      <w:pPr>
        <w:pStyle w:val="ListParagraph"/>
        <w:numPr>
          <w:ilvl w:val="1"/>
          <w:numId w:val="37"/>
        </w:numPr>
      </w:pPr>
      <w:r>
        <w:t>Older Adults</w:t>
      </w:r>
    </w:p>
    <w:p w14:paraId="1E4F757B" w14:textId="3EE50D58" w:rsidR="00B64134" w:rsidRDefault="00B64134" w:rsidP="005B349A">
      <w:pPr>
        <w:pStyle w:val="ListParagraph"/>
        <w:numPr>
          <w:ilvl w:val="1"/>
          <w:numId w:val="37"/>
        </w:numPr>
      </w:pPr>
      <w:r>
        <w:t>Individuals with a disability</w:t>
      </w:r>
    </w:p>
    <w:p w14:paraId="743DCA86" w14:textId="3F9FD20E" w:rsidR="00B64134" w:rsidRDefault="00B64134" w:rsidP="005B349A">
      <w:pPr>
        <w:pStyle w:val="ListParagraph"/>
        <w:numPr>
          <w:ilvl w:val="1"/>
          <w:numId w:val="37"/>
        </w:numPr>
      </w:pPr>
      <w:r>
        <w:t>Individuals with Low-Income</w:t>
      </w:r>
    </w:p>
    <w:p w14:paraId="714A46E3" w14:textId="5BAE0AE5" w:rsidR="00B64134" w:rsidRDefault="00B64134" w:rsidP="005B349A">
      <w:pPr>
        <w:pStyle w:val="ListParagraph"/>
        <w:numPr>
          <w:ilvl w:val="1"/>
          <w:numId w:val="37"/>
        </w:numPr>
      </w:pPr>
      <w:r>
        <w:t>English Language Learners</w:t>
      </w:r>
    </w:p>
    <w:p w14:paraId="3EE4DDF7" w14:textId="47878123" w:rsidR="00B64134" w:rsidRDefault="00B64134" w:rsidP="005B349A">
      <w:pPr>
        <w:pStyle w:val="ListParagraph"/>
        <w:numPr>
          <w:ilvl w:val="1"/>
          <w:numId w:val="37"/>
        </w:numPr>
      </w:pPr>
      <w:r>
        <w:t>Other</w:t>
      </w:r>
    </w:p>
    <w:p w14:paraId="36139500" w14:textId="51C5BDD9" w:rsidR="00B64134" w:rsidRDefault="00B64134" w:rsidP="005B349A">
      <w:pPr>
        <w:pStyle w:val="ListParagraph"/>
        <w:numPr>
          <w:ilvl w:val="0"/>
          <w:numId w:val="37"/>
        </w:numPr>
      </w:pPr>
      <w:r>
        <w:t>If you do not currently drive a personal vehicle, please explain why by marking the choice(s) that apply to you.</w:t>
      </w:r>
    </w:p>
    <w:p w14:paraId="2A1121E6" w14:textId="61A40E24" w:rsidR="00B64134" w:rsidRDefault="00B64134" w:rsidP="005B349A">
      <w:pPr>
        <w:pStyle w:val="ListParagraph"/>
        <w:numPr>
          <w:ilvl w:val="1"/>
          <w:numId w:val="37"/>
        </w:numPr>
      </w:pPr>
      <w:r>
        <w:t>Cannot afford price of maintenance</w:t>
      </w:r>
    </w:p>
    <w:p w14:paraId="6DBF5909" w14:textId="552BEDAE" w:rsidR="00B64134" w:rsidRDefault="00B64134" w:rsidP="005B349A">
      <w:pPr>
        <w:pStyle w:val="ListParagraph"/>
        <w:numPr>
          <w:ilvl w:val="1"/>
          <w:numId w:val="37"/>
        </w:numPr>
      </w:pPr>
      <w:r>
        <w:t>Cannot afford price of fuel</w:t>
      </w:r>
    </w:p>
    <w:p w14:paraId="114A0A79" w14:textId="5285F4E6" w:rsidR="00B64134" w:rsidRDefault="00B64134" w:rsidP="005B349A">
      <w:pPr>
        <w:pStyle w:val="ListParagraph"/>
        <w:numPr>
          <w:ilvl w:val="1"/>
          <w:numId w:val="37"/>
        </w:numPr>
      </w:pPr>
      <w:r>
        <w:t>Feel uncomfortable driving</w:t>
      </w:r>
    </w:p>
    <w:p w14:paraId="7811086C" w14:textId="32C41416" w:rsidR="00B64134" w:rsidRDefault="00B64134" w:rsidP="005B349A">
      <w:pPr>
        <w:pStyle w:val="ListParagraph"/>
        <w:numPr>
          <w:ilvl w:val="1"/>
          <w:numId w:val="37"/>
        </w:numPr>
      </w:pPr>
      <w:r>
        <w:t>Are not physically able to drive</w:t>
      </w:r>
    </w:p>
    <w:p w14:paraId="274351DC" w14:textId="23B951B2" w:rsidR="00B64134" w:rsidRDefault="00B64134" w:rsidP="005B349A">
      <w:pPr>
        <w:pStyle w:val="ListParagraph"/>
        <w:numPr>
          <w:ilvl w:val="1"/>
          <w:numId w:val="37"/>
        </w:numPr>
      </w:pPr>
      <w:r>
        <w:t xml:space="preserve">Do not own a </w:t>
      </w:r>
      <w:r w:rsidR="009E74A6">
        <w:t>vehicle</w:t>
      </w:r>
    </w:p>
    <w:p w14:paraId="066F2A01" w14:textId="3664F889" w:rsidR="00B64134" w:rsidRDefault="00B64134" w:rsidP="005B349A">
      <w:pPr>
        <w:pStyle w:val="ListParagraph"/>
        <w:numPr>
          <w:ilvl w:val="1"/>
          <w:numId w:val="37"/>
        </w:numPr>
      </w:pPr>
      <w:r>
        <w:t>Legally cannot drive</w:t>
      </w:r>
    </w:p>
    <w:p w14:paraId="5A9F7BA1" w14:textId="2DA41061" w:rsidR="00B64134" w:rsidRDefault="00B64134" w:rsidP="005B349A">
      <w:pPr>
        <w:pStyle w:val="ListParagraph"/>
        <w:numPr>
          <w:ilvl w:val="1"/>
          <w:numId w:val="37"/>
        </w:numPr>
      </w:pPr>
      <w:r>
        <w:t>Not applicable. I</w:t>
      </w:r>
      <w:r w:rsidR="007C6C44">
        <w:t xml:space="preserve"> </w:t>
      </w:r>
      <w:proofErr w:type="gramStart"/>
      <w:r w:rsidR="007C6C44">
        <w:t>am a</w:t>
      </w:r>
      <w:r>
        <w:t>ble to</w:t>
      </w:r>
      <w:proofErr w:type="gramEnd"/>
      <w:r>
        <w:t xml:space="preserve"> drive</w:t>
      </w:r>
    </w:p>
    <w:p w14:paraId="3FF1BD1A" w14:textId="5AF938E8" w:rsidR="00B64134" w:rsidRDefault="00B64134" w:rsidP="005B349A">
      <w:pPr>
        <w:pStyle w:val="ListParagraph"/>
        <w:numPr>
          <w:ilvl w:val="0"/>
          <w:numId w:val="37"/>
        </w:numPr>
      </w:pPr>
      <w:r>
        <w:t>Please select the transit services you currently use of have used in the past. If a service is not listed, please specify.</w:t>
      </w:r>
    </w:p>
    <w:p w14:paraId="26090A94" w14:textId="09434545" w:rsidR="00B64134" w:rsidRDefault="00B64134" w:rsidP="005B349A">
      <w:pPr>
        <w:pStyle w:val="ListParagraph"/>
        <w:numPr>
          <w:ilvl w:val="1"/>
          <w:numId w:val="37"/>
        </w:numPr>
      </w:pPr>
      <w:r>
        <w:t xml:space="preserve">Shuttle to </w:t>
      </w:r>
      <w:r w:rsidR="007C6C44">
        <w:t>medical</w:t>
      </w:r>
      <w:r>
        <w:t xml:space="preserve"> services</w:t>
      </w:r>
    </w:p>
    <w:p w14:paraId="1BDEBB86" w14:textId="1B3B4946" w:rsidR="00B64134" w:rsidRDefault="00B64134" w:rsidP="005B349A">
      <w:pPr>
        <w:pStyle w:val="ListParagraph"/>
        <w:numPr>
          <w:ilvl w:val="1"/>
          <w:numId w:val="37"/>
        </w:numPr>
      </w:pPr>
      <w:r>
        <w:t>The bus (</w:t>
      </w:r>
      <w:proofErr w:type="spellStart"/>
      <w:r>
        <w:t>ValleyRide</w:t>
      </w:r>
      <w:proofErr w:type="spellEnd"/>
      <w:r>
        <w:t>)</w:t>
      </w:r>
    </w:p>
    <w:p w14:paraId="4C76CA96" w14:textId="5C6C3891" w:rsidR="00B64134" w:rsidRDefault="00B64134" w:rsidP="005B349A">
      <w:pPr>
        <w:pStyle w:val="ListParagraph"/>
        <w:numPr>
          <w:ilvl w:val="1"/>
          <w:numId w:val="37"/>
        </w:numPr>
      </w:pPr>
      <w:r>
        <w:t>Vanpool services</w:t>
      </w:r>
    </w:p>
    <w:p w14:paraId="3EC2F56F" w14:textId="67160F7B" w:rsidR="00B64134" w:rsidRDefault="007C6C44" w:rsidP="005B349A">
      <w:pPr>
        <w:pStyle w:val="ListParagraph"/>
        <w:numPr>
          <w:ilvl w:val="1"/>
          <w:numId w:val="37"/>
        </w:numPr>
      </w:pPr>
      <w:r>
        <w:t>Discounted</w:t>
      </w:r>
      <w:r w:rsidR="00B64134">
        <w:t xml:space="preserve"> Lyft rides</w:t>
      </w:r>
    </w:p>
    <w:p w14:paraId="0E379475" w14:textId="78B1DAAD" w:rsidR="00B64134" w:rsidRDefault="00B64134" w:rsidP="005B349A">
      <w:pPr>
        <w:pStyle w:val="ListParagraph"/>
        <w:numPr>
          <w:ilvl w:val="1"/>
          <w:numId w:val="37"/>
        </w:numPr>
      </w:pPr>
      <w:r>
        <w:t>None (walk, rides from friends/family, own a car)</w:t>
      </w:r>
    </w:p>
    <w:p w14:paraId="5A1F0E31" w14:textId="799B2ABF" w:rsidR="00B64134" w:rsidRDefault="00B64134" w:rsidP="005B349A">
      <w:pPr>
        <w:pStyle w:val="ListParagraph"/>
        <w:numPr>
          <w:ilvl w:val="1"/>
          <w:numId w:val="37"/>
        </w:numPr>
      </w:pPr>
      <w:r>
        <w:t>Other</w:t>
      </w:r>
    </w:p>
    <w:p w14:paraId="50C3CB1C" w14:textId="4AB2EB64" w:rsidR="00B64134" w:rsidRDefault="00B64134" w:rsidP="005B349A">
      <w:pPr>
        <w:pStyle w:val="ListParagraph"/>
        <w:numPr>
          <w:ilvl w:val="0"/>
          <w:numId w:val="37"/>
        </w:numPr>
      </w:pPr>
      <w:r>
        <w:t xml:space="preserve">How often can you get </w:t>
      </w:r>
      <w:r w:rsidR="007C6C44">
        <w:t>to</w:t>
      </w:r>
      <w:r>
        <w:t xml:space="preserve"> where you need to go using existing transit services?</w:t>
      </w:r>
    </w:p>
    <w:p w14:paraId="2E317673" w14:textId="03195CB6" w:rsidR="00B64134" w:rsidRDefault="00B64134" w:rsidP="005B349A">
      <w:pPr>
        <w:pStyle w:val="ListParagraph"/>
        <w:numPr>
          <w:ilvl w:val="1"/>
          <w:numId w:val="37"/>
        </w:numPr>
      </w:pPr>
      <w:r>
        <w:t>All the time</w:t>
      </w:r>
    </w:p>
    <w:p w14:paraId="7F06679D" w14:textId="01DF6314" w:rsidR="00B64134" w:rsidRDefault="007C6C44" w:rsidP="005B349A">
      <w:pPr>
        <w:pStyle w:val="ListParagraph"/>
        <w:numPr>
          <w:ilvl w:val="1"/>
          <w:numId w:val="37"/>
        </w:numPr>
      </w:pPr>
      <w:r>
        <w:t>Most</w:t>
      </w:r>
      <w:r w:rsidR="00B64134">
        <w:t xml:space="preserve"> </w:t>
      </w:r>
      <w:r>
        <w:t>o</w:t>
      </w:r>
      <w:r w:rsidR="00B64134">
        <w:t>f the time</w:t>
      </w:r>
    </w:p>
    <w:p w14:paraId="297A3AD7" w14:textId="22FEED90" w:rsidR="00B64134" w:rsidRDefault="00B64134" w:rsidP="005B349A">
      <w:pPr>
        <w:pStyle w:val="ListParagraph"/>
        <w:numPr>
          <w:ilvl w:val="1"/>
          <w:numId w:val="37"/>
        </w:numPr>
      </w:pPr>
      <w:r>
        <w:t>Some of the time</w:t>
      </w:r>
    </w:p>
    <w:p w14:paraId="28EC67E8" w14:textId="4F876130" w:rsidR="00B64134" w:rsidRDefault="00B64134" w:rsidP="005B349A">
      <w:pPr>
        <w:pStyle w:val="ListParagraph"/>
        <w:numPr>
          <w:ilvl w:val="1"/>
          <w:numId w:val="37"/>
        </w:numPr>
      </w:pPr>
      <w:r>
        <w:t>Very infrequently</w:t>
      </w:r>
    </w:p>
    <w:p w14:paraId="17A83CE4" w14:textId="7DC6294E" w:rsidR="00B64134" w:rsidRDefault="00B64134" w:rsidP="005B349A">
      <w:pPr>
        <w:pStyle w:val="ListParagraph"/>
        <w:numPr>
          <w:ilvl w:val="1"/>
          <w:numId w:val="37"/>
        </w:numPr>
      </w:pPr>
      <w:r>
        <w:t>Never (I do not use public transit)</w:t>
      </w:r>
    </w:p>
    <w:p w14:paraId="362B7F83" w14:textId="45D1EA2F" w:rsidR="00B64134" w:rsidRDefault="00B64134" w:rsidP="005B349A">
      <w:pPr>
        <w:pStyle w:val="ListParagraph"/>
        <w:numPr>
          <w:ilvl w:val="0"/>
          <w:numId w:val="37"/>
        </w:numPr>
      </w:pPr>
      <w:r>
        <w:t>Where do you need to go? (</w:t>
      </w:r>
      <w:r w:rsidR="007C6C44">
        <w:t>Please</w:t>
      </w:r>
      <w:r>
        <w:t xml:space="preserve"> include time of day)</w:t>
      </w:r>
    </w:p>
    <w:p w14:paraId="67CD12F6" w14:textId="5859DFC1" w:rsidR="00B64134" w:rsidRDefault="00B64134" w:rsidP="005B349A">
      <w:pPr>
        <w:pStyle w:val="ListParagraph"/>
        <w:numPr>
          <w:ilvl w:val="0"/>
          <w:numId w:val="37"/>
        </w:numPr>
      </w:pPr>
      <w:r>
        <w:t>Where do you want to go? (</w:t>
      </w:r>
      <w:r w:rsidR="007C6C44">
        <w:t>Please</w:t>
      </w:r>
      <w:r>
        <w:t xml:space="preserve"> include time of day)</w:t>
      </w:r>
    </w:p>
    <w:p w14:paraId="48309016" w14:textId="76CD87F4" w:rsidR="00B64134" w:rsidRDefault="00B64134" w:rsidP="005B349A">
      <w:pPr>
        <w:pStyle w:val="ListParagraph"/>
        <w:numPr>
          <w:ilvl w:val="0"/>
          <w:numId w:val="37"/>
        </w:numPr>
      </w:pPr>
      <w:r>
        <w:t xml:space="preserve">What difficulties do you have using public transit services? </w:t>
      </w:r>
    </w:p>
    <w:p w14:paraId="45E58C08" w14:textId="6F54753D" w:rsidR="00B64134" w:rsidRDefault="00B64134" w:rsidP="005B349A">
      <w:pPr>
        <w:pStyle w:val="ListParagraph"/>
        <w:numPr>
          <w:ilvl w:val="0"/>
          <w:numId w:val="37"/>
        </w:numPr>
      </w:pPr>
      <w:r>
        <w:t>What infrastructure improvements would help you use transit services? (multi</w:t>
      </w:r>
      <w:r w:rsidR="007C6C44">
        <w:t>-</w:t>
      </w:r>
      <w:r>
        <w:t>lingual signage, benches at bus stops, ADA improvements, technological improvements, etc.)</w:t>
      </w:r>
    </w:p>
    <w:p w14:paraId="14D8960C" w14:textId="47EFCC66" w:rsidR="00B64134" w:rsidRDefault="007C6C44" w:rsidP="005B349A">
      <w:pPr>
        <w:pStyle w:val="ListParagraph"/>
        <w:numPr>
          <w:ilvl w:val="0"/>
          <w:numId w:val="37"/>
        </w:numPr>
      </w:pPr>
      <w:r>
        <w:t>What</w:t>
      </w:r>
      <w:r w:rsidR="00B64134">
        <w:t xml:space="preserve"> service improvements or expansions would help you use public transit services? (</w:t>
      </w:r>
      <w:r>
        <w:t>Service</w:t>
      </w:r>
      <w:r w:rsidR="00B64134">
        <w:t xml:space="preserve"> at certain times, online bus tracking system, </w:t>
      </w:r>
      <w:r>
        <w:t>multi</w:t>
      </w:r>
      <w:r w:rsidR="00B64134">
        <w:t>-lingual services, etc.)</w:t>
      </w:r>
    </w:p>
    <w:p w14:paraId="65D32AC8" w14:textId="4946E213" w:rsidR="00B64134" w:rsidRDefault="00B64134" w:rsidP="005B349A">
      <w:pPr>
        <w:pStyle w:val="ListParagraph"/>
        <w:numPr>
          <w:ilvl w:val="0"/>
          <w:numId w:val="37"/>
        </w:numPr>
      </w:pPr>
      <w:r>
        <w:lastRenderedPageBreak/>
        <w:t>What is your home zip code</w:t>
      </w:r>
      <w:r w:rsidR="009E74A6">
        <w:t>?</w:t>
      </w:r>
    </w:p>
    <w:p w14:paraId="3F5BE159" w14:textId="3EF13E12" w:rsidR="009E74A6" w:rsidRDefault="009E74A6" w:rsidP="005B349A">
      <w:pPr>
        <w:pStyle w:val="ListParagraph"/>
        <w:numPr>
          <w:ilvl w:val="0"/>
          <w:numId w:val="37"/>
        </w:numPr>
      </w:pPr>
      <w:r>
        <w:t>What is your gender?</w:t>
      </w:r>
    </w:p>
    <w:p w14:paraId="47E70A83" w14:textId="427DEAA8" w:rsidR="009E74A6" w:rsidRDefault="009E74A6" w:rsidP="005B349A">
      <w:pPr>
        <w:pStyle w:val="ListParagraph"/>
        <w:numPr>
          <w:ilvl w:val="1"/>
          <w:numId w:val="37"/>
        </w:numPr>
      </w:pPr>
      <w:r>
        <w:t xml:space="preserve">Female </w:t>
      </w:r>
    </w:p>
    <w:p w14:paraId="73A00845" w14:textId="5900789B" w:rsidR="009E74A6" w:rsidRDefault="009E74A6" w:rsidP="005B349A">
      <w:pPr>
        <w:pStyle w:val="ListParagraph"/>
        <w:numPr>
          <w:ilvl w:val="1"/>
          <w:numId w:val="37"/>
        </w:numPr>
      </w:pPr>
      <w:r>
        <w:t>Male</w:t>
      </w:r>
    </w:p>
    <w:p w14:paraId="021FC388" w14:textId="389C804A" w:rsidR="009E74A6" w:rsidRDefault="009E74A6" w:rsidP="005B349A">
      <w:pPr>
        <w:pStyle w:val="ListParagraph"/>
        <w:numPr>
          <w:ilvl w:val="1"/>
          <w:numId w:val="37"/>
        </w:numPr>
      </w:pPr>
      <w:r>
        <w:t>Other</w:t>
      </w:r>
    </w:p>
    <w:p w14:paraId="66F25D03" w14:textId="7B4CFA39" w:rsidR="009E74A6" w:rsidRDefault="009E74A6" w:rsidP="005B349A">
      <w:pPr>
        <w:pStyle w:val="ListParagraph"/>
        <w:numPr>
          <w:ilvl w:val="1"/>
          <w:numId w:val="37"/>
        </w:numPr>
      </w:pPr>
      <w:r>
        <w:t>Prefer not to answer</w:t>
      </w:r>
    </w:p>
    <w:p w14:paraId="53285856" w14:textId="2EEB1C96" w:rsidR="009E74A6" w:rsidRDefault="009E74A6" w:rsidP="005B349A">
      <w:pPr>
        <w:pStyle w:val="ListParagraph"/>
        <w:numPr>
          <w:ilvl w:val="0"/>
          <w:numId w:val="37"/>
        </w:numPr>
      </w:pPr>
      <w:r>
        <w:t>What is your age?</w:t>
      </w:r>
    </w:p>
    <w:p w14:paraId="0CB483B5" w14:textId="0FC9B7C7" w:rsidR="009E74A6" w:rsidRDefault="009E74A6" w:rsidP="005B349A">
      <w:pPr>
        <w:pStyle w:val="ListParagraph"/>
        <w:numPr>
          <w:ilvl w:val="1"/>
          <w:numId w:val="37"/>
        </w:numPr>
      </w:pPr>
      <w:r>
        <w:t>Under 21</w:t>
      </w:r>
    </w:p>
    <w:p w14:paraId="489C1958" w14:textId="50912FF5" w:rsidR="009E74A6" w:rsidRDefault="009E74A6" w:rsidP="005B349A">
      <w:pPr>
        <w:pStyle w:val="ListParagraph"/>
        <w:numPr>
          <w:ilvl w:val="1"/>
          <w:numId w:val="37"/>
        </w:numPr>
      </w:pPr>
      <w:r>
        <w:t>22-34</w:t>
      </w:r>
    </w:p>
    <w:p w14:paraId="0E8E976C" w14:textId="5DCE9E25" w:rsidR="009E74A6" w:rsidRDefault="009E74A6" w:rsidP="005B349A">
      <w:pPr>
        <w:pStyle w:val="ListParagraph"/>
        <w:numPr>
          <w:ilvl w:val="1"/>
          <w:numId w:val="37"/>
        </w:numPr>
      </w:pPr>
      <w:r>
        <w:t>35-44</w:t>
      </w:r>
    </w:p>
    <w:p w14:paraId="34883FDB" w14:textId="32FA377B" w:rsidR="009E74A6" w:rsidRDefault="009E74A6" w:rsidP="005B349A">
      <w:pPr>
        <w:pStyle w:val="ListParagraph"/>
        <w:numPr>
          <w:ilvl w:val="1"/>
          <w:numId w:val="37"/>
        </w:numPr>
      </w:pPr>
      <w:r>
        <w:t>45-54</w:t>
      </w:r>
    </w:p>
    <w:p w14:paraId="442F42EC" w14:textId="2179A9A8" w:rsidR="009E74A6" w:rsidRDefault="009E74A6" w:rsidP="005B349A">
      <w:pPr>
        <w:pStyle w:val="ListParagraph"/>
        <w:numPr>
          <w:ilvl w:val="1"/>
          <w:numId w:val="37"/>
        </w:numPr>
      </w:pPr>
      <w:r>
        <w:t>55-64</w:t>
      </w:r>
    </w:p>
    <w:p w14:paraId="536E5D55" w14:textId="785DE32B" w:rsidR="009E74A6" w:rsidRDefault="009E74A6" w:rsidP="005B349A">
      <w:pPr>
        <w:pStyle w:val="ListParagraph"/>
        <w:numPr>
          <w:ilvl w:val="1"/>
          <w:numId w:val="37"/>
        </w:numPr>
      </w:pPr>
      <w:r>
        <w:t>65+</w:t>
      </w:r>
    </w:p>
    <w:p w14:paraId="44E0E29B" w14:textId="46097B71" w:rsidR="009E74A6" w:rsidRDefault="009E74A6" w:rsidP="005B349A">
      <w:pPr>
        <w:pStyle w:val="ListParagraph"/>
        <w:numPr>
          <w:ilvl w:val="1"/>
          <w:numId w:val="37"/>
        </w:numPr>
      </w:pPr>
      <w:r>
        <w:t>Prefer not to answer</w:t>
      </w:r>
    </w:p>
    <w:p w14:paraId="74D18992" w14:textId="0EDA230F" w:rsidR="009E74A6" w:rsidRDefault="009E74A6" w:rsidP="005B349A">
      <w:pPr>
        <w:pStyle w:val="ListParagraph"/>
        <w:numPr>
          <w:ilvl w:val="0"/>
          <w:numId w:val="37"/>
        </w:numPr>
      </w:pPr>
      <w:r>
        <w:t>What is your annual household income?</w:t>
      </w:r>
    </w:p>
    <w:p w14:paraId="617FC040" w14:textId="52762F4E" w:rsidR="009E74A6" w:rsidRDefault="009E74A6" w:rsidP="005B349A">
      <w:pPr>
        <w:pStyle w:val="ListParagraph"/>
        <w:numPr>
          <w:ilvl w:val="1"/>
          <w:numId w:val="37"/>
        </w:numPr>
      </w:pPr>
      <w:r>
        <w:t>Less than $25,000</w:t>
      </w:r>
    </w:p>
    <w:p w14:paraId="1B01B4B4" w14:textId="195F1999" w:rsidR="009E74A6" w:rsidRDefault="009E74A6" w:rsidP="005B349A">
      <w:pPr>
        <w:pStyle w:val="ListParagraph"/>
        <w:numPr>
          <w:ilvl w:val="1"/>
          <w:numId w:val="37"/>
        </w:numPr>
      </w:pPr>
      <w:r>
        <w:t>$25,000-$35,000</w:t>
      </w:r>
    </w:p>
    <w:p w14:paraId="7065CACF" w14:textId="2E2B8677" w:rsidR="009E74A6" w:rsidRDefault="009E74A6" w:rsidP="005B349A">
      <w:pPr>
        <w:pStyle w:val="ListParagraph"/>
        <w:numPr>
          <w:ilvl w:val="1"/>
          <w:numId w:val="37"/>
        </w:numPr>
      </w:pPr>
      <w:r>
        <w:t>$36,000-$45,000</w:t>
      </w:r>
    </w:p>
    <w:p w14:paraId="56D25C8B" w14:textId="6D796AA5" w:rsidR="009E74A6" w:rsidRDefault="009E74A6" w:rsidP="005B349A">
      <w:pPr>
        <w:pStyle w:val="ListParagraph"/>
        <w:numPr>
          <w:ilvl w:val="1"/>
          <w:numId w:val="37"/>
        </w:numPr>
      </w:pPr>
      <w:r>
        <w:t>$46,000-$65,000</w:t>
      </w:r>
    </w:p>
    <w:p w14:paraId="65FD29EF" w14:textId="41344FA1" w:rsidR="009E74A6" w:rsidRDefault="009E74A6" w:rsidP="005B349A">
      <w:pPr>
        <w:pStyle w:val="ListParagraph"/>
        <w:numPr>
          <w:ilvl w:val="1"/>
          <w:numId w:val="37"/>
        </w:numPr>
      </w:pPr>
      <w:r>
        <w:t>$66,000-$85,000</w:t>
      </w:r>
    </w:p>
    <w:p w14:paraId="0EDFA773" w14:textId="41EF6635" w:rsidR="009E74A6" w:rsidRDefault="009E74A6" w:rsidP="005B349A">
      <w:pPr>
        <w:pStyle w:val="ListParagraph"/>
        <w:numPr>
          <w:ilvl w:val="1"/>
          <w:numId w:val="37"/>
        </w:numPr>
      </w:pPr>
      <w:r>
        <w:t>$86,000-or more</w:t>
      </w:r>
    </w:p>
    <w:p w14:paraId="1830DEA4" w14:textId="6A4E0564" w:rsidR="009E74A6" w:rsidRDefault="009E74A6" w:rsidP="005B349A">
      <w:pPr>
        <w:pStyle w:val="ListParagraph"/>
        <w:numPr>
          <w:ilvl w:val="1"/>
          <w:numId w:val="37"/>
        </w:numPr>
      </w:pPr>
      <w:r>
        <w:t>Prefer not to answer</w:t>
      </w:r>
    </w:p>
    <w:p w14:paraId="0D229EC1" w14:textId="0FA554C6" w:rsidR="009E74A6" w:rsidRDefault="009E74A6" w:rsidP="005B349A">
      <w:pPr>
        <w:pStyle w:val="ListParagraph"/>
        <w:numPr>
          <w:ilvl w:val="0"/>
          <w:numId w:val="37"/>
        </w:numPr>
      </w:pPr>
      <w:r>
        <w:t>How do you self-identify by race?</w:t>
      </w:r>
    </w:p>
    <w:p w14:paraId="54B1F34A" w14:textId="6C2DE99C" w:rsidR="009E74A6" w:rsidRDefault="009E74A6" w:rsidP="005B349A">
      <w:pPr>
        <w:pStyle w:val="ListParagraph"/>
        <w:numPr>
          <w:ilvl w:val="1"/>
          <w:numId w:val="37"/>
        </w:numPr>
      </w:pPr>
      <w:r>
        <w:t>White</w:t>
      </w:r>
    </w:p>
    <w:p w14:paraId="3867ECD9" w14:textId="6C512DA6" w:rsidR="009E74A6" w:rsidRDefault="009E74A6" w:rsidP="005B349A">
      <w:pPr>
        <w:pStyle w:val="ListParagraph"/>
        <w:numPr>
          <w:ilvl w:val="1"/>
          <w:numId w:val="37"/>
        </w:numPr>
      </w:pPr>
      <w:r>
        <w:t>Black or African American</w:t>
      </w:r>
    </w:p>
    <w:p w14:paraId="015135D7" w14:textId="0CC59D6B" w:rsidR="009E74A6" w:rsidRDefault="009E74A6" w:rsidP="005B349A">
      <w:pPr>
        <w:pStyle w:val="ListParagraph"/>
        <w:numPr>
          <w:ilvl w:val="1"/>
          <w:numId w:val="37"/>
        </w:numPr>
      </w:pPr>
      <w:r>
        <w:t>Asian or Asian American</w:t>
      </w:r>
    </w:p>
    <w:p w14:paraId="1434B9D0" w14:textId="07322D1A" w:rsidR="009E74A6" w:rsidRDefault="009E74A6" w:rsidP="005B349A">
      <w:pPr>
        <w:pStyle w:val="ListParagraph"/>
        <w:numPr>
          <w:ilvl w:val="1"/>
          <w:numId w:val="37"/>
        </w:numPr>
      </w:pPr>
      <w:r>
        <w:t>American Indian or Alaska Native</w:t>
      </w:r>
    </w:p>
    <w:p w14:paraId="2AF8F5AB" w14:textId="6768788B" w:rsidR="009E74A6" w:rsidRDefault="009E74A6" w:rsidP="005B349A">
      <w:pPr>
        <w:pStyle w:val="ListParagraph"/>
        <w:numPr>
          <w:ilvl w:val="1"/>
          <w:numId w:val="37"/>
        </w:numPr>
      </w:pPr>
      <w:r>
        <w:t xml:space="preserve">Native Hawaiian or </w:t>
      </w:r>
      <w:proofErr w:type="gramStart"/>
      <w:r>
        <w:t>other</w:t>
      </w:r>
      <w:proofErr w:type="gramEnd"/>
      <w:r>
        <w:t xml:space="preserve"> Pacific Islander</w:t>
      </w:r>
    </w:p>
    <w:p w14:paraId="2DE562BC" w14:textId="49D9A7B8" w:rsidR="009E74A6" w:rsidRDefault="009E74A6" w:rsidP="005B349A">
      <w:pPr>
        <w:pStyle w:val="ListParagraph"/>
        <w:numPr>
          <w:ilvl w:val="1"/>
          <w:numId w:val="37"/>
        </w:numPr>
      </w:pPr>
      <w:r>
        <w:t>Another race</w:t>
      </w:r>
    </w:p>
    <w:p w14:paraId="3E040A59" w14:textId="4B3B08F8" w:rsidR="009E74A6" w:rsidRDefault="009E74A6" w:rsidP="005B349A">
      <w:pPr>
        <w:pStyle w:val="ListParagraph"/>
        <w:numPr>
          <w:ilvl w:val="1"/>
          <w:numId w:val="37"/>
        </w:numPr>
      </w:pPr>
      <w:r>
        <w:t>Prefer not to answer</w:t>
      </w:r>
    </w:p>
    <w:p w14:paraId="32D3E87D" w14:textId="1D57330C" w:rsidR="009E74A6" w:rsidRDefault="009E74A6" w:rsidP="005B349A">
      <w:pPr>
        <w:pStyle w:val="ListParagraph"/>
        <w:numPr>
          <w:ilvl w:val="0"/>
          <w:numId w:val="37"/>
        </w:numPr>
      </w:pPr>
      <w:r>
        <w:t>Are you Hispanic or Latino/a/x?</w:t>
      </w:r>
    </w:p>
    <w:p w14:paraId="354E13E0" w14:textId="60DA5F9D" w:rsidR="009E74A6" w:rsidRDefault="009E74A6" w:rsidP="005B349A">
      <w:pPr>
        <w:pStyle w:val="ListParagraph"/>
        <w:numPr>
          <w:ilvl w:val="1"/>
          <w:numId w:val="37"/>
        </w:numPr>
      </w:pPr>
      <w:r>
        <w:t>Yes</w:t>
      </w:r>
    </w:p>
    <w:p w14:paraId="3492EAD8" w14:textId="236BD1D6" w:rsidR="009E74A6" w:rsidRDefault="009E74A6" w:rsidP="005B349A">
      <w:pPr>
        <w:pStyle w:val="ListParagraph"/>
        <w:numPr>
          <w:ilvl w:val="1"/>
          <w:numId w:val="37"/>
        </w:numPr>
      </w:pPr>
      <w:r>
        <w:t>No</w:t>
      </w:r>
    </w:p>
    <w:p w14:paraId="7A5DCCE2" w14:textId="476B7634" w:rsidR="009E74A6" w:rsidRDefault="009E74A6" w:rsidP="005B349A">
      <w:pPr>
        <w:pStyle w:val="ListParagraph"/>
        <w:numPr>
          <w:ilvl w:val="1"/>
          <w:numId w:val="37"/>
        </w:numPr>
      </w:pPr>
      <w:r>
        <w:t>Prefer not to answer</w:t>
      </w:r>
    </w:p>
    <w:p w14:paraId="00A2959E" w14:textId="1743C739" w:rsidR="009E74A6" w:rsidRDefault="009E74A6" w:rsidP="005B349A">
      <w:pPr>
        <w:pStyle w:val="ListParagraph"/>
        <w:numPr>
          <w:ilvl w:val="0"/>
          <w:numId w:val="37"/>
        </w:numPr>
      </w:pPr>
      <w:r>
        <w:t>For English Language Learners Only: How would you rate your English language proficiency?</w:t>
      </w:r>
    </w:p>
    <w:p w14:paraId="1E3E9433" w14:textId="778F6171" w:rsidR="009E74A6" w:rsidRDefault="009E74A6" w:rsidP="005B349A">
      <w:pPr>
        <w:pStyle w:val="ListParagraph"/>
        <w:numPr>
          <w:ilvl w:val="1"/>
          <w:numId w:val="37"/>
        </w:numPr>
      </w:pPr>
      <w:r>
        <w:t>Proficient</w:t>
      </w:r>
    </w:p>
    <w:p w14:paraId="529A22F6" w14:textId="00B44590" w:rsidR="009E74A6" w:rsidRDefault="009E74A6" w:rsidP="005B349A">
      <w:pPr>
        <w:pStyle w:val="ListParagraph"/>
        <w:numPr>
          <w:ilvl w:val="1"/>
          <w:numId w:val="37"/>
        </w:numPr>
      </w:pPr>
      <w:r>
        <w:t>Intermediate</w:t>
      </w:r>
    </w:p>
    <w:p w14:paraId="1EDD66BA" w14:textId="4FEE1EA3" w:rsidR="009E74A6" w:rsidRDefault="009E74A6" w:rsidP="005B349A">
      <w:pPr>
        <w:pStyle w:val="ListParagraph"/>
        <w:numPr>
          <w:ilvl w:val="1"/>
          <w:numId w:val="37"/>
        </w:numPr>
      </w:pPr>
      <w:r>
        <w:t>Basic</w:t>
      </w:r>
    </w:p>
    <w:p w14:paraId="7D1A39A3" w14:textId="1CB548A3" w:rsidR="009E74A6" w:rsidRDefault="009E74A6" w:rsidP="005B349A">
      <w:pPr>
        <w:pStyle w:val="ListParagraph"/>
        <w:numPr>
          <w:ilvl w:val="1"/>
          <w:numId w:val="37"/>
        </w:numPr>
      </w:pPr>
      <w:r>
        <w:t>Below basic</w:t>
      </w:r>
    </w:p>
    <w:p w14:paraId="71B05700" w14:textId="0E9E9F96" w:rsidR="009E74A6" w:rsidRDefault="009E74A6" w:rsidP="005B349A">
      <w:pPr>
        <w:pStyle w:val="ListParagraph"/>
        <w:numPr>
          <w:ilvl w:val="1"/>
          <w:numId w:val="37"/>
        </w:numPr>
      </w:pPr>
      <w:r>
        <w:t>Prefer not to answer</w:t>
      </w:r>
    </w:p>
    <w:p w14:paraId="05783707" w14:textId="3BAB8BB7" w:rsidR="009E74A6" w:rsidRDefault="009E74A6" w:rsidP="005B349A">
      <w:pPr>
        <w:pStyle w:val="ListParagraph"/>
        <w:numPr>
          <w:ilvl w:val="0"/>
          <w:numId w:val="37"/>
        </w:numPr>
      </w:pPr>
      <w:r>
        <w:t>Do you use a ramp or lift to enter/exit a vehicle?</w:t>
      </w:r>
    </w:p>
    <w:p w14:paraId="31F3919B" w14:textId="4309DEEE" w:rsidR="009E74A6" w:rsidRDefault="009E74A6" w:rsidP="005B349A">
      <w:pPr>
        <w:pStyle w:val="ListParagraph"/>
        <w:numPr>
          <w:ilvl w:val="1"/>
          <w:numId w:val="37"/>
        </w:numPr>
      </w:pPr>
      <w:r>
        <w:t>Yes</w:t>
      </w:r>
    </w:p>
    <w:p w14:paraId="6CBA3A42" w14:textId="1ED4D22B" w:rsidR="009E74A6" w:rsidRDefault="009E74A6" w:rsidP="005B349A">
      <w:pPr>
        <w:pStyle w:val="ListParagraph"/>
        <w:numPr>
          <w:ilvl w:val="1"/>
          <w:numId w:val="37"/>
        </w:numPr>
      </w:pPr>
      <w:r>
        <w:t>No</w:t>
      </w:r>
    </w:p>
    <w:p w14:paraId="658F6E32" w14:textId="7DE1C7DA" w:rsidR="009E74A6" w:rsidRDefault="009E74A6" w:rsidP="005B349A">
      <w:pPr>
        <w:pStyle w:val="ListParagraph"/>
        <w:numPr>
          <w:ilvl w:val="1"/>
          <w:numId w:val="37"/>
        </w:numPr>
      </w:pPr>
      <w:r>
        <w:lastRenderedPageBreak/>
        <w:t>Prefer not to answer</w:t>
      </w:r>
    </w:p>
    <w:p w14:paraId="59BCFA71" w14:textId="671C97F1" w:rsidR="009E74A6" w:rsidRDefault="009E74A6" w:rsidP="005B349A">
      <w:pPr>
        <w:pStyle w:val="ListParagraph"/>
        <w:numPr>
          <w:ilvl w:val="0"/>
          <w:numId w:val="37"/>
        </w:numPr>
      </w:pPr>
      <w:r>
        <w:t>Do you require personal assistance to travel? (Personal aide, nurse family member, etc.)</w:t>
      </w:r>
    </w:p>
    <w:p w14:paraId="4EFDDE3A" w14:textId="32FB1A83" w:rsidR="009E74A6" w:rsidRDefault="009E74A6" w:rsidP="005B349A">
      <w:pPr>
        <w:pStyle w:val="ListParagraph"/>
        <w:numPr>
          <w:ilvl w:val="1"/>
          <w:numId w:val="37"/>
        </w:numPr>
      </w:pPr>
      <w:r>
        <w:t>Yes</w:t>
      </w:r>
    </w:p>
    <w:p w14:paraId="6634E0B0" w14:textId="57B08C47" w:rsidR="009E74A6" w:rsidRDefault="009E74A6" w:rsidP="005B349A">
      <w:pPr>
        <w:pStyle w:val="ListParagraph"/>
        <w:numPr>
          <w:ilvl w:val="1"/>
          <w:numId w:val="37"/>
        </w:numPr>
      </w:pPr>
      <w:r>
        <w:t>No</w:t>
      </w:r>
    </w:p>
    <w:p w14:paraId="2B0262C6" w14:textId="4CB68FE8" w:rsidR="009E74A6" w:rsidRDefault="009E74A6" w:rsidP="005B349A">
      <w:pPr>
        <w:pStyle w:val="ListParagraph"/>
        <w:numPr>
          <w:ilvl w:val="1"/>
          <w:numId w:val="37"/>
        </w:numPr>
      </w:pPr>
      <w:r>
        <w:t>Prefer not to answer</w:t>
      </w:r>
    </w:p>
    <w:p w14:paraId="12BB923F" w14:textId="6171DEAA" w:rsidR="009E74A6" w:rsidRPr="00B64134" w:rsidRDefault="009E74A6" w:rsidP="005B349A">
      <w:pPr>
        <w:pStyle w:val="ListParagraph"/>
        <w:numPr>
          <w:ilvl w:val="0"/>
          <w:numId w:val="37"/>
        </w:numPr>
      </w:pPr>
      <w:r>
        <w:t>If you are taking this survey on behalf of someone, please describe your relationship.</w:t>
      </w:r>
    </w:p>
    <w:p w14:paraId="58204A5C" w14:textId="3B4FE665" w:rsidR="004D35E1" w:rsidRPr="00227E17" w:rsidRDefault="004D35E1" w:rsidP="004D35E1">
      <w:pPr>
        <w:widowControl w:val="0"/>
        <w:autoSpaceDE w:val="0"/>
        <w:autoSpaceDN w:val="0"/>
        <w:spacing w:before="100" w:after="0"/>
        <w:ind w:left="100" w:right="165"/>
        <w:rPr>
          <w:rFonts w:eastAsia="Franklin Gothic Book" w:cs="Franklin Gothic Book"/>
        </w:rPr>
      </w:pPr>
    </w:p>
    <w:p w14:paraId="6B0BCC49" w14:textId="525CC7F5" w:rsidR="004D35E1" w:rsidRPr="00227E17" w:rsidRDefault="00D53F12" w:rsidP="003955DB">
      <w:pPr>
        <w:pStyle w:val="Heading3"/>
      </w:pPr>
      <w:r w:rsidRPr="00227E17">
        <w:br w:type="page"/>
      </w:r>
      <w:bookmarkStart w:id="51" w:name="_Toc111473465"/>
      <w:r w:rsidR="00852C14" w:rsidRPr="00227E17">
        <w:lastRenderedPageBreak/>
        <w:t xml:space="preserve">Appendix </w:t>
      </w:r>
      <w:r w:rsidR="003955DB" w:rsidRPr="00227E17">
        <w:t xml:space="preserve">D </w:t>
      </w:r>
      <w:r w:rsidR="003955DB" w:rsidRPr="00227E17">
        <w:rPr>
          <w:color w:val="1F4E79"/>
        </w:rPr>
        <w:t xml:space="preserve">| </w:t>
      </w:r>
      <w:r w:rsidR="008C4024" w:rsidRPr="002F0988">
        <w:rPr>
          <w:bCs/>
          <w:szCs w:val="28"/>
        </w:rPr>
        <w:t>Outreach Process and Public Comment Received</w:t>
      </w:r>
      <w:bookmarkEnd w:id="51"/>
    </w:p>
    <w:p w14:paraId="4337B62F" w14:textId="77777777" w:rsidR="008C4024" w:rsidRPr="002F0988" w:rsidRDefault="008C4024" w:rsidP="008C4024">
      <w:r w:rsidRPr="002F0988">
        <w:t xml:space="preserve">The draft Coordinated Plan was open for public comment from April 15 </w:t>
      </w:r>
      <w:r>
        <w:t>through</w:t>
      </w:r>
      <w:r w:rsidRPr="002F0988">
        <w:t xml:space="preserve"> May 15, 2022. During that time, 14 individuals submitted comments. While comments were accepted on any part of the draft plan, commenters were specifically asked for feedback on the identified needs and strategies to meet those needs.</w:t>
      </w:r>
    </w:p>
    <w:p w14:paraId="4B5501F0" w14:textId="77777777" w:rsidR="008C4024" w:rsidRPr="002F0988" w:rsidRDefault="008C4024" w:rsidP="008C4024">
      <w:r w:rsidRPr="002F0988">
        <w:t xml:space="preserve">The outreach process is described below, followed by demographic characteristics of commenters, quantitative results, and open-ended comments. </w:t>
      </w:r>
    </w:p>
    <w:p w14:paraId="17383E5D" w14:textId="77777777" w:rsidR="008C4024" w:rsidRPr="002F0988" w:rsidRDefault="008C4024" w:rsidP="008C4024">
      <w:r w:rsidRPr="002F0988">
        <w:t xml:space="preserve">All comments were considered, and questions raised were answered. Comments were generally positive and varied widely, ranging from questions regarding the development of the plan, to very specific comments on individual bus routes, to broad comments in support of, or opposition to, public transportation. Comments and responses were shared with Valley Regional Transit, other public agencies when appropriate, and the COMPASS Board of Directors. </w:t>
      </w:r>
      <w:r w:rsidRPr="00833C5A">
        <w:t>Maps in the plan were reformatted to be full page size for easier reading based on a comment received.</w:t>
      </w:r>
      <w:r>
        <w:t xml:space="preserve"> </w:t>
      </w:r>
      <w:r w:rsidRPr="002F0988">
        <w:t xml:space="preserve">No </w:t>
      </w:r>
      <w:r>
        <w:t xml:space="preserve">other </w:t>
      </w:r>
      <w:r w:rsidRPr="002F0988">
        <w:t xml:space="preserve">changes were made to the draft plan based on public comments. </w:t>
      </w:r>
    </w:p>
    <w:p w14:paraId="63BD3805" w14:textId="77777777" w:rsidR="008C4024" w:rsidRPr="002F0988" w:rsidRDefault="008C4024" w:rsidP="008C4024">
      <w:pPr>
        <w:rPr>
          <w:b/>
          <w:bCs/>
          <w:sz w:val="26"/>
          <w:szCs w:val="26"/>
          <w:u w:val="single"/>
        </w:rPr>
      </w:pPr>
      <w:r w:rsidRPr="002F0988">
        <w:rPr>
          <w:b/>
          <w:bCs/>
          <w:sz w:val="26"/>
          <w:szCs w:val="26"/>
          <w:u w:val="single"/>
        </w:rPr>
        <w:t>Outreach Process</w:t>
      </w:r>
    </w:p>
    <w:p w14:paraId="6D1B0788" w14:textId="77777777" w:rsidR="008C4024" w:rsidRPr="002F0988" w:rsidRDefault="008C4024" w:rsidP="008C4024">
      <w:r w:rsidRPr="002F0988">
        <w:t xml:space="preserve">The outreach plan developed for the Coordinated Plan followed the guidance and requirements in COMPASS’ 2021 </w:t>
      </w:r>
      <w:hyperlink r:id="rId64" w:anchor="pp" w:history="1">
        <w:r w:rsidRPr="002F0988">
          <w:rPr>
            <w:rStyle w:val="Hyperlink"/>
          </w:rPr>
          <w:t>Participation Plan</w:t>
        </w:r>
      </w:hyperlink>
      <w:r w:rsidRPr="002F0988">
        <w:rPr>
          <w:rStyle w:val="FootnoteReference"/>
        </w:rPr>
        <w:footnoteReference w:id="2"/>
      </w:r>
      <w:r w:rsidRPr="002F0988">
        <w:t xml:space="preserve"> </w:t>
      </w:r>
      <w:r>
        <w:t>(</w:t>
      </w:r>
      <w:hyperlink r:id="rId65" w:anchor="pp" w:history="1">
        <w:r w:rsidRPr="00A4572B">
          <w:rPr>
            <w:rStyle w:val="Hyperlink"/>
          </w:rPr>
          <w:t>click here to link</w:t>
        </w:r>
      </w:hyperlink>
      <w:r>
        <w:t xml:space="preserve">) </w:t>
      </w:r>
      <w:r w:rsidRPr="002F0988">
        <w:t xml:space="preserve">and was reviewed by the COMPASS Public Participation Workgroup. </w:t>
      </w:r>
    </w:p>
    <w:p w14:paraId="40FCE5F1" w14:textId="77777777" w:rsidR="008C4024" w:rsidRDefault="008C4024" w:rsidP="008C4024">
      <w:r w:rsidRPr="002F0988">
        <w:t xml:space="preserve">COMPASS conducted broad community outreach using a variety of outreach methods, in addition to targeted outreach to the populations specifically addressed in this plan: elderly and individuals with low incomes, disabilities, and limited English proficiency. Outreach methods included email, social media, newspaper advertisements, guest opinions in the region’s two largest newspapers, and flyers and outreach materials available around the valley, including distribution at a food bank, senior centers, and libraries (as described </w:t>
      </w:r>
      <w:r>
        <w:t xml:space="preserve">in Figure D-1, </w:t>
      </w:r>
      <w:r w:rsidRPr="002F0988">
        <w:t>below).</w:t>
      </w:r>
    </w:p>
    <w:p w14:paraId="410E1A01" w14:textId="77777777" w:rsidR="008C4024" w:rsidRPr="002F0988" w:rsidRDefault="008C4024" w:rsidP="008C4024">
      <w:pPr>
        <w:rPr>
          <w:b/>
          <w:bCs/>
        </w:rPr>
      </w:pPr>
      <w:bookmarkStart w:id="52" w:name="_Hlk104370657"/>
      <w:r>
        <w:rPr>
          <w:b/>
          <w:bCs/>
        </w:rPr>
        <w:t xml:space="preserve">Figure D-1: </w:t>
      </w:r>
      <w:r w:rsidRPr="002F0988">
        <w:rPr>
          <w:b/>
          <w:bCs/>
        </w:rPr>
        <w:t xml:space="preserve">Coordinated Plan outreach mix. </w:t>
      </w:r>
    </w:p>
    <w:p w14:paraId="55086ED4" w14:textId="77777777" w:rsidR="008C4024" w:rsidRPr="002F0988" w:rsidRDefault="008C4024" w:rsidP="005B349A">
      <w:pPr>
        <w:pStyle w:val="ListParagraph"/>
        <w:numPr>
          <w:ilvl w:val="0"/>
          <w:numId w:val="44"/>
        </w:numPr>
        <w:rPr>
          <w:b/>
          <w:bCs/>
        </w:rPr>
      </w:pPr>
      <w:r w:rsidRPr="002F0988">
        <w:t>Email outreach:</w:t>
      </w:r>
    </w:p>
    <w:p w14:paraId="3F90AC62" w14:textId="77777777" w:rsidR="008C4024" w:rsidRPr="002F0988" w:rsidRDefault="008C4024" w:rsidP="005B349A">
      <w:pPr>
        <w:pStyle w:val="ListParagraph"/>
        <w:numPr>
          <w:ilvl w:val="1"/>
          <w:numId w:val="44"/>
        </w:numPr>
        <w:rPr>
          <w:b/>
          <w:bCs/>
        </w:rPr>
      </w:pPr>
      <w:r>
        <w:t>Three</w:t>
      </w:r>
      <w:r w:rsidRPr="002F0988">
        <w:t xml:space="preserve"> email blasts</w:t>
      </w:r>
      <w:r>
        <w:t xml:space="preserve"> sent</w:t>
      </w:r>
      <w:r w:rsidRPr="002F0988">
        <w:t xml:space="preserve"> to 6,000+ recipients each.</w:t>
      </w:r>
    </w:p>
    <w:p w14:paraId="2C31FEA0" w14:textId="77777777" w:rsidR="008C4024" w:rsidRPr="002F0988" w:rsidRDefault="008C4024" w:rsidP="005B349A">
      <w:pPr>
        <w:pStyle w:val="ListParagraph"/>
        <w:numPr>
          <w:ilvl w:val="1"/>
          <w:numId w:val="44"/>
        </w:numPr>
        <w:rPr>
          <w:b/>
          <w:bCs/>
        </w:rPr>
      </w:pPr>
      <w:r>
        <w:t>Twenty-three</w:t>
      </w:r>
      <w:r w:rsidRPr="002F0988">
        <w:t xml:space="preserve"> personal, targeted emails sent to individuals and stakeholder groups.</w:t>
      </w:r>
    </w:p>
    <w:p w14:paraId="1501FD7F" w14:textId="77777777" w:rsidR="008C4024" w:rsidRPr="002F0988" w:rsidRDefault="008C4024" w:rsidP="005B349A">
      <w:pPr>
        <w:pStyle w:val="ListParagraph"/>
        <w:numPr>
          <w:ilvl w:val="0"/>
          <w:numId w:val="44"/>
        </w:numPr>
        <w:rPr>
          <w:b/>
          <w:bCs/>
        </w:rPr>
      </w:pPr>
      <w:r w:rsidRPr="002F0988">
        <w:t>Social Media outreach:</w:t>
      </w:r>
    </w:p>
    <w:p w14:paraId="08669B8D" w14:textId="77777777" w:rsidR="008C4024" w:rsidRPr="002F0988" w:rsidRDefault="008C4024" w:rsidP="005B349A">
      <w:pPr>
        <w:pStyle w:val="ListParagraph"/>
        <w:numPr>
          <w:ilvl w:val="1"/>
          <w:numId w:val="44"/>
        </w:numPr>
        <w:rPr>
          <w:b/>
          <w:bCs/>
        </w:rPr>
      </w:pPr>
      <w:r>
        <w:t>Fifteen</w:t>
      </w:r>
      <w:r w:rsidRPr="002F0988">
        <w:t xml:space="preserve"> social media posts on COMPASS channels</w:t>
      </w:r>
    </w:p>
    <w:p w14:paraId="636A1C5B" w14:textId="77777777" w:rsidR="008C4024" w:rsidRPr="002F0988" w:rsidRDefault="008C4024" w:rsidP="005B349A">
      <w:pPr>
        <w:pStyle w:val="ListParagraph"/>
        <w:numPr>
          <w:ilvl w:val="1"/>
          <w:numId w:val="44"/>
        </w:numPr>
        <w:rPr>
          <w:b/>
          <w:bCs/>
        </w:rPr>
      </w:pPr>
      <w:r>
        <w:t>Eighty-six</w:t>
      </w:r>
      <w:r w:rsidRPr="002F0988">
        <w:t xml:space="preserve"> paid social media posts across multiple Spanish language channels.</w:t>
      </w:r>
    </w:p>
    <w:p w14:paraId="78CEA85F" w14:textId="77777777" w:rsidR="008C4024" w:rsidRPr="002F0988" w:rsidRDefault="008C4024" w:rsidP="005B349A">
      <w:pPr>
        <w:pStyle w:val="ListParagraph"/>
        <w:numPr>
          <w:ilvl w:val="1"/>
          <w:numId w:val="44"/>
        </w:numPr>
        <w:rPr>
          <w:b/>
          <w:bCs/>
        </w:rPr>
      </w:pPr>
      <w:r w:rsidRPr="002F0988">
        <w:t>Numerous additional social media posts, reposts, and shares by partner agencies.</w:t>
      </w:r>
    </w:p>
    <w:p w14:paraId="2B1E3222" w14:textId="77777777" w:rsidR="008C4024" w:rsidRPr="002F0988" w:rsidRDefault="008C4024" w:rsidP="005B349A">
      <w:pPr>
        <w:pStyle w:val="ListParagraph"/>
        <w:numPr>
          <w:ilvl w:val="0"/>
          <w:numId w:val="44"/>
        </w:numPr>
        <w:rPr>
          <w:b/>
          <w:bCs/>
        </w:rPr>
      </w:pPr>
      <w:r w:rsidRPr="002F0988">
        <w:lastRenderedPageBreak/>
        <w:t>Advertising outreach:</w:t>
      </w:r>
    </w:p>
    <w:p w14:paraId="4076124D" w14:textId="77777777" w:rsidR="008C4024" w:rsidRPr="002F0988" w:rsidRDefault="008C4024" w:rsidP="005B349A">
      <w:pPr>
        <w:pStyle w:val="ListParagraph"/>
        <w:numPr>
          <w:ilvl w:val="1"/>
          <w:numId w:val="44"/>
        </w:numPr>
        <w:rPr>
          <w:b/>
          <w:bCs/>
        </w:rPr>
      </w:pPr>
      <w:r>
        <w:t>Eleven</w:t>
      </w:r>
      <w:r w:rsidRPr="002F0988">
        <w:t xml:space="preserve"> print newspaper ads across </w:t>
      </w:r>
      <w:r>
        <w:t>four</w:t>
      </w:r>
      <w:r w:rsidRPr="002F0988">
        <w:t xml:space="preserve"> newspapers</w:t>
      </w:r>
    </w:p>
    <w:p w14:paraId="0CA8E68C" w14:textId="77777777" w:rsidR="008C4024" w:rsidRPr="002F0988" w:rsidRDefault="008C4024" w:rsidP="005B349A">
      <w:pPr>
        <w:pStyle w:val="ListParagraph"/>
        <w:numPr>
          <w:ilvl w:val="1"/>
          <w:numId w:val="44"/>
        </w:numPr>
        <w:rPr>
          <w:b/>
          <w:bCs/>
        </w:rPr>
      </w:pPr>
      <w:r>
        <w:t>Six</w:t>
      </w:r>
      <w:r w:rsidRPr="002F0988">
        <w:t xml:space="preserve"> legal notices across </w:t>
      </w:r>
      <w:r>
        <w:t>two</w:t>
      </w:r>
      <w:r w:rsidRPr="002F0988">
        <w:t xml:space="preserve"> newspapers.</w:t>
      </w:r>
    </w:p>
    <w:p w14:paraId="46A142C7" w14:textId="77777777" w:rsidR="008C4024" w:rsidRPr="002F0988" w:rsidRDefault="008C4024" w:rsidP="005B349A">
      <w:pPr>
        <w:pStyle w:val="ListParagraph"/>
        <w:numPr>
          <w:ilvl w:val="0"/>
          <w:numId w:val="44"/>
        </w:numPr>
        <w:rPr>
          <w:b/>
          <w:bCs/>
        </w:rPr>
      </w:pPr>
      <w:r w:rsidRPr="002F0988">
        <w:t>Events:</w:t>
      </w:r>
    </w:p>
    <w:p w14:paraId="338BB5CB" w14:textId="77777777" w:rsidR="008C4024" w:rsidRPr="002F0988" w:rsidRDefault="008C4024" w:rsidP="005B349A">
      <w:pPr>
        <w:pStyle w:val="ListParagraph"/>
        <w:numPr>
          <w:ilvl w:val="1"/>
          <w:numId w:val="44"/>
        </w:numPr>
        <w:rPr>
          <w:b/>
          <w:bCs/>
        </w:rPr>
      </w:pPr>
      <w:r w:rsidRPr="002F0988">
        <w:t xml:space="preserve">One virtual open house on Facebook </w:t>
      </w:r>
      <w:proofErr w:type="gramStart"/>
      <w:r w:rsidRPr="002F0988">
        <w:t>live</w:t>
      </w:r>
      <w:proofErr w:type="gramEnd"/>
      <w:r w:rsidRPr="002F0988">
        <w:t xml:space="preserve"> with 44 views.</w:t>
      </w:r>
    </w:p>
    <w:p w14:paraId="11C9FCFF" w14:textId="77777777" w:rsidR="008C4024" w:rsidRPr="002F0988" w:rsidRDefault="008C4024" w:rsidP="005B349A">
      <w:pPr>
        <w:pStyle w:val="ListParagraph"/>
        <w:numPr>
          <w:ilvl w:val="1"/>
          <w:numId w:val="44"/>
        </w:numPr>
        <w:rPr>
          <w:b/>
          <w:bCs/>
        </w:rPr>
      </w:pPr>
      <w:r w:rsidRPr="002F0988">
        <w:t>Two in-person open houses:</w:t>
      </w:r>
    </w:p>
    <w:p w14:paraId="0CFB8AB9" w14:textId="77777777" w:rsidR="008C4024" w:rsidRPr="002F0988" w:rsidRDefault="008C4024" w:rsidP="005B349A">
      <w:pPr>
        <w:pStyle w:val="ListParagraph"/>
        <w:numPr>
          <w:ilvl w:val="2"/>
          <w:numId w:val="44"/>
        </w:numPr>
        <w:rPr>
          <w:b/>
          <w:bCs/>
        </w:rPr>
      </w:pPr>
      <w:r w:rsidRPr="002F0988">
        <w:t>One at Main Street Station, Boise</w:t>
      </w:r>
    </w:p>
    <w:p w14:paraId="290584A5" w14:textId="77777777" w:rsidR="008C4024" w:rsidRPr="002F0988" w:rsidRDefault="008C4024" w:rsidP="005B349A">
      <w:pPr>
        <w:pStyle w:val="ListParagraph"/>
        <w:numPr>
          <w:ilvl w:val="2"/>
          <w:numId w:val="44"/>
        </w:numPr>
        <w:rPr>
          <w:b/>
          <w:bCs/>
        </w:rPr>
      </w:pPr>
      <w:r>
        <w:t xml:space="preserve">One </w:t>
      </w:r>
      <w:r w:rsidRPr="002F0988">
        <w:t>at the Nampa Public Library, Nampa.</w:t>
      </w:r>
    </w:p>
    <w:p w14:paraId="75181071" w14:textId="77777777" w:rsidR="008C4024" w:rsidRPr="008C4024" w:rsidRDefault="008C4024" w:rsidP="008C4024">
      <w:pPr>
        <w:pStyle w:val="ListParagraph"/>
        <w:rPr>
          <w:b/>
          <w:bCs/>
        </w:rPr>
      </w:pPr>
    </w:p>
    <w:p w14:paraId="53BE7293" w14:textId="2C73E4AA" w:rsidR="008C4024" w:rsidRPr="002F0988" w:rsidRDefault="008C4024" w:rsidP="005B349A">
      <w:pPr>
        <w:pStyle w:val="ListParagraph"/>
        <w:numPr>
          <w:ilvl w:val="0"/>
          <w:numId w:val="44"/>
        </w:numPr>
        <w:rPr>
          <w:b/>
          <w:bCs/>
        </w:rPr>
      </w:pPr>
      <w:r w:rsidRPr="002F0988">
        <w:t>Public Access (resources COMPASS provided):</w:t>
      </w:r>
    </w:p>
    <w:p w14:paraId="4C3E59ED" w14:textId="77777777" w:rsidR="008C4024" w:rsidRPr="002F0988" w:rsidRDefault="008C4024" w:rsidP="005B349A">
      <w:pPr>
        <w:pStyle w:val="ListParagraph"/>
        <w:numPr>
          <w:ilvl w:val="1"/>
          <w:numId w:val="44"/>
        </w:numPr>
        <w:rPr>
          <w:b/>
          <w:bCs/>
        </w:rPr>
      </w:pPr>
      <w:r w:rsidRPr="002F0988">
        <w:t xml:space="preserve">COMPASS </w:t>
      </w:r>
      <w:r>
        <w:t>w</w:t>
      </w:r>
      <w:r w:rsidRPr="002F0988">
        <w:t xml:space="preserve">ebsite </w:t>
      </w:r>
    </w:p>
    <w:p w14:paraId="0F0CC1DA" w14:textId="77777777" w:rsidR="008C4024" w:rsidRPr="002F0988" w:rsidRDefault="008C4024" w:rsidP="005B349A">
      <w:pPr>
        <w:pStyle w:val="ListParagraph"/>
        <w:numPr>
          <w:ilvl w:val="1"/>
          <w:numId w:val="44"/>
        </w:numPr>
        <w:rPr>
          <w:b/>
          <w:bCs/>
        </w:rPr>
      </w:pPr>
      <w:r>
        <w:t>One n</w:t>
      </w:r>
      <w:r w:rsidRPr="002F0988">
        <w:t>ews release</w:t>
      </w:r>
    </w:p>
    <w:p w14:paraId="7775791F" w14:textId="77777777" w:rsidR="008C4024" w:rsidRPr="002F0988" w:rsidRDefault="008C4024" w:rsidP="005B349A">
      <w:pPr>
        <w:pStyle w:val="ListParagraph"/>
        <w:numPr>
          <w:ilvl w:val="1"/>
          <w:numId w:val="44"/>
        </w:numPr>
        <w:rPr>
          <w:b/>
          <w:bCs/>
        </w:rPr>
      </w:pPr>
      <w:r w:rsidRPr="002F0988">
        <w:t>Valley Regional transit bus splash page</w:t>
      </w:r>
    </w:p>
    <w:p w14:paraId="70B48B8D" w14:textId="77777777" w:rsidR="008C4024" w:rsidRPr="002F0988" w:rsidRDefault="008C4024" w:rsidP="005B349A">
      <w:pPr>
        <w:pStyle w:val="ListParagraph"/>
        <w:numPr>
          <w:ilvl w:val="1"/>
          <w:numId w:val="44"/>
        </w:numPr>
        <w:rPr>
          <w:b/>
          <w:bCs/>
        </w:rPr>
      </w:pPr>
      <w:r>
        <w:t>M</w:t>
      </w:r>
      <w:r w:rsidRPr="002F0988">
        <w:t>aterials available for review in 24 public locations, including libraries, senior centers, and more.</w:t>
      </w:r>
    </w:p>
    <w:p w14:paraId="595A92A3" w14:textId="77777777" w:rsidR="008C4024" w:rsidRPr="002F0988" w:rsidRDefault="008C4024" w:rsidP="005B349A">
      <w:pPr>
        <w:pStyle w:val="ListParagraph"/>
        <w:numPr>
          <w:ilvl w:val="0"/>
          <w:numId w:val="44"/>
        </w:numPr>
        <w:rPr>
          <w:b/>
          <w:bCs/>
        </w:rPr>
      </w:pPr>
      <w:r w:rsidRPr="002F0988">
        <w:t>Word of mouth outreach:</w:t>
      </w:r>
    </w:p>
    <w:p w14:paraId="02B85F25" w14:textId="77777777" w:rsidR="008C4024" w:rsidRPr="002F0988" w:rsidRDefault="008C4024" w:rsidP="005B349A">
      <w:pPr>
        <w:pStyle w:val="ListParagraph"/>
        <w:numPr>
          <w:ilvl w:val="1"/>
          <w:numId w:val="44"/>
        </w:numPr>
        <w:rPr>
          <w:b/>
          <w:bCs/>
        </w:rPr>
      </w:pPr>
      <w:r w:rsidRPr="002F0988">
        <w:t xml:space="preserve">Guest opinion published in </w:t>
      </w:r>
      <w:r>
        <w:t>two</w:t>
      </w:r>
      <w:r w:rsidRPr="002F0988">
        <w:t xml:space="preserve"> newspapers</w:t>
      </w:r>
    </w:p>
    <w:p w14:paraId="7626BF71" w14:textId="77777777" w:rsidR="008C4024" w:rsidRPr="002F0988" w:rsidRDefault="008C4024" w:rsidP="005B349A">
      <w:pPr>
        <w:pStyle w:val="ListParagraph"/>
        <w:numPr>
          <w:ilvl w:val="1"/>
          <w:numId w:val="44"/>
        </w:numPr>
        <w:rPr>
          <w:b/>
          <w:bCs/>
        </w:rPr>
      </w:pPr>
      <w:r w:rsidRPr="002F0988">
        <w:t>Flyers were posted at 26+ locations</w:t>
      </w:r>
    </w:p>
    <w:p w14:paraId="478B4A50" w14:textId="77777777" w:rsidR="008C4024" w:rsidRPr="002F0988" w:rsidRDefault="008C4024" w:rsidP="005B349A">
      <w:pPr>
        <w:pStyle w:val="ListParagraph"/>
        <w:numPr>
          <w:ilvl w:val="1"/>
          <w:numId w:val="44"/>
        </w:numPr>
        <w:rPr>
          <w:b/>
          <w:bCs/>
        </w:rPr>
      </w:pPr>
      <w:r w:rsidRPr="002F0988">
        <w:t>Announcements made at community meetings and events</w:t>
      </w:r>
    </w:p>
    <w:p w14:paraId="45AEBDFF" w14:textId="77777777" w:rsidR="008C4024" w:rsidRPr="002F0988" w:rsidRDefault="008C4024" w:rsidP="005B349A">
      <w:pPr>
        <w:pStyle w:val="ListParagraph"/>
        <w:numPr>
          <w:ilvl w:val="1"/>
          <w:numId w:val="44"/>
        </w:numPr>
        <w:rPr>
          <w:b/>
          <w:bCs/>
        </w:rPr>
      </w:pPr>
      <w:r w:rsidRPr="002F0988">
        <w:t>800 flyers distributed in food boxes through the Meridian Food Bank.</w:t>
      </w:r>
    </w:p>
    <w:bookmarkEnd w:id="52"/>
    <w:p w14:paraId="5BBBBECB" w14:textId="77777777" w:rsidR="008C4024" w:rsidRPr="002F0988" w:rsidRDefault="008C4024" w:rsidP="008C4024">
      <w:r w:rsidRPr="002F0988">
        <w:t xml:space="preserve">In addition to the outreach methods described </w:t>
      </w:r>
      <w:r>
        <w:t>above</w:t>
      </w:r>
      <w:r w:rsidRPr="002F0988">
        <w:t xml:space="preserve">, all public comment materials were available on the COMPASS website in English and Spanish in PDF and Word (screen-reader compatible) versions. An online comment form (English and Spanish; screen-reader compatible) was available for comments, as were paper copy comment forms in English and Spanish, and the ability to submit comments via email, letter, or fax. </w:t>
      </w:r>
    </w:p>
    <w:p w14:paraId="4C9365CF" w14:textId="77777777" w:rsidR="008C4024" w:rsidRPr="002F0988" w:rsidRDefault="008C4024" w:rsidP="008C4024">
      <w:r w:rsidRPr="002F0988">
        <w:t>In addition to formal comments received, COMPASS received informal comments from individuals who stopped by COMPASS’ open houses, but did not sign in, review materials, or discuss the plan itself. Those informal comments included:</w:t>
      </w:r>
    </w:p>
    <w:p w14:paraId="4DB59DE6" w14:textId="77777777" w:rsidR="008C4024" w:rsidRPr="002F0988" w:rsidRDefault="008C4024" w:rsidP="005B349A">
      <w:pPr>
        <w:pStyle w:val="ListParagraph"/>
        <w:numPr>
          <w:ilvl w:val="0"/>
          <w:numId w:val="41"/>
        </w:numPr>
      </w:pPr>
      <w:r w:rsidRPr="002F0988">
        <w:t>A desire for more evening and weekend bus service, specifically serving Boise State University and the Walmart on Overland Road in Boise.</w:t>
      </w:r>
    </w:p>
    <w:p w14:paraId="4B776961" w14:textId="77777777" w:rsidR="008C4024" w:rsidRPr="002F0988" w:rsidRDefault="008C4024" w:rsidP="005B349A">
      <w:pPr>
        <w:pStyle w:val="ListParagraph"/>
        <w:numPr>
          <w:ilvl w:val="0"/>
          <w:numId w:val="41"/>
        </w:numPr>
      </w:pPr>
      <w:r w:rsidRPr="002F0988">
        <w:t>A desire for increased bus services overall.</w:t>
      </w:r>
    </w:p>
    <w:p w14:paraId="3F128C80" w14:textId="77777777" w:rsidR="008C4024" w:rsidRPr="002F0988" w:rsidRDefault="008C4024" w:rsidP="005B349A">
      <w:pPr>
        <w:pStyle w:val="ListParagraph"/>
        <w:numPr>
          <w:ilvl w:val="0"/>
          <w:numId w:val="41"/>
        </w:numPr>
      </w:pPr>
      <w:r w:rsidRPr="002F0988">
        <w:t>A frustration with, and dislike of, the on-demand bus service in Canyon County, with a perception that the rider must “negotiate” for a ride then walk a long distance to catch that ride. There was strong preference by the individual for traditional, fixed-route service.</w:t>
      </w:r>
    </w:p>
    <w:p w14:paraId="45A4D14F" w14:textId="77777777" w:rsidR="008C4024" w:rsidRPr="002F0988" w:rsidRDefault="008C4024" w:rsidP="008C4024">
      <w:r w:rsidRPr="002F0988">
        <w:t>When respondents were asked how they learned about the opportunity to comment, email and social media were the two most common methods cited</w:t>
      </w:r>
      <w:r>
        <w:t xml:space="preserve"> (explained in Figure D-2, below)</w:t>
      </w:r>
      <w:r w:rsidRPr="002F0988">
        <w:t xml:space="preserve">. While no one indicated they learned about the opportunity to comment via COMPASS’ website, all comments were submitted via the online comment form accessed through COMPASS’ website, indicating that all responded did visit the COMPASS website at some point. </w:t>
      </w:r>
    </w:p>
    <w:p w14:paraId="5EFE9020" w14:textId="77777777" w:rsidR="008C4024" w:rsidRPr="002F0988" w:rsidRDefault="008C4024" w:rsidP="008C4024">
      <w:r w:rsidRPr="002F0988">
        <w:lastRenderedPageBreak/>
        <w:t>In its outreach materials, COMPASS offered to mail paper copies of the draft plan and comment materials upon request. Two individuals requested paper copies be mailed to them.</w:t>
      </w:r>
    </w:p>
    <w:p w14:paraId="66EBFFF4" w14:textId="77777777" w:rsidR="008C4024" w:rsidRPr="002F0988" w:rsidRDefault="008C4024" w:rsidP="008C4024">
      <w:pPr>
        <w:rPr>
          <w:i/>
          <w:iCs/>
        </w:rPr>
      </w:pPr>
      <w:bookmarkStart w:id="53" w:name="_Hlk104370741"/>
      <w:r w:rsidRPr="002F0988">
        <w:rPr>
          <w:b/>
          <w:bCs/>
        </w:rPr>
        <w:t>Figure D-</w:t>
      </w:r>
      <w:r>
        <w:rPr>
          <w:b/>
          <w:bCs/>
        </w:rPr>
        <w:t>2</w:t>
      </w:r>
      <w:r w:rsidRPr="002F0988">
        <w:rPr>
          <w:b/>
          <w:bCs/>
        </w:rPr>
        <w:t>: Outreach mix results.</w:t>
      </w:r>
      <w:r w:rsidRPr="002F0988">
        <w:t xml:space="preserve"> </w:t>
      </w:r>
      <w:r w:rsidRPr="002F0988">
        <w:rPr>
          <w:i/>
          <w:iCs/>
        </w:rPr>
        <w:t>(Respondents could select more than one answer, so total responses are greater than the total number of respondents).</w:t>
      </w:r>
    </w:p>
    <w:p w14:paraId="06C715CD" w14:textId="77777777" w:rsidR="008C4024" w:rsidRPr="002F0988" w:rsidRDefault="008C4024" w:rsidP="005B349A">
      <w:pPr>
        <w:pStyle w:val="ListParagraph"/>
        <w:numPr>
          <w:ilvl w:val="0"/>
          <w:numId w:val="45"/>
        </w:numPr>
      </w:pPr>
      <w:r w:rsidRPr="002F0988">
        <w:t>When asked “How did you learn about the opportunity to comment?” respondents stated:</w:t>
      </w:r>
    </w:p>
    <w:p w14:paraId="1E9C0B01" w14:textId="77777777" w:rsidR="008C4024" w:rsidRPr="002F0988" w:rsidRDefault="008C4024" w:rsidP="005B349A">
      <w:pPr>
        <w:pStyle w:val="ListParagraph"/>
        <w:numPr>
          <w:ilvl w:val="1"/>
          <w:numId w:val="45"/>
        </w:numPr>
      </w:pPr>
      <w:r w:rsidRPr="002F0988">
        <w:t>6 respondents learned through email</w:t>
      </w:r>
    </w:p>
    <w:p w14:paraId="635EDB4F" w14:textId="77777777" w:rsidR="008C4024" w:rsidRPr="002F0988" w:rsidRDefault="008C4024" w:rsidP="005B349A">
      <w:pPr>
        <w:pStyle w:val="ListParagraph"/>
        <w:numPr>
          <w:ilvl w:val="1"/>
          <w:numId w:val="45"/>
        </w:numPr>
      </w:pPr>
      <w:r w:rsidRPr="002F0988">
        <w:t>4 respondents learned through social media</w:t>
      </w:r>
    </w:p>
    <w:p w14:paraId="49105D82" w14:textId="77777777" w:rsidR="008C4024" w:rsidRPr="002F0988" w:rsidRDefault="008C4024" w:rsidP="005B349A">
      <w:pPr>
        <w:pStyle w:val="ListParagraph"/>
        <w:numPr>
          <w:ilvl w:val="1"/>
          <w:numId w:val="45"/>
        </w:numPr>
      </w:pPr>
      <w:r w:rsidRPr="002F0988">
        <w:t>2 respondents learned through News stories</w:t>
      </w:r>
    </w:p>
    <w:p w14:paraId="13E02F14" w14:textId="77777777" w:rsidR="008C4024" w:rsidRPr="002F0988" w:rsidRDefault="008C4024" w:rsidP="005B349A">
      <w:pPr>
        <w:pStyle w:val="ListParagraph"/>
        <w:numPr>
          <w:ilvl w:val="1"/>
          <w:numId w:val="45"/>
        </w:numPr>
      </w:pPr>
      <w:r w:rsidRPr="002F0988">
        <w:t>1 respondent learned from a newspaper ad</w:t>
      </w:r>
    </w:p>
    <w:p w14:paraId="1A7AC67E" w14:textId="77777777" w:rsidR="008C4024" w:rsidRPr="002F0988" w:rsidRDefault="008C4024" w:rsidP="005B349A">
      <w:pPr>
        <w:pStyle w:val="ListParagraph"/>
        <w:numPr>
          <w:ilvl w:val="1"/>
          <w:numId w:val="45"/>
        </w:numPr>
      </w:pPr>
      <w:r w:rsidRPr="002F0988">
        <w:t>2 respondents learned from a flyer</w:t>
      </w:r>
    </w:p>
    <w:p w14:paraId="731D9A66" w14:textId="77777777" w:rsidR="008C4024" w:rsidRPr="002F0988" w:rsidRDefault="008C4024" w:rsidP="005B349A">
      <w:pPr>
        <w:pStyle w:val="ListParagraph"/>
        <w:numPr>
          <w:ilvl w:val="1"/>
          <w:numId w:val="45"/>
        </w:numPr>
      </w:pPr>
      <w:r w:rsidRPr="002F0988">
        <w:t xml:space="preserve">There were 0 respondents who learned from word of mouth, the COMPASS website, or other. </w:t>
      </w:r>
    </w:p>
    <w:bookmarkEnd w:id="53"/>
    <w:p w14:paraId="4D2A7A60" w14:textId="77777777" w:rsidR="008C4024" w:rsidRPr="002F0988" w:rsidRDefault="008C4024" w:rsidP="008C4024">
      <w:pPr>
        <w:rPr>
          <w:b/>
          <w:bCs/>
          <w:sz w:val="26"/>
          <w:szCs w:val="26"/>
          <w:u w:val="single"/>
        </w:rPr>
      </w:pPr>
      <w:r w:rsidRPr="002F0988">
        <w:rPr>
          <w:b/>
          <w:bCs/>
          <w:sz w:val="26"/>
          <w:szCs w:val="26"/>
          <w:u w:val="single"/>
        </w:rPr>
        <w:t xml:space="preserve">Demographic Characteristics </w:t>
      </w:r>
    </w:p>
    <w:p w14:paraId="71A594DB" w14:textId="77777777" w:rsidR="008C4024" w:rsidRDefault="008C4024" w:rsidP="008C4024">
      <w:pPr>
        <w:spacing w:after="120"/>
      </w:pPr>
      <w:r w:rsidRPr="002F0988">
        <w:t xml:space="preserve">Fourteen individuals submitted comments via the online comment form; no comments were received in any other format. All comments were submitted in English. The form included questions on demographics (explained in Figure D-3 below) and how respondents learned of the opportunity to participate (Figure D-2, titled “outreach </w:t>
      </w:r>
      <w:r>
        <w:t xml:space="preserve">mix </w:t>
      </w:r>
      <w:r w:rsidRPr="002F0988">
        <w:t>results” above). Commenters were predominantly older (65+) and white, with slightly more females responding than males. Approximately one-third reported having a disability.</w:t>
      </w:r>
    </w:p>
    <w:p w14:paraId="784C898B" w14:textId="77777777" w:rsidR="008C4024" w:rsidRPr="002F0988" w:rsidRDefault="008C4024" w:rsidP="008C4024">
      <w:pPr>
        <w:spacing w:after="80"/>
        <w:rPr>
          <w:b/>
          <w:bCs/>
        </w:rPr>
      </w:pPr>
      <w:bookmarkStart w:id="54" w:name="_Hlk104370797"/>
      <w:r w:rsidRPr="002F0988">
        <w:rPr>
          <w:b/>
          <w:bCs/>
        </w:rPr>
        <w:t xml:space="preserve">Figure D-3: Demographic characteristics of respondents. </w:t>
      </w:r>
    </w:p>
    <w:p w14:paraId="2B45A098" w14:textId="77777777" w:rsidR="008C4024" w:rsidRPr="002F0988" w:rsidRDefault="008C4024" w:rsidP="005B349A">
      <w:pPr>
        <w:pStyle w:val="ListParagraph"/>
        <w:numPr>
          <w:ilvl w:val="0"/>
          <w:numId w:val="45"/>
        </w:numPr>
      </w:pPr>
      <w:r w:rsidRPr="002F0988">
        <w:t>When asked their age:</w:t>
      </w:r>
    </w:p>
    <w:p w14:paraId="292EADE1" w14:textId="77777777" w:rsidR="008C4024" w:rsidRPr="002F0988" w:rsidRDefault="008C4024" w:rsidP="005B349A">
      <w:pPr>
        <w:pStyle w:val="ListParagraph"/>
        <w:numPr>
          <w:ilvl w:val="1"/>
          <w:numId w:val="45"/>
        </w:numPr>
      </w:pPr>
      <w:r w:rsidRPr="002F0988">
        <w:t xml:space="preserve">3 respondents were in the age group between 20 </w:t>
      </w:r>
      <w:r>
        <w:t>and</w:t>
      </w:r>
      <w:r w:rsidRPr="002F0988">
        <w:t xml:space="preserve"> 34.</w:t>
      </w:r>
    </w:p>
    <w:p w14:paraId="7ED14F3A" w14:textId="77777777" w:rsidR="008C4024" w:rsidRPr="002F0988" w:rsidRDefault="008C4024" w:rsidP="005B349A">
      <w:pPr>
        <w:pStyle w:val="ListParagraph"/>
        <w:numPr>
          <w:ilvl w:val="1"/>
          <w:numId w:val="45"/>
        </w:numPr>
      </w:pPr>
      <w:r w:rsidRPr="002F0988">
        <w:t xml:space="preserve">1 respondent was in the age group between 35 </w:t>
      </w:r>
      <w:r>
        <w:t>and</w:t>
      </w:r>
      <w:r w:rsidRPr="002F0988">
        <w:t xml:space="preserve"> 49.</w:t>
      </w:r>
    </w:p>
    <w:p w14:paraId="3ED950A4" w14:textId="77777777" w:rsidR="008C4024" w:rsidRPr="002F0988" w:rsidRDefault="008C4024" w:rsidP="005B349A">
      <w:pPr>
        <w:pStyle w:val="ListParagraph"/>
        <w:numPr>
          <w:ilvl w:val="1"/>
          <w:numId w:val="45"/>
        </w:numPr>
      </w:pPr>
      <w:r w:rsidRPr="002F0988">
        <w:t xml:space="preserve">2 respondents were in the age group between 50 </w:t>
      </w:r>
      <w:r>
        <w:t>and</w:t>
      </w:r>
      <w:r w:rsidRPr="002F0988">
        <w:t xml:space="preserve"> 64.</w:t>
      </w:r>
    </w:p>
    <w:p w14:paraId="31F78510" w14:textId="77777777" w:rsidR="008C4024" w:rsidRPr="002F0988" w:rsidRDefault="008C4024" w:rsidP="005B349A">
      <w:pPr>
        <w:pStyle w:val="ListParagraph"/>
        <w:numPr>
          <w:ilvl w:val="1"/>
          <w:numId w:val="45"/>
        </w:numPr>
      </w:pPr>
      <w:r w:rsidRPr="002F0988">
        <w:t xml:space="preserve">6 respondents were in the age group 65 </w:t>
      </w:r>
      <w:r>
        <w:t>and</w:t>
      </w:r>
      <w:r w:rsidRPr="002F0988">
        <w:t xml:space="preserve"> older.</w:t>
      </w:r>
    </w:p>
    <w:p w14:paraId="7FB87659" w14:textId="77777777" w:rsidR="008C4024" w:rsidRPr="002F0988" w:rsidRDefault="008C4024" w:rsidP="005B349A">
      <w:pPr>
        <w:pStyle w:val="ListParagraph"/>
        <w:numPr>
          <w:ilvl w:val="0"/>
          <w:numId w:val="45"/>
        </w:numPr>
      </w:pPr>
      <w:r w:rsidRPr="002F0988">
        <w:t>When asked what their race or ethnicity was:</w:t>
      </w:r>
    </w:p>
    <w:p w14:paraId="62A135BB" w14:textId="77777777" w:rsidR="008C4024" w:rsidRPr="002F0988" w:rsidRDefault="008C4024" w:rsidP="005B349A">
      <w:pPr>
        <w:pStyle w:val="ListParagraph"/>
        <w:numPr>
          <w:ilvl w:val="1"/>
          <w:numId w:val="45"/>
        </w:numPr>
      </w:pPr>
      <w:r w:rsidRPr="002F0988">
        <w:t xml:space="preserve">0 respondents were </w:t>
      </w:r>
      <w:r>
        <w:t>Native American/Alaska Native</w:t>
      </w:r>
    </w:p>
    <w:p w14:paraId="5D973B72" w14:textId="77777777" w:rsidR="008C4024" w:rsidRPr="002F0988" w:rsidRDefault="008C4024" w:rsidP="005B349A">
      <w:pPr>
        <w:pStyle w:val="ListParagraph"/>
        <w:numPr>
          <w:ilvl w:val="1"/>
          <w:numId w:val="45"/>
        </w:numPr>
      </w:pPr>
      <w:r w:rsidRPr="002F0988">
        <w:t>1 respondent identified as Asian/Pacific Islander</w:t>
      </w:r>
    </w:p>
    <w:p w14:paraId="0DD06F91" w14:textId="77777777" w:rsidR="008C4024" w:rsidRPr="002F0988" w:rsidRDefault="008C4024" w:rsidP="005B349A">
      <w:pPr>
        <w:pStyle w:val="ListParagraph"/>
        <w:numPr>
          <w:ilvl w:val="1"/>
          <w:numId w:val="45"/>
        </w:numPr>
      </w:pPr>
      <w:r w:rsidRPr="002F0988">
        <w:t>1 respondent identified as Black</w:t>
      </w:r>
    </w:p>
    <w:p w14:paraId="1054B76A" w14:textId="77777777" w:rsidR="008C4024" w:rsidRPr="002F0988" w:rsidRDefault="008C4024" w:rsidP="005B349A">
      <w:pPr>
        <w:pStyle w:val="ListParagraph"/>
        <w:numPr>
          <w:ilvl w:val="1"/>
          <w:numId w:val="45"/>
        </w:numPr>
      </w:pPr>
      <w:r w:rsidRPr="002F0988">
        <w:t>1 respondent identified as Hispanic/Latino</w:t>
      </w:r>
    </w:p>
    <w:p w14:paraId="1D0D17A8" w14:textId="77777777" w:rsidR="008C4024" w:rsidRPr="002F0988" w:rsidRDefault="008C4024" w:rsidP="005B349A">
      <w:pPr>
        <w:pStyle w:val="ListParagraph"/>
        <w:numPr>
          <w:ilvl w:val="1"/>
          <w:numId w:val="45"/>
        </w:numPr>
      </w:pPr>
      <w:r w:rsidRPr="002F0988">
        <w:t>11 respondents identified as white</w:t>
      </w:r>
    </w:p>
    <w:p w14:paraId="1A5139B6" w14:textId="77777777" w:rsidR="008C4024" w:rsidRPr="002F0988" w:rsidRDefault="008C4024" w:rsidP="005B349A">
      <w:pPr>
        <w:pStyle w:val="ListParagraph"/>
        <w:numPr>
          <w:ilvl w:val="1"/>
          <w:numId w:val="45"/>
        </w:numPr>
      </w:pPr>
      <w:r w:rsidRPr="002F0988">
        <w:t xml:space="preserve">0 respondents identified as </w:t>
      </w:r>
      <w:r>
        <w:t>m</w:t>
      </w:r>
      <w:r w:rsidRPr="002F0988">
        <w:t>ixed.</w:t>
      </w:r>
    </w:p>
    <w:p w14:paraId="391FBF01" w14:textId="77777777" w:rsidR="008C4024" w:rsidRPr="002F0988" w:rsidRDefault="008C4024" w:rsidP="005B349A">
      <w:pPr>
        <w:pStyle w:val="ListParagraph"/>
        <w:numPr>
          <w:ilvl w:val="1"/>
          <w:numId w:val="45"/>
        </w:numPr>
      </w:pPr>
      <w:r w:rsidRPr="002F0988">
        <w:t xml:space="preserve">0 respondents identified as </w:t>
      </w:r>
      <w:r>
        <w:t>o</w:t>
      </w:r>
      <w:r w:rsidRPr="002F0988">
        <w:t>ther.</w:t>
      </w:r>
    </w:p>
    <w:p w14:paraId="11EF5292" w14:textId="77777777" w:rsidR="008C4024" w:rsidRPr="002F0988" w:rsidRDefault="008C4024" w:rsidP="005B349A">
      <w:pPr>
        <w:pStyle w:val="ListParagraph"/>
        <w:numPr>
          <w:ilvl w:val="0"/>
          <w:numId w:val="45"/>
        </w:numPr>
      </w:pPr>
      <w:r w:rsidRPr="002F0988">
        <w:t>When asked their gender:</w:t>
      </w:r>
    </w:p>
    <w:p w14:paraId="253F7046" w14:textId="77777777" w:rsidR="008C4024" w:rsidRPr="002F0988" w:rsidRDefault="008C4024" w:rsidP="005B349A">
      <w:pPr>
        <w:pStyle w:val="ListParagraph"/>
        <w:numPr>
          <w:ilvl w:val="1"/>
          <w:numId w:val="45"/>
        </w:numPr>
      </w:pPr>
      <w:r w:rsidRPr="002F0988">
        <w:t xml:space="preserve">5 respondents were male. </w:t>
      </w:r>
    </w:p>
    <w:p w14:paraId="0DC300FA" w14:textId="77777777" w:rsidR="008C4024" w:rsidRPr="002F0988" w:rsidRDefault="008C4024" w:rsidP="005B349A">
      <w:pPr>
        <w:pStyle w:val="ListParagraph"/>
        <w:numPr>
          <w:ilvl w:val="1"/>
          <w:numId w:val="45"/>
        </w:numPr>
      </w:pPr>
      <w:r w:rsidRPr="002F0988">
        <w:t>7 respondents were female.</w:t>
      </w:r>
    </w:p>
    <w:p w14:paraId="0D093E9B" w14:textId="77777777" w:rsidR="008C4024" w:rsidRPr="002F0988" w:rsidRDefault="008C4024" w:rsidP="005B349A">
      <w:pPr>
        <w:pStyle w:val="ListParagraph"/>
        <w:numPr>
          <w:ilvl w:val="1"/>
          <w:numId w:val="45"/>
        </w:numPr>
      </w:pPr>
      <w:r w:rsidRPr="002F0988">
        <w:t>1 respondent was other.</w:t>
      </w:r>
    </w:p>
    <w:p w14:paraId="36B3743C" w14:textId="77777777" w:rsidR="008C4024" w:rsidRPr="002F0988" w:rsidRDefault="008C4024" w:rsidP="005B349A">
      <w:pPr>
        <w:pStyle w:val="ListParagraph"/>
        <w:numPr>
          <w:ilvl w:val="0"/>
          <w:numId w:val="45"/>
        </w:numPr>
      </w:pPr>
      <w:r w:rsidRPr="002F0988">
        <w:t>When asked if they have a disability:</w:t>
      </w:r>
    </w:p>
    <w:p w14:paraId="1D7EF6EB" w14:textId="77777777" w:rsidR="008C4024" w:rsidRPr="002F0988" w:rsidRDefault="008C4024" w:rsidP="005B349A">
      <w:pPr>
        <w:pStyle w:val="ListParagraph"/>
        <w:numPr>
          <w:ilvl w:val="1"/>
          <w:numId w:val="45"/>
        </w:numPr>
      </w:pPr>
      <w:r w:rsidRPr="002F0988">
        <w:lastRenderedPageBreak/>
        <w:t>5 respondents replied yes.</w:t>
      </w:r>
    </w:p>
    <w:p w14:paraId="2AD35609" w14:textId="77777777" w:rsidR="008C4024" w:rsidRPr="002F0988" w:rsidRDefault="008C4024" w:rsidP="005B349A">
      <w:pPr>
        <w:pStyle w:val="ListParagraph"/>
        <w:numPr>
          <w:ilvl w:val="1"/>
          <w:numId w:val="45"/>
        </w:numPr>
      </w:pPr>
      <w:r w:rsidRPr="002F0988">
        <w:t xml:space="preserve">8 respondents </w:t>
      </w:r>
      <w:proofErr w:type="gramStart"/>
      <w:r w:rsidRPr="002F0988">
        <w:t>replied</w:t>
      </w:r>
      <w:proofErr w:type="gramEnd"/>
      <w:r w:rsidRPr="002F0988">
        <w:t xml:space="preserve"> no.</w:t>
      </w:r>
    </w:p>
    <w:bookmarkEnd w:id="54"/>
    <w:p w14:paraId="089867BF" w14:textId="77777777" w:rsidR="008C4024" w:rsidRPr="0078250E" w:rsidRDefault="008C4024" w:rsidP="008C4024">
      <w:pPr>
        <w:pStyle w:val="ListParagraph"/>
        <w:spacing w:after="0"/>
        <w:ind w:left="1440"/>
        <w:rPr>
          <w:sz w:val="16"/>
          <w:szCs w:val="16"/>
        </w:rPr>
      </w:pPr>
    </w:p>
    <w:p w14:paraId="59D0C102" w14:textId="77777777" w:rsidR="008C4024" w:rsidRPr="002F0988" w:rsidRDefault="008C4024" w:rsidP="008C4024">
      <w:r w:rsidRPr="002F0988">
        <w:t xml:space="preserve">Respondents were also asked their zip code to help determine the geographic distribution of commenters. Respondents hailed from both Ada and Canyon Counties, with 10 respondents from Ada County and 4 from Canyon County (As explained below in Figure D-4). While Ada County has a larger population than Canyon County, Canyon County is nevertheless under-represented in respondents. </w:t>
      </w:r>
    </w:p>
    <w:p w14:paraId="38895387" w14:textId="419DDCFA" w:rsidR="008C4024" w:rsidRPr="002F0988" w:rsidRDefault="008C4024" w:rsidP="008C4024">
      <w:pPr>
        <w:rPr>
          <w:b/>
          <w:bCs/>
        </w:rPr>
      </w:pPr>
      <w:r w:rsidRPr="002F0988">
        <w:rPr>
          <w:b/>
          <w:bCs/>
        </w:rPr>
        <w:t xml:space="preserve">Figure D-4: 2022 Coordinated Public Transit-Human </w:t>
      </w:r>
      <w:r>
        <w:rPr>
          <w:b/>
          <w:bCs/>
        </w:rPr>
        <w:t>S</w:t>
      </w:r>
      <w:r w:rsidRPr="002F0988">
        <w:rPr>
          <w:b/>
          <w:bCs/>
        </w:rPr>
        <w:t xml:space="preserve">ervices Transportation </w:t>
      </w:r>
      <w:r>
        <w:rPr>
          <w:b/>
          <w:bCs/>
        </w:rPr>
        <w:t>P</w:t>
      </w:r>
      <w:r w:rsidRPr="002F0988">
        <w:rPr>
          <w:b/>
          <w:bCs/>
        </w:rPr>
        <w:t>lan</w:t>
      </w:r>
      <w:r>
        <w:rPr>
          <w:b/>
          <w:bCs/>
        </w:rPr>
        <w:t xml:space="preserve"> </w:t>
      </w:r>
      <w:r w:rsidRPr="002F0988">
        <w:rPr>
          <w:b/>
          <w:bCs/>
        </w:rPr>
        <w:t xml:space="preserve">geographical distribution of respondents. </w:t>
      </w:r>
    </w:p>
    <w:p w14:paraId="075627CE" w14:textId="77777777" w:rsidR="008C4024" w:rsidRPr="002F0988" w:rsidRDefault="008C4024" w:rsidP="008C4024">
      <w:r w:rsidRPr="002F0988">
        <w:t>The number of public comment responses by zip code are as follows:</w:t>
      </w:r>
    </w:p>
    <w:p w14:paraId="0F41C170" w14:textId="77777777" w:rsidR="008C4024" w:rsidRPr="002F0988" w:rsidRDefault="008C4024" w:rsidP="005B349A">
      <w:pPr>
        <w:pStyle w:val="ListParagraph"/>
        <w:numPr>
          <w:ilvl w:val="0"/>
          <w:numId w:val="48"/>
        </w:numPr>
      </w:pPr>
      <w:r w:rsidRPr="002F0988">
        <w:t>1 comment from 83642</w:t>
      </w:r>
      <w:r>
        <w:t xml:space="preserve"> </w:t>
      </w:r>
      <w:r w:rsidRPr="002F0988">
        <w:t>(Ada County)</w:t>
      </w:r>
    </w:p>
    <w:p w14:paraId="68A6909F" w14:textId="77777777" w:rsidR="008C4024" w:rsidRPr="002F0988" w:rsidRDefault="008C4024" w:rsidP="005B349A">
      <w:pPr>
        <w:pStyle w:val="ListParagraph"/>
        <w:numPr>
          <w:ilvl w:val="0"/>
          <w:numId w:val="48"/>
        </w:numPr>
      </w:pPr>
      <w:r w:rsidRPr="002F0988">
        <w:t>1 comment from 83713</w:t>
      </w:r>
      <w:r>
        <w:t xml:space="preserve"> </w:t>
      </w:r>
      <w:r w:rsidRPr="002F0988">
        <w:t>(Ada County)</w:t>
      </w:r>
      <w:r w:rsidRPr="002F0988">
        <w:tab/>
      </w:r>
    </w:p>
    <w:p w14:paraId="590700AC" w14:textId="77777777" w:rsidR="008C4024" w:rsidRPr="002F0988" w:rsidRDefault="008C4024" w:rsidP="005B349A">
      <w:pPr>
        <w:pStyle w:val="ListParagraph"/>
        <w:numPr>
          <w:ilvl w:val="0"/>
          <w:numId w:val="48"/>
        </w:numPr>
      </w:pPr>
      <w:r w:rsidRPr="002F0988">
        <w:t>2 comments from 83605</w:t>
      </w:r>
      <w:r>
        <w:t xml:space="preserve"> </w:t>
      </w:r>
      <w:r w:rsidRPr="002F0988">
        <w:t>(Canyon County)</w:t>
      </w:r>
    </w:p>
    <w:p w14:paraId="7CB1A950" w14:textId="77777777" w:rsidR="008C4024" w:rsidRPr="002F0988" w:rsidRDefault="008C4024" w:rsidP="005B349A">
      <w:pPr>
        <w:pStyle w:val="ListParagraph"/>
        <w:numPr>
          <w:ilvl w:val="0"/>
          <w:numId w:val="48"/>
        </w:numPr>
      </w:pPr>
      <w:r w:rsidRPr="002F0988">
        <w:t>2 comments from 83616</w:t>
      </w:r>
      <w:r>
        <w:t xml:space="preserve"> </w:t>
      </w:r>
      <w:r w:rsidRPr="002F0988">
        <w:t>(Ada County)</w:t>
      </w:r>
    </w:p>
    <w:p w14:paraId="46B9524E" w14:textId="77777777" w:rsidR="008C4024" w:rsidRPr="002F0988" w:rsidRDefault="008C4024" w:rsidP="005B349A">
      <w:pPr>
        <w:pStyle w:val="ListParagraph"/>
        <w:numPr>
          <w:ilvl w:val="0"/>
          <w:numId w:val="48"/>
        </w:numPr>
      </w:pPr>
      <w:r w:rsidRPr="002F0988">
        <w:t>1 comment from 83646</w:t>
      </w:r>
      <w:r>
        <w:t xml:space="preserve"> </w:t>
      </w:r>
      <w:r w:rsidRPr="002F0988">
        <w:t>(Ada County)</w:t>
      </w:r>
    </w:p>
    <w:p w14:paraId="4E975812" w14:textId="77777777" w:rsidR="008C4024" w:rsidRPr="002F0988" w:rsidRDefault="008C4024" w:rsidP="005B349A">
      <w:pPr>
        <w:pStyle w:val="ListParagraph"/>
        <w:numPr>
          <w:ilvl w:val="0"/>
          <w:numId w:val="48"/>
        </w:numPr>
      </w:pPr>
      <w:r w:rsidRPr="002F0988">
        <w:t>2 comments from 83651</w:t>
      </w:r>
      <w:r>
        <w:t xml:space="preserve"> </w:t>
      </w:r>
      <w:r w:rsidRPr="002F0988">
        <w:t>(Canyon County)</w:t>
      </w:r>
    </w:p>
    <w:p w14:paraId="1F1A8D4C" w14:textId="77777777" w:rsidR="008C4024" w:rsidRPr="002F0988" w:rsidRDefault="008C4024" w:rsidP="005B349A">
      <w:pPr>
        <w:pStyle w:val="ListParagraph"/>
        <w:numPr>
          <w:ilvl w:val="0"/>
          <w:numId w:val="48"/>
        </w:numPr>
      </w:pPr>
      <w:r w:rsidRPr="002F0988">
        <w:t>1 comment from 83702</w:t>
      </w:r>
      <w:r>
        <w:t xml:space="preserve"> </w:t>
      </w:r>
      <w:r w:rsidRPr="002F0988">
        <w:t>(Ada County)</w:t>
      </w:r>
    </w:p>
    <w:p w14:paraId="58AB5F85" w14:textId="77777777" w:rsidR="008C4024" w:rsidRPr="002F0988" w:rsidRDefault="008C4024" w:rsidP="005B349A">
      <w:pPr>
        <w:pStyle w:val="ListParagraph"/>
        <w:numPr>
          <w:ilvl w:val="0"/>
          <w:numId w:val="48"/>
        </w:numPr>
      </w:pPr>
      <w:r w:rsidRPr="002F0988">
        <w:t>1 comment from 83703</w:t>
      </w:r>
      <w:r>
        <w:t xml:space="preserve"> </w:t>
      </w:r>
      <w:r w:rsidRPr="002F0988">
        <w:t>(Ada County)</w:t>
      </w:r>
    </w:p>
    <w:p w14:paraId="417C5306" w14:textId="77777777" w:rsidR="008C4024" w:rsidRPr="002F0988" w:rsidRDefault="008C4024" w:rsidP="005B349A">
      <w:pPr>
        <w:pStyle w:val="ListParagraph"/>
        <w:numPr>
          <w:ilvl w:val="0"/>
          <w:numId w:val="48"/>
        </w:numPr>
      </w:pPr>
      <w:r w:rsidRPr="002F0988">
        <w:t>2 comments from 83705</w:t>
      </w:r>
      <w:r>
        <w:t xml:space="preserve"> </w:t>
      </w:r>
      <w:r w:rsidRPr="002F0988">
        <w:t>(Ada County)</w:t>
      </w:r>
    </w:p>
    <w:p w14:paraId="5989E19F" w14:textId="77777777" w:rsidR="008C4024" w:rsidRPr="002F0988" w:rsidRDefault="008C4024" w:rsidP="005B349A">
      <w:pPr>
        <w:pStyle w:val="ListParagraph"/>
        <w:numPr>
          <w:ilvl w:val="0"/>
          <w:numId w:val="48"/>
        </w:numPr>
      </w:pPr>
      <w:r w:rsidRPr="002F0988">
        <w:t>1 comment from 83716</w:t>
      </w:r>
      <w:r>
        <w:t xml:space="preserve"> </w:t>
      </w:r>
      <w:r w:rsidRPr="002F0988">
        <w:t>(Ada County)</w:t>
      </w:r>
    </w:p>
    <w:p w14:paraId="60333850" w14:textId="77777777" w:rsidR="005B349A" w:rsidRDefault="005B349A" w:rsidP="008C4024">
      <w:pPr>
        <w:rPr>
          <w:b/>
          <w:sz w:val="26"/>
          <w:szCs w:val="26"/>
          <w:u w:val="single"/>
        </w:rPr>
        <w:sectPr w:rsidR="005B349A">
          <w:pgSz w:w="12240" w:h="15840"/>
          <w:pgMar w:top="1440" w:right="1440" w:bottom="1440" w:left="1440" w:header="720" w:footer="720" w:gutter="0"/>
          <w:cols w:space="720"/>
          <w:docGrid w:linePitch="360"/>
        </w:sectPr>
      </w:pPr>
    </w:p>
    <w:p w14:paraId="6496D8AC" w14:textId="77777777" w:rsidR="008C4024" w:rsidRPr="002F0988" w:rsidRDefault="008C4024" w:rsidP="008C4024">
      <w:pPr>
        <w:rPr>
          <w:b/>
          <w:sz w:val="26"/>
          <w:szCs w:val="26"/>
          <w:u w:val="single"/>
        </w:rPr>
      </w:pPr>
      <w:r w:rsidRPr="002F0988">
        <w:rPr>
          <w:b/>
          <w:sz w:val="26"/>
          <w:szCs w:val="26"/>
          <w:u w:val="single"/>
        </w:rPr>
        <w:lastRenderedPageBreak/>
        <w:t xml:space="preserve">Public Comments Received </w:t>
      </w:r>
    </w:p>
    <w:p w14:paraId="0A03181A" w14:textId="77777777" w:rsidR="008C4024" w:rsidRPr="002F0988" w:rsidRDefault="008C4024" w:rsidP="008C4024">
      <w:pPr>
        <w:spacing w:after="0"/>
        <w:jc w:val="center"/>
        <w:rPr>
          <w:sz w:val="16"/>
          <w:szCs w:val="16"/>
        </w:rPr>
      </w:pPr>
    </w:p>
    <w:p w14:paraId="33C05A37" w14:textId="77777777" w:rsidR="008C4024" w:rsidRPr="002F0988" w:rsidRDefault="008C4024" w:rsidP="008C4024">
      <w:pPr>
        <w:spacing w:after="0"/>
      </w:pPr>
      <w:r w:rsidRPr="002F0988">
        <w:t xml:space="preserve">While comments were welcome on any part of the Coordinated Plan, the comment form focused on identified priority needs and strategies to meet those needs. For each of these two issues, respondents were asked to rate their agreement with the needs and strategies on a scale of 1 to 5, with 1 indicating strong disagreement and 5 indicating strong agreement. For both questions, no respondent answered, “strongly disagree,” and for both questions, the average rating was greater than 4.0, indicating general agreement. </w:t>
      </w:r>
    </w:p>
    <w:p w14:paraId="7551AF5E" w14:textId="77777777" w:rsidR="008C4024" w:rsidRPr="002F0988" w:rsidRDefault="008C4024" w:rsidP="008C4024">
      <w:pPr>
        <w:spacing w:after="0"/>
      </w:pPr>
    </w:p>
    <w:p w14:paraId="59C19C9D" w14:textId="77777777" w:rsidR="008C4024" w:rsidRPr="002F0988" w:rsidRDefault="008C4024" w:rsidP="008C4024">
      <w:pPr>
        <w:spacing w:after="0"/>
      </w:pPr>
      <w:r w:rsidRPr="002F0988">
        <w:t xml:space="preserve">Specific questions asked, quantitative results, and open-ended responses are provided below in (Figures D-5 and D-6; Tables D-1 through D-3). </w:t>
      </w:r>
    </w:p>
    <w:p w14:paraId="73A2096D" w14:textId="77777777" w:rsidR="008C4024" w:rsidRPr="002F0988" w:rsidRDefault="008C4024" w:rsidP="008C4024">
      <w:pPr>
        <w:spacing w:after="0"/>
        <w:rPr>
          <w:b/>
          <w:bCs/>
          <w:i/>
          <w:iCs/>
        </w:rPr>
      </w:pPr>
    </w:p>
    <w:p w14:paraId="2A5084FF" w14:textId="77777777" w:rsidR="008C4024" w:rsidRPr="002F0988" w:rsidRDefault="008C4024" w:rsidP="00E210F6">
      <w:pPr>
        <w:spacing w:after="0"/>
        <w:rPr>
          <w:b/>
          <w:bCs/>
          <w:i/>
          <w:iCs/>
        </w:rPr>
      </w:pPr>
      <w:r w:rsidRPr="002F0988">
        <w:rPr>
          <w:b/>
          <w:bCs/>
          <w:i/>
          <w:iCs/>
        </w:rPr>
        <w:t>Do you agree with the identified priority needs?</w:t>
      </w:r>
      <w:r w:rsidRPr="002F0988">
        <w:rPr>
          <w:i/>
          <w:iCs/>
          <w:noProof/>
        </w:rPr>
        <w:t xml:space="preserve"> </w:t>
      </w:r>
    </w:p>
    <w:p w14:paraId="6E0B01C7" w14:textId="77777777" w:rsidR="008C4024" w:rsidRPr="00E210F6" w:rsidRDefault="008C4024" w:rsidP="008C4024">
      <w:pPr>
        <w:spacing w:after="0"/>
        <w:jc w:val="center"/>
        <w:rPr>
          <w:sz w:val="16"/>
          <w:szCs w:val="16"/>
        </w:rPr>
      </w:pPr>
    </w:p>
    <w:p w14:paraId="375012A6" w14:textId="77777777" w:rsidR="008C4024" w:rsidRPr="002F0988" w:rsidRDefault="008C4024" w:rsidP="008C4024">
      <w:pPr>
        <w:rPr>
          <w:b/>
          <w:bCs/>
        </w:rPr>
      </w:pPr>
      <w:r w:rsidRPr="002F0988">
        <w:rPr>
          <w:b/>
          <w:bCs/>
        </w:rPr>
        <w:t>Figure D-5:</w:t>
      </w:r>
      <w:r w:rsidRPr="002F0988">
        <w:t xml:space="preserve"> </w:t>
      </w:r>
      <w:r w:rsidRPr="002F0988">
        <w:rPr>
          <w:b/>
          <w:bCs/>
        </w:rPr>
        <w:t>Agreement with priority needs from respondents:</w:t>
      </w:r>
    </w:p>
    <w:p w14:paraId="15E83EC0" w14:textId="77777777" w:rsidR="008C4024" w:rsidRPr="002F0988" w:rsidRDefault="008C4024" w:rsidP="005B349A">
      <w:pPr>
        <w:pStyle w:val="ListParagraph"/>
        <w:numPr>
          <w:ilvl w:val="0"/>
          <w:numId w:val="46"/>
        </w:numPr>
      </w:pPr>
      <w:r w:rsidRPr="002F0988">
        <w:t>50% of respondents strongly agreed.</w:t>
      </w:r>
    </w:p>
    <w:p w14:paraId="09BC1A6E" w14:textId="77777777" w:rsidR="008C4024" w:rsidRPr="002F0988" w:rsidRDefault="008C4024" w:rsidP="005B349A">
      <w:pPr>
        <w:pStyle w:val="ListParagraph"/>
        <w:numPr>
          <w:ilvl w:val="0"/>
          <w:numId w:val="46"/>
        </w:numPr>
      </w:pPr>
      <w:r w:rsidRPr="002F0988">
        <w:t>29% of respondents agreed.</w:t>
      </w:r>
    </w:p>
    <w:p w14:paraId="104E96CD" w14:textId="77777777" w:rsidR="008C4024" w:rsidRPr="002F0988" w:rsidRDefault="008C4024" w:rsidP="005B349A">
      <w:pPr>
        <w:pStyle w:val="ListParagraph"/>
        <w:numPr>
          <w:ilvl w:val="0"/>
          <w:numId w:val="46"/>
        </w:numPr>
      </w:pPr>
      <w:r w:rsidRPr="002F0988">
        <w:t>14% of respondents disagreed.</w:t>
      </w:r>
    </w:p>
    <w:p w14:paraId="31FBE9BA" w14:textId="77777777" w:rsidR="008C4024" w:rsidRPr="002F0988" w:rsidRDefault="008C4024" w:rsidP="005B349A">
      <w:pPr>
        <w:pStyle w:val="ListParagraph"/>
        <w:numPr>
          <w:ilvl w:val="0"/>
          <w:numId w:val="46"/>
        </w:numPr>
      </w:pPr>
      <w:r w:rsidRPr="002F0988">
        <w:t>7% of respondents neither agreed nor disagreed</w:t>
      </w:r>
    </w:p>
    <w:p w14:paraId="28424157" w14:textId="77777777" w:rsidR="008C4024" w:rsidRPr="002F0988" w:rsidRDefault="008C4024" w:rsidP="005B349A">
      <w:pPr>
        <w:pStyle w:val="ListParagraph"/>
        <w:numPr>
          <w:ilvl w:val="1"/>
          <w:numId w:val="46"/>
        </w:numPr>
      </w:pPr>
      <w:r w:rsidRPr="002F0988">
        <w:t>The average score was 4.14</w:t>
      </w:r>
    </w:p>
    <w:p w14:paraId="0580506E" w14:textId="77777777" w:rsidR="00E210F6" w:rsidRDefault="00E210F6" w:rsidP="008C4024">
      <w:pPr>
        <w:rPr>
          <w:b/>
          <w:bCs/>
          <w:i/>
          <w:iCs/>
        </w:rPr>
      </w:pPr>
    </w:p>
    <w:p w14:paraId="4C42B4BD" w14:textId="7D53736E" w:rsidR="008C4024" w:rsidRPr="00E95F8D" w:rsidRDefault="008C4024" w:rsidP="008C4024">
      <w:pPr>
        <w:rPr>
          <w:b/>
          <w:bCs/>
          <w:i/>
          <w:iCs/>
        </w:rPr>
      </w:pPr>
      <w:r w:rsidRPr="00E95F8D">
        <w:rPr>
          <w:b/>
          <w:bCs/>
          <w:i/>
          <w:iCs/>
        </w:rPr>
        <w:t xml:space="preserve">Do you agree with the strategies to help meet the high-priority needs? </w:t>
      </w:r>
    </w:p>
    <w:p w14:paraId="361C8CFA" w14:textId="77777777" w:rsidR="008C4024" w:rsidRPr="002F0988" w:rsidRDefault="008C4024" w:rsidP="008C4024">
      <w:r w:rsidRPr="002F0988">
        <w:rPr>
          <w:b/>
          <w:bCs/>
        </w:rPr>
        <w:t>Figure D-6:</w:t>
      </w:r>
      <w:r w:rsidRPr="002F0988">
        <w:t xml:space="preserve"> </w:t>
      </w:r>
      <w:r w:rsidRPr="002F0988">
        <w:rPr>
          <w:b/>
          <w:bCs/>
        </w:rPr>
        <w:t>Agreement with strategies to meet priority needs.</w:t>
      </w:r>
    </w:p>
    <w:p w14:paraId="00593641" w14:textId="77777777" w:rsidR="008C4024" w:rsidRPr="002F0988" w:rsidRDefault="008C4024" w:rsidP="005B349A">
      <w:pPr>
        <w:pStyle w:val="ListParagraph"/>
        <w:numPr>
          <w:ilvl w:val="0"/>
          <w:numId w:val="47"/>
        </w:numPr>
      </w:pPr>
      <w:r w:rsidRPr="002F0988">
        <w:t>46% of respondents strongly agreed.</w:t>
      </w:r>
    </w:p>
    <w:p w14:paraId="79831082" w14:textId="77777777" w:rsidR="008C4024" w:rsidRPr="002F0988" w:rsidRDefault="008C4024" w:rsidP="005B349A">
      <w:pPr>
        <w:pStyle w:val="ListParagraph"/>
        <w:numPr>
          <w:ilvl w:val="0"/>
          <w:numId w:val="47"/>
        </w:numPr>
      </w:pPr>
      <w:r w:rsidRPr="002F0988">
        <w:t>31% of respondents agreed.</w:t>
      </w:r>
    </w:p>
    <w:p w14:paraId="341D5493" w14:textId="77777777" w:rsidR="008C4024" w:rsidRPr="002F0988" w:rsidRDefault="008C4024" w:rsidP="005B349A">
      <w:pPr>
        <w:pStyle w:val="ListParagraph"/>
        <w:numPr>
          <w:ilvl w:val="0"/>
          <w:numId w:val="47"/>
        </w:numPr>
      </w:pPr>
      <w:r w:rsidRPr="002F0988">
        <w:t>15% of respondents disagreed.</w:t>
      </w:r>
    </w:p>
    <w:p w14:paraId="64424B50" w14:textId="77777777" w:rsidR="008C4024" w:rsidRPr="002F0988" w:rsidRDefault="008C4024" w:rsidP="005B349A">
      <w:pPr>
        <w:pStyle w:val="ListParagraph"/>
        <w:numPr>
          <w:ilvl w:val="0"/>
          <w:numId w:val="47"/>
        </w:numPr>
      </w:pPr>
      <w:r w:rsidRPr="002F0988">
        <w:t xml:space="preserve">8% of respondents neither agreed </w:t>
      </w:r>
      <w:r>
        <w:t>n</w:t>
      </w:r>
      <w:r w:rsidRPr="002F0988">
        <w:t>or disagreed.</w:t>
      </w:r>
    </w:p>
    <w:p w14:paraId="46CBB262" w14:textId="6CE67054" w:rsidR="008C4024" w:rsidRPr="002F0988" w:rsidRDefault="008C4024" w:rsidP="00883885">
      <w:pPr>
        <w:pStyle w:val="ListParagraph"/>
        <w:numPr>
          <w:ilvl w:val="1"/>
          <w:numId w:val="47"/>
        </w:numPr>
      </w:pPr>
      <w:r w:rsidRPr="002F0988">
        <w:t>The average score was 4.08</w:t>
      </w:r>
    </w:p>
    <w:p w14:paraId="0F873FA8" w14:textId="77777777" w:rsidR="008C4024" w:rsidRDefault="008C4024" w:rsidP="008C4024">
      <w:pPr>
        <w:rPr>
          <w:rFonts w:eastAsia="Times New Roman" w:cs="Helvetica"/>
          <w:b/>
          <w:bCs/>
          <w:kern w:val="36"/>
        </w:rPr>
      </w:pPr>
      <w:r>
        <w:rPr>
          <w:rFonts w:cs="Helvetica"/>
        </w:rPr>
        <w:br w:type="page"/>
      </w:r>
    </w:p>
    <w:p w14:paraId="52A1D2A4" w14:textId="77777777" w:rsidR="008C4024" w:rsidRPr="00E210F6" w:rsidRDefault="008C4024" w:rsidP="00C17502">
      <w:pPr>
        <w:spacing w:after="0"/>
        <w:rPr>
          <w:b/>
          <w:bCs/>
          <w:i/>
          <w:iCs/>
        </w:rPr>
      </w:pPr>
      <w:r w:rsidRPr="00E210F6">
        <w:rPr>
          <w:b/>
          <w:bCs/>
          <w:i/>
          <w:iCs/>
        </w:rPr>
        <w:lastRenderedPageBreak/>
        <w:t>Table D-1: Open-ended responses regarding needs.</w:t>
      </w:r>
    </w:p>
    <w:p w14:paraId="251AC9C7" w14:textId="77777777" w:rsidR="008C4024" w:rsidRPr="00E210F6" w:rsidRDefault="008C4024" w:rsidP="00C17502">
      <w:pPr>
        <w:rPr>
          <w:b/>
          <w:bCs/>
          <w:i/>
          <w:iCs/>
        </w:rPr>
      </w:pPr>
      <w:r w:rsidRPr="00E210F6">
        <w:rPr>
          <w:b/>
          <w:bCs/>
          <w:i/>
          <w:iCs/>
        </w:rPr>
        <w:t>Question asked: What comments do you have on the priority needs? Are there higher priority needs that should be included?</w:t>
      </w:r>
    </w:p>
    <w:tbl>
      <w:tblPr>
        <w:tblStyle w:val="TableGrid"/>
        <w:tblW w:w="14585" w:type="dxa"/>
        <w:jc w:val="center"/>
        <w:tblLayout w:type="fixed"/>
        <w:tblLook w:val="04A0" w:firstRow="1" w:lastRow="0" w:firstColumn="1" w:lastColumn="0" w:noHBand="0" w:noVBand="1"/>
      </w:tblPr>
      <w:tblGrid>
        <w:gridCol w:w="6485"/>
        <w:gridCol w:w="5220"/>
        <w:gridCol w:w="1710"/>
        <w:gridCol w:w="1170"/>
      </w:tblGrid>
      <w:tr w:rsidR="008C4024" w:rsidRPr="002F0988" w14:paraId="523BBC7E" w14:textId="77777777" w:rsidTr="009C6470">
        <w:trPr>
          <w:cantSplit/>
          <w:trHeight w:val="944"/>
          <w:tblHeader/>
          <w:jc w:val="center"/>
        </w:trPr>
        <w:tc>
          <w:tcPr>
            <w:tcW w:w="6485" w:type="dxa"/>
            <w:shd w:val="clear" w:color="auto" w:fill="D9D9D9" w:themeFill="background1" w:themeFillShade="D9"/>
          </w:tcPr>
          <w:p w14:paraId="0FBB95DD" w14:textId="77777777" w:rsidR="008C4024" w:rsidRPr="002F0988" w:rsidRDefault="008C4024" w:rsidP="009C6470">
            <w:pPr>
              <w:jc w:val="center"/>
              <w:rPr>
                <w:b/>
                <w:sz w:val="18"/>
                <w:szCs w:val="18"/>
              </w:rPr>
            </w:pPr>
            <w:r w:rsidRPr="002F0988">
              <w:rPr>
                <w:b/>
                <w:sz w:val="18"/>
                <w:szCs w:val="18"/>
              </w:rPr>
              <w:t>Comment</w:t>
            </w:r>
          </w:p>
          <w:p w14:paraId="2A70E61A" w14:textId="77777777" w:rsidR="008C4024" w:rsidRPr="002F0988" w:rsidRDefault="008C4024" w:rsidP="009C6470">
            <w:pPr>
              <w:jc w:val="center"/>
              <w:rPr>
                <w:sz w:val="18"/>
                <w:szCs w:val="18"/>
              </w:rPr>
            </w:pPr>
            <w:r w:rsidRPr="002F0988">
              <w:rPr>
                <w:sz w:val="18"/>
                <w:szCs w:val="18"/>
              </w:rPr>
              <w:t>(The comments below are verbatim, as submitted by the commenter. As such, typographical errors have not been corrected.)</w:t>
            </w:r>
          </w:p>
        </w:tc>
        <w:tc>
          <w:tcPr>
            <w:tcW w:w="5220" w:type="dxa"/>
            <w:shd w:val="clear" w:color="auto" w:fill="D9D9D9" w:themeFill="background1" w:themeFillShade="D9"/>
          </w:tcPr>
          <w:p w14:paraId="48382A5E" w14:textId="77777777" w:rsidR="008C4024" w:rsidRPr="002F0988" w:rsidRDefault="008C4024" w:rsidP="009C6470">
            <w:pPr>
              <w:jc w:val="center"/>
              <w:rPr>
                <w:b/>
                <w:sz w:val="18"/>
                <w:szCs w:val="18"/>
              </w:rPr>
            </w:pPr>
            <w:r w:rsidRPr="002F0988">
              <w:rPr>
                <w:b/>
                <w:sz w:val="18"/>
                <w:szCs w:val="18"/>
              </w:rPr>
              <w:t>Staff Response</w:t>
            </w:r>
          </w:p>
        </w:tc>
        <w:tc>
          <w:tcPr>
            <w:tcW w:w="1710" w:type="dxa"/>
            <w:shd w:val="clear" w:color="auto" w:fill="D9D9D9" w:themeFill="background1" w:themeFillShade="D9"/>
          </w:tcPr>
          <w:p w14:paraId="2DBE3775" w14:textId="77777777" w:rsidR="008C4024" w:rsidRPr="002F0988" w:rsidRDefault="008C4024" w:rsidP="009C6470">
            <w:pPr>
              <w:jc w:val="center"/>
              <w:rPr>
                <w:b/>
                <w:sz w:val="18"/>
                <w:szCs w:val="18"/>
              </w:rPr>
            </w:pPr>
            <w:r w:rsidRPr="002F0988">
              <w:rPr>
                <w:b/>
                <w:sz w:val="18"/>
                <w:szCs w:val="18"/>
              </w:rPr>
              <w:t>Zip Code (City)</w:t>
            </w:r>
          </w:p>
          <w:p w14:paraId="75625F23" w14:textId="77777777" w:rsidR="008C4024" w:rsidRPr="002F0988" w:rsidRDefault="008C4024" w:rsidP="009C6470">
            <w:pPr>
              <w:jc w:val="center"/>
              <w:rPr>
                <w:b/>
                <w:sz w:val="18"/>
                <w:szCs w:val="18"/>
              </w:rPr>
            </w:pPr>
            <w:r w:rsidRPr="002F0988">
              <w:rPr>
                <w:b/>
                <w:sz w:val="18"/>
                <w:szCs w:val="18"/>
              </w:rPr>
              <w:t>Name Affiliation</w:t>
            </w:r>
          </w:p>
        </w:tc>
        <w:tc>
          <w:tcPr>
            <w:tcW w:w="1170" w:type="dxa"/>
            <w:shd w:val="clear" w:color="auto" w:fill="D9D9D9" w:themeFill="background1" w:themeFillShade="D9"/>
          </w:tcPr>
          <w:p w14:paraId="59E8C789" w14:textId="77777777" w:rsidR="008C4024" w:rsidRPr="002F0988" w:rsidRDefault="008C4024" w:rsidP="009C6470">
            <w:pPr>
              <w:jc w:val="center"/>
              <w:rPr>
                <w:b/>
                <w:sz w:val="18"/>
                <w:szCs w:val="18"/>
              </w:rPr>
            </w:pPr>
            <w:r w:rsidRPr="002F0988">
              <w:rPr>
                <w:b/>
                <w:sz w:val="18"/>
                <w:szCs w:val="18"/>
              </w:rPr>
              <w:t>Format</w:t>
            </w:r>
          </w:p>
        </w:tc>
      </w:tr>
      <w:tr w:rsidR="008C4024" w:rsidRPr="002F0988" w14:paraId="4D3E714E" w14:textId="77777777" w:rsidTr="009C6470">
        <w:trPr>
          <w:cantSplit/>
          <w:trHeight w:val="287"/>
          <w:jc w:val="center"/>
        </w:trPr>
        <w:tc>
          <w:tcPr>
            <w:tcW w:w="6485" w:type="dxa"/>
          </w:tcPr>
          <w:p w14:paraId="58BB12ED" w14:textId="77777777" w:rsidR="008C4024" w:rsidRPr="002F0988" w:rsidRDefault="008C4024" w:rsidP="009C6470">
            <w:pPr>
              <w:rPr>
                <w:sz w:val="18"/>
                <w:szCs w:val="18"/>
              </w:rPr>
            </w:pPr>
            <w:r w:rsidRPr="002F0988">
              <w:rPr>
                <w:sz w:val="18"/>
                <w:szCs w:val="18"/>
              </w:rPr>
              <w:t>Comment: Why not just subsidize transportation using Lyft or Uber? Much cheaper than building a new transportation infrastructure.</w:t>
            </w:r>
          </w:p>
        </w:tc>
        <w:tc>
          <w:tcPr>
            <w:tcW w:w="5220" w:type="dxa"/>
            <w:shd w:val="clear" w:color="auto" w:fill="auto"/>
          </w:tcPr>
          <w:p w14:paraId="1BD1F02E"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p w14:paraId="5FF7E5A2" w14:textId="77777777" w:rsidR="008C4024" w:rsidRPr="002F0988" w:rsidRDefault="008C4024" w:rsidP="009C6470">
            <w:pPr>
              <w:rPr>
                <w:sz w:val="6"/>
                <w:szCs w:val="6"/>
              </w:rPr>
            </w:pPr>
          </w:p>
          <w:p w14:paraId="44315849" w14:textId="77777777" w:rsidR="008C4024" w:rsidRPr="002F0988" w:rsidRDefault="008C4024" w:rsidP="009C6470">
            <w:pPr>
              <w:rPr>
                <w:sz w:val="18"/>
                <w:szCs w:val="18"/>
              </w:rPr>
            </w:pPr>
            <w:r w:rsidRPr="002F0988">
              <w:rPr>
                <w:sz w:val="18"/>
                <w:szCs w:val="18"/>
              </w:rPr>
              <w:t xml:space="preserve">Subsidizing Lyft service is currently part of the transportation mix offered by Valley Regional Transit: </w:t>
            </w:r>
          </w:p>
          <w:p w14:paraId="3414B998" w14:textId="77777777" w:rsidR="008C4024" w:rsidRPr="002F0988" w:rsidRDefault="008C4024" w:rsidP="009C6470">
            <w:pPr>
              <w:rPr>
                <w:sz w:val="6"/>
                <w:szCs w:val="6"/>
              </w:rPr>
            </w:pPr>
          </w:p>
          <w:p w14:paraId="1A20C43A" w14:textId="77777777" w:rsidR="008C4024" w:rsidRPr="002F0988" w:rsidRDefault="008C4024" w:rsidP="005B349A">
            <w:pPr>
              <w:pStyle w:val="ListParagraph"/>
              <w:numPr>
                <w:ilvl w:val="0"/>
                <w:numId w:val="43"/>
              </w:numPr>
              <w:ind w:left="256" w:hanging="256"/>
              <w:contextualSpacing w:val="0"/>
              <w:rPr>
                <w:sz w:val="18"/>
                <w:szCs w:val="18"/>
              </w:rPr>
            </w:pPr>
            <w:r w:rsidRPr="002F0988">
              <w:rPr>
                <w:sz w:val="18"/>
                <w:szCs w:val="18"/>
                <w:u w:val="single"/>
              </w:rPr>
              <w:t>Valley Regional Transit Late Night</w:t>
            </w:r>
            <w:r w:rsidRPr="002F0988">
              <w:rPr>
                <w:sz w:val="18"/>
                <w:szCs w:val="18"/>
              </w:rPr>
              <w:t xml:space="preserve">: Qualified low-income residents can get $3 Lyft rides from 9pm to 6am (hours outside of public bus service). </w:t>
            </w:r>
          </w:p>
          <w:p w14:paraId="7614ADE6" w14:textId="77777777" w:rsidR="008C4024" w:rsidRPr="002F0988" w:rsidRDefault="008C4024" w:rsidP="009C6470">
            <w:pPr>
              <w:ind w:left="256" w:hanging="256"/>
              <w:rPr>
                <w:sz w:val="6"/>
                <w:szCs w:val="6"/>
              </w:rPr>
            </w:pPr>
          </w:p>
          <w:p w14:paraId="12603FAD" w14:textId="77777777" w:rsidR="008C4024" w:rsidRPr="002F0988" w:rsidRDefault="008C4024" w:rsidP="005B349A">
            <w:pPr>
              <w:pStyle w:val="ListParagraph"/>
              <w:numPr>
                <w:ilvl w:val="0"/>
                <w:numId w:val="43"/>
              </w:numPr>
              <w:ind w:left="256" w:hanging="256"/>
              <w:contextualSpacing w:val="0"/>
              <w:rPr>
                <w:sz w:val="18"/>
                <w:szCs w:val="18"/>
              </w:rPr>
            </w:pPr>
            <w:r w:rsidRPr="002F0988">
              <w:rPr>
                <w:sz w:val="18"/>
                <w:szCs w:val="18"/>
                <w:u w:val="single"/>
              </w:rPr>
              <w:t>Lyft Transit Connections</w:t>
            </w:r>
            <w:r w:rsidRPr="002F0988">
              <w:rPr>
                <w:sz w:val="18"/>
                <w:szCs w:val="18"/>
              </w:rPr>
              <w:t>: Riders may travel to a Valley Regional Transit bus stop via Lyft for $2. Costs that exceed $8 are the rider’s responsibility. This service is only available in a portion of Garden City and Boise.</w:t>
            </w:r>
          </w:p>
          <w:p w14:paraId="117791B6" w14:textId="77777777" w:rsidR="008C4024" w:rsidRPr="002F0988" w:rsidRDefault="008C4024" w:rsidP="009C6470">
            <w:pPr>
              <w:rPr>
                <w:sz w:val="6"/>
                <w:szCs w:val="6"/>
              </w:rPr>
            </w:pPr>
          </w:p>
          <w:p w14:paraId="331DBFFF" w14:textId="77777777" w:rsidR="008C4024" w:rsidRPr="002F0988" w:rsidRDefault="008C4024" w:rsidP="009C6470">
            <w:pPr>
              <w:spacing w:after="20"/>
              <w:rPr>
                <w:sz w:val="18"/>
                <w:szCs w:val="18"/>
              </w:rPr>
            </w:pPr>
            <w:r w:rsidRPr="002F0988">
              <w:rPr>
                <w:sz w:val="18"/>
                <w:szCs w:val="18"/>
              </w:rPr>
              <w:t xml:space="preserve">More details regarding both of services can be found on Valley Regional Transit’s website at </w:t>
            </w:r>
            <w:hyperlink r:id="rId66" w:history="1">
              <w:r w:rsidRPr="002F0988">
                <w:rPr>
                  <w:rStyle w:val="Hyperlink"/>
                  <w:sz w:val="18"/>
                  <w:szCs w:val="18"/>
                </w:rPr>
                <w:t>www.valleyregionaltransit.org/</w:t>
              </w:r>
            </w:hyperlink>
            <w:r w:rsidRPr="002F0988">
              <w:rPr>
                <w:sz w:val="18"/>
                <w:szCs w:val="18"/>
              </w:rPr>
              <w:t xml:space="preserve">.  </w:t>
            </w:r>
          </w:p>
        </w:tc>
        <w:tc>
          <w:tcPr>
            <w:tcW w:w="1710" w:type="dxa"/>
          </w:tcPr>
          <w:p w14:paraId="175B5B0D"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83646</w:t>
            </w:r>
          </w:p>
        </w:tc>
        <w:tc>
          <w:tcPr>
            <w:tcW w:w="1170" w:type="dxa"/>
          </w:tcPr>
          <w:p w14:paraId="26C0CB27"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00B59B5" w14:textId="77777777" w:rsidTr="009C6470">
        <w:trPr>
          <w:cantSplit/>
          <w:trHeight w:val="287"/>
          <w:jc w:val="center"/>
        </w:trPr>
        <w:tc>
          <w:tcPr>
            <w:tcW w:w="6485" w:type="dxa"/>
          </w:tcPr>
          <w:p w14:paraId="6F8DAAE1" w14:textId="77777777" w:rsidR="008C4024" w:rsidRPr="002F0988" w:rsidRDefault="008C4024" w:rsidP="009C6470">
            <w:pPr>
              <w:rPr>
                <w:sz w:val="18"/>
                <w:szCs w:val="18"/>
              </w:rPr>
            </w:pPr>
            <w:r w:rsidRPr="002F0988">
              <w:rPr>
                <w:sz w:val="18"/>
                <w:szCs w:val="18"/>
              </w:rPr>
              <w:t xml:space="preserve">Comment: Report was well done and well organized. Not clear to me how </w:t>
            </w:r>
            <w:proofErr w:type="spellStart"/>
            <w:r w:rsidRPr="002F0988">
              <w:rPr>
                <w:sz w:val="18"/>
                <w:szCs w:val="18"/>
              </w:rPr>
              <w:t>Pri</w:t>
            </w:r>
            <w:proofErr w:type="spellEnd"/>
            <w:r w:rsidRPr="002F0988">
              <w:rPr>
                <w:sz w:val="18"/>
                <w:szCs w:val="18"/>
              </w:rPr>
              <w:t xml:space="preserve"> #1-Pri#7 </w:t>
            </w:r>
            <w:proofErr w:type="gramStart"/>
            <w:r w:rsidRPr="002F0988">
              <w:rPr>
                <w:sz w:val="18"/>
                <w:szCs w:val="18"/>
              </w:rPr>
              <w:t>were</w:t>
            </w:r>
            <w:proofErr w:type="gramEnd"/>
            <w:r w:rsidRPr="002F0988">
              <w:rPr>
                <w:sz w:val="18"/>
                <w:szCs w:val="18"/>
              </w:rPr>
              <w:t xml:space="preserve"> established as important but they seem to cover the bases. Also, some maps are only half page and hard to see, so it would be helpful to make them full-page where possible.</w:t>
            </w:r>
          </w:p>
        </w:tc>
        <w:tc>
          <w:tcPr>
            <w:tcW w:w="5220" w:type="dxa"/>
            <w:shd w:val="clear" w:color="auto" w:fill="auto"/>
          </w:tcPr>
          <w:p w14:paraId="28E16902"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p w14:paraId="6A864186" w14:textId="77777777" w:rsidR="008C4024" w:rsidRPr="002F0988" w:rsidRDefault="008C4024" w:rsidP="009C6470">
            <w:pPr>
              <w:rPr>
                <w:sz w:val="8"/>
                <w:szCs w:val="8"/>
              </w:rPr>
            </w:pPr>
          </w:p>
          <w:p w14:paraId="3B8C9CAE" w14:textId="77777777" w:rsidR="008C4024" w:rsidRPr="002F0988" w:rsidRDefault="008C4024" w:rsidP="009C6470">
            <w:pPr>
              <w:rPr>
                <w:sz w:val="18"/>
                <w:szCs w:val="18"/>
              </w:rPr>
            </w:pPr>
            <w:r w:rsidRPr="002F0988">
              <w:rPr>
                <w:sz w:val="18"/>
                <w:szCs w:val="18"/>
              </w:rPr>
              <w:t xml:space="preserve">Results from a survey conducted last fall and demographic information from 2010-2019 were used to create a list of unmet transportation needs. The seven “highest priority” needs were identified from that list by Valley Regional Transit’s Regional Advisory Council (RAC), a group consisting of public transportation advocates and users. More information on the RAC can be found on Valley Regional Transit’s website at </w:t>
            </w:r>
            <w:hyperlink r:id="rId67" w:history="1">
              <w:r w:rsidRPr="002F0988">
                <w:rPr>
                  <w:rStyle w:val="Hyperlink"/>
                  <w:sz w:val="18"/>
                  <w:szCs w:val="18"/>
                </w:rPr>
                <w:t>www.valleyregionaltransit.org/about-us/oversight/</w:t>
              </w:r>
            </w:hyperlink>
            <w:r w:rsidRPr="002F0988">
              <w:rPr>
                <w:sz w:val="18"/>
                <w:szCs w:val="18"/>
              </w:rPr>
              <w:t xml:space="preserve"> </w:t>
            </w:r>
          </w:p>
          <w:p w14:paraId="1C638160" w14:textId="77777777" w:rsidR="008C4024" w:rsidRPr="002F0988" w:rsidRDefault="008C4024" w:rsidP="009C6470">
            <w:pPr>
              <w:rPr>
                <w:sz w:val="8"/>
                <w:szCs w:val="8"/>
              </w:rPr>
            </w:pPr>
          </w:p>
          <w:p w14:paraId="30670243" w14:textId="77777777" w:rsidR="008C4024" w:rsidRPr="002F0988" w:rsidRDefault="008C4024" w:rsidP="009C6470">
            <w:pPr>
              <w:rPr>
                <w:sz w:val="18"/>
                <w:szCs w:val="18"/>
              </w:rPr>
            </w:pPr>
            <w:r w:rsidRPr="002F0988">
              <w:rPr>
                <w:sz w:val="18"/>
                <w:szCs w:val="18"/>
              </w:rPr>
              <w:t>Maps were re-formatted to be full page size for easier reading.</w:t>
            </w:r>
          </w:p>
        </w:tc>
        <w:tc>
          <w:tcPr>
            <w:tcW w:w="1710" w:type="dxa"/>
          </w:tcPr>
          <w:p w14:paraId="7ACE9BA1"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83713</w:t>
            </w:r>
          </w:p>
          <w:p w14:paraId="633560C7"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Name: Marc Maupin</w:t>
            </w:r>
          </w:p>
          <w:p w14:paraId="11CEA4B6" w14:textId="77777777" w:rsidR="008C4024" w:rsidRPr="002F0988" w:rsidRDefault="008C4024" w:rsidP="009C6470">
            <w:pPr>
              <w:pStyle w:val="PlainText"/>
              <w:jc w:val="center"/>
              <w:rPr>
                <w:rFonts w:ascii="Verdana" w:hAnsi="Verdana"/>
                <w:sz w:val="18"/>
                <w:szCs w:val="18"/>
              </w:rPr>
            </w:pPr>
          </w:p>
        </w:tc>
        <w:tc>
          <w:tcPr>
            <w:tcW w:w="1170" w:type="dxa"/>
          </w:tcPr>
          <w:p w14:paraId="3F919B9B"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3C35B8F9" w14:textId="77777777" w:rsidTr="009C6470">
        <w:trPr>
          <w:cantSplit/>
          <w:trHeight w:val="287"/>
          <w:jc w:val="center"/>
        </w:trPr>
        <w:tc>
          <w:tcPr>
            <w:tcW w:w="6485" w:type="dxa"/>
          </w:tcPr>
          <w:p w14:paraId="5E7D4AC5" w14:textId="77777777" w:rsidR="008C4024" w:rsidRPr="002F0988" w:rsidRDefault="008C4024" w:rsidP="009C6470">
            <w:pPr>
              <w:rPr>
                <w:sz w:val="18"/>
                <w:szCs w:val="18"/>
              </w:rPr>
            </w:pPr>
            <w:r w:rsidRPr="002F0988">
              <w:rPr>
                <w:sz w:val="18"/>
                <w:szCs w:val="18"/>
              </w:rPr>
              <w:lastRenderedPageBreak/>
              <w:t>Comment: Public Transportation is a huge, never ending money pit.</w:t>
            </w:r>
          </w:p>
        </w:tc>
        <w:tc>
          <w:tcPr>
            <w:tcW w:w="5220" w:type="dxa"/>
            <w:shd w:val="clear" w:color="auto" w:fill="auto"/>
          </w:tcPr>
          <w:p w14:paraId="07AA557D"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2C9E61CC"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83705</w:t>
            </w:r>
          </w:p>
        </w:tc>
        <w:tc>
          <w:tcPr>
            <w:tcW w:w="1170" w:type="dxa"/>
          </w:tcPr>
          <w:p w14:paraId="531A8A3A"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3EE06687" w14:textId="77777777" w:rsidTr="009C6470">
        <w:trPr>
          <w:cantSplit/>
          <w:trHeight w:val="287"/>
          <w:jc w:val="center"/>
        </w:trPr>
        <w:tc>
          <w:tcPr>
            <w:tcW w:w="6485" w:type="dxa"/>
          </w:tcPr>
          <w:p w14:paraId="7406037E" w14:textId="77777777" w:rsidR="008C4024" w:rsidRPr="002F0988" w:rsidRDefault="008C4024" w:rsidP="009C6470">
            <w:pPr>
              <w:rPr>
                <w:sz w:val="18"/>
                <w:szCs w:val="18"/>
              </w:rPr>
            </w:pPr>
            <w:bookmarkStart w:id="55" w:name="_Hlk100846956"/>
            <w:r w:rsidRPr="002F0988">
              <w:rPr>
                <w:sz w:val="18"/>
                <w:szCs w:val="18"/>
              </w:rPr>
              <w:t>Comment: Not sure why not being proficient in English qualifies at all. And just being old does not seem to be a qualification?</w:t>
            </w:r>
          </w:p>
        </w:tc>
        <w:tc>
          <w:tcPr>
            <w:tcW w:w="5220" w:type="dxa"/>
          </w:tcPr>
          <w:p w14:paraId="25C0ED37"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p w14:paraId="755914F1" w14:textId="77777777" w:rsidR="008C4024" w:rsidRPr="002F0988" w:rsidRDefault="008C4024" w:rsidP="009C6470">
            <w:pPr>
              <w:rPr>
                <w:sz w:val="6"/>
                <w:szCs w:val="6"/>
              </w:rPr>
            </w:pPr>
          </w:p>
          <w:p w14:paraId="75856A11" w14:textId="77777777" w:rsidR="008C4024" w:rsidRPr="002F0988" w:rsidRDefault="008C4024" w:rsidP="009C6470">
            <w:pPr>
              <w:rPr>
                <w:sz w:val="18"/>
                <w:szCs w:val="18"/>
              </w:rPr>
            </w:pPr>
            <w:r w:rsidRPr="002F0988">
              <w:rPr>
                <w:sz w:val="18"/>
                <w:szCs w:val="18"/>
              </w:rPr>
              <w:t xml:space="preserve">Federal guidance requires that needs of persons with disabilities, older adults, persons with low incomes be addressed in the Coordinated Plan, which is required for project proposals to be eligible to receive funding from the Federal Transit Administration’s Section 5310 program - Enhanced Mobility of Seniors and Individuals with Disabilities. Community advocates and service providers in Ada and Canyon Counties chose to also include individual with limited English skills as a target population due to unique vulnerabilities of those individuals.  </w:t>
            </w:r>
          </w:p>
        </w:tc>
        <w:tc>
          <w:tcPr>
            <w:tcW w:w="1710" w:type="dxa"/>
          </w:tcPr>
          <w:p w14:paraId="1A430C95"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83616</w:t>
            </w:r>
          </w:p>
        </w:tc>
        <w:tc>
          <w:tcPr>
            <w:tcW w:w="1170" w:type="dxa"/>
          </w:tcPr>
          <w:p w14:paraId="19467417" w14:textId="77777777" w:rsidR="008C4024" w:rsidRPr="002F0988" w:rsidRDefault="008C4024" w:rsidP="009C6470">
            <w:pPr>
              <w:jc w:val="center"/>
              <w:rPr>
                <w:sz w:val="18"/>
                <w:szCs w:val="18"/>
              </w:rPr>
            </w:pPr>
            <w:r w:rsidRPr="002F0988">
              <w:rPr>
                <w:sz w:val="18"/>
                <w:szCs w:val="18"/>
              </w:rPr>
              <w:t>Format: Online comment form</w:t>
            </w:r>
          </w:p>
        </w:tc>
      </w:tr>
      <w:bookmarkEnd w:id="55"/>
      <w:tr w:rsidR="008C4024" w:rsidRPr="002F0988" w14:paraId="0D12AC6E" w14:textId="77777777" w:rsidTr="009C6470">
        <w:trPr>
          <w:cantSplit/>
          <w:trHeight w:val="287"/>
          <w:jc w:val="center"/>
        </w:trPr>
        <w:tc>
          <w:tcPr>
            <w:tcW w:w="6485" w:type="dxa"/>
          </w:tcPr>
          <w:p w14:paraId="41CA3085" w14:textId="77777777" w:rsidR="008C4024" w:rsidRPr="002F0988" w:rsidRDefault="008C4024" w:rsidP="009C6470">
            <w:pPr>
              <w:rPr>
                <w:sz w:val="18"/>
                <w:szCs w:val="18"/>
              </w:rPr>
            </w:pPr>
            <w:r w:rsidRPr="002F0988">
              <w:rPr>
                <w:sz w:val="18"/>
                <w:szCs w:val="18"/>
              </w:rPr>
              <w:t>Comment: Love it and I’m super excited! But, as someone who wants to use more alternative transportation, I don’t know where to start. I think an app that can connect any two places in the Treasure Valley without my personal car should be a priority. The Valley Connect app is a start, but it would be cool if it could mix biking and busing (not just walking).</w:t>
            </w:r>
          </w:p>
        </w:tc>
        <w:tc>
          <w:tcPr>
            <w:tcW w:w="5220" w:type="dxa"/>
          </w:tcPr>
          <w:p w14:paraId="04B4323D"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and the COMPASS Board of Directors.</w:t>
            </w:r>
          </w:p>
          <w:p w14:paraId="0FF8126C" w14:textId="77777777" w:rsidR="008C4024" w:rsidRPr="002F0988" w:rsidRDefault="008C4024" w:rsidP="009C6470">
            <w:pPr>
              <w:rPr>
                <w:sz w:val="6"/>
                <w:szCs w:val="6"/>
              </w:rPr>
            </w:pPr>
          </w:p>
          <w:p w14:paraId="3AE77EEB" w14:textId="77777777" w:rsidR="008C4024" w:rsidRPr="002F0988" w:rsidRDefault="008C4024" w:rsidP="009C6470">
            <w:pPr>
              <w:rPr>
                <w:sz w:val="18"/>
                <w:szCs w:val="18"/>
              </w:rPr>
            </w:pPr>
            <w:r w:rsidRPr="002F0988">
              <w:rPr>
                <w:sz w:val="18"/>
                <w:szCs w:val="18"/>
              </w:rPr>
              <w:t xml:space="preserve">In addition to Valley Regional Transit’s app, the “Share the Ride” website </w:t>
            </w:r>
            <w:hyperlink r:id="rId68" w:anchor="/pages/commuteride" w:history="1">
              <w:r w:rsidRPr="002F0988">
                <w:rPr>
                  <w:rStyle w:val="Hyperlink"/>
                  <w:sz w:val="18"/>
                  <w:szCs w:val="18"/>
                </w:rPr>
                <w:t>sharetherideidaho.com/#/pages/commuteride</w:t>
              </w:r>
            </w:hyperlink>
            <w:r w:rsidRPr="002F0988">
              <w:rPr>
                <w:sz w:val="18"/>
                <w:szCs w:val="18"/>
              </w:rPr>
              <w:t xml:space="preserve"> assists with commute options, including walking and biking.</w:t>
            </w:r>
          </w:p>
        </w:tc>
        <w:tc>
          <w:tcPr>
            <w:tcW w:w="1710" w:type="dxa"/>
          </w:tcPr>
          <w:p w14:paraId="5DFCD45D"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83616</w:t>
            </w:r>
          </w:p>
        </w:tc>
        <w:tc>
          <w:tcPr>
            <w:tcW w:w="1170" w:type="dxa"/>
          </w:tcPr>
          <w:p w14:paraId="476BC934"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32C3D3C2" w14:textId="77777777" w:rsidTr="009C6470">
        <w:trPr>
          <w:trHeight w:val="287"/>
          <w:jc w:val="center"/>
        </w:trPr>
        <w:tc>
          <w:tcPr>
            <w:tcW w:w="6485" w:type="dxa"/>
          </w:tcPr>
          <w:p w14:paraId="206DB7F4" w14:textId="77777777" w:rsidR="008C4024" w:rsidRPr="002F0988" w:rsidRDefault="008C4024" w:rsidP="009C6470">
            <w:pPr>
              <w:rPr>
                <w:sz w:val="18"/>
                <w:szCs w:val="18"/>
              </w:rPr>
            </w:pPr>
            <w:r w:rsidRPr="002F0988">
              <w:rPr>
                <w:sz w:val="18"/>
                <w:szCs w:val="18"/>
              </w:rPr>
              <w:t>Comment: There should be a strong push toward Electric Vehicles.</w:t>
            </w:r>
          </w:p>
        </w:tc>
        <w:tc>
          <w:tcPr>
            <w:tcW w:w="5220" w:type="dxa"/>
          </w:tcPr>
          <w:p w14:paraId="2C36C3C3"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and the COMPASS Board of Directors.</w:t>
            </w:r>
          </w:p>
        </w:tc>
        <w:tc>
          <w:tcPr>
            <w:tcW w:w="1710" w:type="dxa"/>
          </w:tcPr>
          <w:p w14:paraId="4C00EB8D"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83605</w:t>
            </w:r>
          </w:p>
        </w:tc>
        <w:tc>
          <w:tcPr>
            <w:tcW w:w="1170" w:type="dxa"/>
          </w:tcPr>
          <w:p w14:paraId="5A5966A6"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67A7EDE8" w14:textId="77777777" w:rsidTr="009C6470">
        <w:trPr>
          <w:trHeight w:val="287"/>
          <w:jc w:val="center"/>
        </w:trPr>
        <w:tc>
          <w:tcPr>
            <w:tcW w:w="6485" w:type="dxa"/>
          </w:tcPr>
          <w:p w14:paraId="1D9F9112" w14:textId="77777777" w:rsidR="008C4024" w:rsidRPr="002F0988" w:rsidRDefault="008C4024" w:rsidP="009C6470">
            <w:pPr>
              <w:rPr>
                <w:sz w:val="18"/>
                <w:szCs w:val="18"/>
              </w:rPr>
            </w:pPr>
            <w:r w:rsidRPr="002F0988">
              <w:rPr>
                <w:sz w:val="18"/>
                <w:szCs w:val="18"/>
              </w:rPr>
              <w:t>Comment: More transportation options at affordable pricing and expanded to City of Meridian.</w:t>
            </w:r>
          </w:p>
        </w:tc>
        <w:tc>
          <w:tcPr>
            <w:tcW w:w="5220" w:type="dxa"/>
          </w:tcPr>
          <w:p w14:paraId="0D8D1FFB"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the City of Meridian, and the COMPASS Board of Directors.</w:t>
            </w:r>
          </w:p>
        </w:tc>
        <w:tc>
          <w:tcPr>
            <w:tcW w:w="1710" w:type="dxa"/>
          </w:tcPr>
          <w:p w14:paraId="7A109BC0"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 xml:space="preserve">Zip code: </w:t>
            </w:r>
            <w:r w:rsidRPr="002F0988">
              <w:rPr>
                <w:rFonts w:ascii="Verdana" w:hAnsi="Verdana" w:cs="Helvetica"/>
                <w:sz w:val="18"/>
                <w:szCs w:val="18"/>
                <w:shd w:val="clear" w:color="auto" w:fill="FFFFFF"/>
              </w:rPr>
              <w:t>83642</w:t>
            </w:r>
          </w:p>
        </w:tc>
        <w:tc>
          <w:tcPr>
            <w:tcW w:w="1170" w:type="dxa"/>
          </w:tcPr>
          <w:p w14:paraId="6A33FE19"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3929AC56" w14:textId="77777777" w:rsidTr="009C6470">
        <w:trPr>
          <w:trHeight w:val="287"/>
          <w:jc w:val="center"/>
        </w:trPr>
        <w:tc>
          <w:tcPr>
            <w:tcW w:w="6485" w:type="dxa"/>
          </w:tcPr>
          <w:p w14:paraId="305EBB8B" w14:textId="77777777" w:rsidR="008C4024" w:rsidRPr="002F0988" w:rsidRDefault="008C4024" w:rsidP="009C6470">
            <w:pPr>
              <w:rPr>
                <w:sz w:val="18"/>
                <w:szCs w:val="18"/>
              </w:rPr>
            </w:pPr>
            <w:r w:rsidRPr="002F0988">
              <w:rPr>
                <w:sz w:val="18"/>
                <w:szCs w:val="18"/>
              </w:rPr>
              <w:t>Comment: If I'm being idealistic, I'd say using the trains for public transportation would be a great investment for commuters between cities (</w:t>
            </w:r>
            <w:proofErr w:type="spellStart"/>
            <w:r w:rsidRPr="002F0988">
              <w:rPr>
                <w:sz w:val="18"/>
                <w:szCs w:val="18"/>
              </w:rPr>
              <w:t>caldwell</w:t>
            </w:r>
            <w:proofErr w:type="spellEnd"/>
            <w:r w:rsidRPr="002F0988">
              <w:rPr>
                <w:sz w:val="18"/>
                <w:szCs w:val="18"/>
              </w:rPr>
              <w:t xml:space="preserve">, </w:t>
            </w:r>
            <w:proofErr w:type="spellStart"/>
            <w:r w:rsidRPr="002F0988">
              <w:rPr>
                <w:sz w:val="18"/>
                <w:szCs w:val="18"/>
              </w:rPr>
              <w:t>nampa</w:t>
            </w:r>
            <w:proofErr w:type="spellEnd"/>
            <w:r w:rsidRPr="002F0988">
              <w:rPr>
                <w:sz w:val="18"/>
                <w:szCs w:val="18"/>
              </w:rPr>
              <w:t xml:space="preserve"> meridian,) a more realistic priority goal is just increasing public transportation (buses/trams)</w:t>
            </w:r>
          </w:p>
        </w:tc>
        <w:tc>
          <w:tcPr>
            <w:tcW w:w="5220" w:type="dxa"/>
          </w:tcPr>
          <w:p w14:paraId="3D4D8A4E"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and the COMPASS Board of Directors.</w:t>
            </w:r>
          </w:p>
          <w:p w14:paraId="62BF9EC3" w14:textId="77777777" w:rsidR="008C4024" w:rsidRPr="002F0988" w:rsidRDefault="008C4024" w:rsidP="009C6470">
            <w:pPr>
              <w:rPr>
                <w:sz w:val="18"/>
                <w:szCs w:val="18"/>
              </w:rPr>
            </w:pPr>
          </w:p>
        </w:tc>
        <w:tc>
          <w:tcPr>
            <w:tcW w:w="1710" w:type="dxa"/>
          </w:tcPr>
          <w:p w14:paraId="6C3A832B"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 xml:space="preserve">Zip code: </w:t>
            </w:r>
            <w:r w:rsidRPr="002F0988">
              <w:rPr>
                <w:rFonts w:ascii="Verdana" w:hAnsi="Verdana" w:cs="Helvetica"/>
                <w:sz w:val="18"/>
                <w:szCs w:val="18"/>
                <w:shd w:val="clear" w:color="auto" w:fill="FFFFFF"/>
              </w:rPr>
              <w:t>83605</w:t>
            </w:r>
          </w:p>
        </w:tc>
        <w:tc>
          <w:tcPr>
            <w:tcW w:w="1170" w:type="dxa"/>
          </w:tcPr>
          <w:p w14:paraId="1BC6EAC8"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1858DCBB" w14:textId="77777777" w:rsidTr="009C6470">
        <w:trPr>
          <w:trHeight w:val="287"/>
          <w:jc w:val="center"/>
        </w:trPr>
        <w:tc>
          <w:tcPr>
            <w:tcW w:w="6485" w:type="dxa"/>
          </w:tcPr>
          <w:p w14:paraId="0EC52321" w14:textId="77777777" w:rsidR="008C4024" w:rsidRPr="002F0988" w:rsidRDefault="008C4024" w:rsidP="009C6470">
            <w:pPr>
              <w:rPr>
                <w:sz w:val="18"/>
                <w:szCs w:val="18"/>
              </w:rPr>
            </w:pPr>
            <w:r w:rsidRPr="002F0988">
              <w:rPr>
                <w:sz w:val="18"/>
                <w:szCs w:val="18"/>
              </w:rPr>
              <w:lastRenderedPageBreak/>
              <w:t xml:space="preserve">Comment: Access to shops, grocery stores, day cares, schools. </w:t>
            </w:r>
            <w:proofErr w:type="gramStart"/>
            <w:r w:rsidRPr="002F0988">
              <w:rPr>
                <w:sz w:val="18"/>
                <w:szCs w:val="18"/>
              </w:rPr>
              <w:t>pharmacy's</w:t>
            </w:r>
            <w:proofErr w:type="gramEnd"/>
            <w:r w:rsidRPr="002F0988">
              <w:rPr>
                <w:sz w:val="18"/>
                <w:szCs w:val="18"/>
              </w:rPr>
              <w:t xml:space="preserve"> and other essential services. but </w:t>
            </w:r>
            <w:proofErr w:type="gramStart"/>
            <w:r w:rsidRPr="002F0988">
              <w:rPr>
                <w:sz w:val="18"/>
                <w:szCs w:val="18"/>
              </w:rPr>
              <w:t>also</w:t>
            </w:r>
            <w:proofErr w:type="gramEnd"/>
            <w:r w:rsidRPr="002F0988">
              <w:rPr>
                <w:sz w:val="18"/>
                <w:szCs w:val="18"/>
              </w:rPr>
              <w:t xml:space="preserve"> libraries.</w:t>
            </w:r>
          </w:p>
        </w:tc>
        <w:tc>
          <w:tcPr>
            <w:tcW w:w="5220" w:type="dxa"/>
          </w:tcPr>
          <w:p w14:paraId="3BE17232"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and the COMPASS Board of Directors.</w:t>
            </w:r>
          </w:p>
        </w:tc>
        <w:tc>
          <w:tcPr>
            <w:tcW w:w="1710" w:type="dxa"/>
          </w:tcPr>
          <w:p w14:paraId="52E6AD66"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 xml:space="preserve">Zip code: </w:t>
            </w:r>
            <w:r w:rsidRPr="002F0988">
              <w:rPr>
                <w:rFonts w:ascii="Verdana" w:hAnsi="Verdana" w:cs="Helvetica"/>
                <w:sz w:val="18"/>
                <w:szCs w:val="18"/>
                <w:shd w:val="clear" w:color="auto" w:fill="FFFFFF"/>
              </w:rPr>
              <w:t>83702</w:t>
            </w:r>
          </w:p>
        </w:tc>
        <w:tc>
          <w:tcPr>
            <w:tcW w:w="1170" w:type="dxa"/>
          </w:tcPr>
          <w:p w14:paraId="7696F599"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3B364A77" w14:textId="77777777" w:rsidTr="009C6470">
        <w:trPr>
          <w:cantSplit/>
          <w:trHeight w:val="287"/>
          <w:jc w:val="center"/>
        </w:trPr>
        <w:tc>
          <w:tcPr>
            <w:tcW w:w="6485" w:type="dxa"/>
          </w:tcPr>
          <w:p w14:paraId="2418A603" w14:textId="77777777" w:rsidR="008C4024" w:rsidRPr="002F0988" w:rsidRDefault="008C4024" w:rsidP="009C6470">
            <w:pPr>
              <w:rPr>
                <w:sz w:val="18"/>
                <w:szCs w:val="18"/>
              </w:rPr>
            </w:pPr>
            <w:r w:rsidRPr="002F0988">
              <w:rPr>
                <w:sz w:val="18"/>
                <w:szCs w:val="18"/>
              </w:rPr>
              <w:t xml:space="preserve">Comment: I live by Albertsons 715 12th Ave South Nampa almost 2 blocks behind </w:t>
            </w:r>
            <w:proofErr w:type="spellStart"/>
            <w:r w:rsidRPr="002F0988">
              <w:rPr>
                <w:sz w:val="18"/>
                <w:szCs w:val="18"/>
              </w:rPr>
              <w:t>Albersons</w:t>
            </w:r>
            <w:proofErr w:type="spellEnd"/>
            <w:r w:rsidRPr="002F0988">
              <w:rPr>
                <w:sz w:val="18"/>
                <w:szCs w:val="18"/>
              </w:rPr>
              <w:t xml:space="preserve"> and I </w:t>
            </w:r>
            <w:proofErr w:type="gramStart"/>
            <w:r w:rsidRPr="002F0988">
              <w:rPr>
                <w:sz w:val="18"/>
                <w:szCs w:val="18"/>
              </w:rPr>
              <w:t>have to</w:t>
            </w:r>
            <w:proofErr w:type="gramEnd"/>
            <w:r w:rsidRPr="002F0988">
              <w:rPr>
                <w:sz w:val="18"/>
                <w:szCs w:val="18"/>
              </w:rPr>
              <w:t xml:space="preserve"> walk to Albertsons or to the First Christian Church to catch the bus when it goes right by my house on [address removed for privacy] one the 8th Street side and it is not an option for me to catch it right at my carport. Others get transit right in front of their door, but I don't. #2 I </w:t>
            </w:r>
            <w:proofErr w:type="gramStart"/>
            <w:r w:rsidRPr="002F0988">
              <w:rPr>
                <w:sz w:val="18"/>
                <w:szCs w:val="18"/>
              </w:rPr>
              <w:t>have to</w:t>
            </w:r>
            <w:proofErr w:type="gramEnd"/>
            <w:r w:rsidRPr="002F0988">
              <w:rPr>
                <w:sz w:val="18"/>
                <w:szCs w:val="18"/>
              </w:rPr>
              <w:t xml:space="preserve"> ride around on the [comment ended]</w:t>
            </w:r>
          </w:p>
        </w:tc>
        <w:tc>
          <w:tcPr>
            <w:tcW w:w="5220" w:type="dxa"/>
          </w:tcPr>
          <w:p w14:paraId="60A57DC8" w14:textId="77777777" w:rsidR="008C4024" w:rsidRPr="002F0988" w:rsidRDefault="008C4024" w:rsidP="009C6470">
            <w:pPr>
              <w:rPr>
                <w:sz w:val="18"/>
                <w:szCs w:val="18"/>
              </w:rPr>
            </w:pPr>
            <w:r w:rsidRPr="002F0988">
              <w:rPr>
                <w:sz w:val="18"/>
                <w:szCs w:val="18"/>
              </w:rPr>
              <w:t>Staff response: Thank you for your comments. They will be shared with Valley Regional Transit and the COMPASS Board of Directors.</w:t>
            </w:r>
          </w:p>
        </w:tc>
        <w:tc>
          <w:tcPr>
            <w:tcW w:w="1710" w:type="dxa"/>
          </w:tcPr>
          <w:p w14:paraId="47D74071" w14:textId="77777777" w:rsidR="008C4024" w:rsidRPr="002F0988" w:rsidRDefault="008C4024" w:rsidP="009C6470">
            <w:pPr>
              <w:pStyle w:val="PlainText"/>
              <w:jc w:val="center"/>
              <w:rPr>
                <w:rFonts w:ascii="Verdana" w:hAnsi="Verdana" w:cs="Helvetica"/>
                <w:sz w:val="18"/>
                <w:szCs w:val="18"/>
                <w:shd w:val="clear" w:color="auto" w:fill="FFFFFF"/>
              </w:rPr>
            </w:pPr>
            <w:r w:rsidRPr="002F0988">
              <w:rPr>
                <w:rFonts w:ascii="Verdana" w:hAnsi="Verdana"/>
                <w:sz w:val="18"/>
                <w:szCs w:val="18"/>
              </w:rPr>
              <w:t xml:space="preserve">Zip code: </w:t>
            </w:r>
            <w:r w:rsidRPr="002F0988">
              <w:rPr>
                <w:rFonts w:ascii="Verdana" w:hAnsi="Verdana" w:cs="Helvetica"/>
                <w:sz w:val="18"/>
                <w:szCs w:val="18"/>
                <w:shd w:val="clear" w:color="auto" w:fill="FFFFFF"/>
              </w:rPr>
              <w:t>83651</w:t>
            </w:r>
          </w:p>
          <w:p w14:paraId="27D00046" w14:textId="77777777" w:rsidR="008C4024" w:rsidRPr="002F0988" w:rsidRDefault="008C4024" w:rsidP="009C6470">
            <w:pPr>
              <w:pStyle w:val="PlainText"/>
              <w:jc w:val="center"/>
              <w:rPr>
                <w:rFonts w:ascii="Verdana" w:hAnsi="Verdana"/>
                <w:sz w:val="18"/>
                <w:szCs w:val="18"/>
              </w:rPr>
            </w:pPr>
            <w:r w:rsidRPr="002F0988">
              <w:rPr>
                <w:rFonts w:ascii="Verdana" w:hAnsi="Verdana" w:cs="Helvetica"/>
                <w:sz w:val="18"/>
                <w:szCs w:val="18"/>
                <w:shd w:val="clear" w:color="auto" w:fill="FFFFFF"/>
              </w:rPr>
              <w:t>Name: Karen Stiehl</w:t>
            </w:r>
          </w:p>
        </w:tc>
        <w:tc>
          <w:tcPr>
            <w:tcW w:w="1170" w:type="dxa"/>
          </w:tcPr>
          <w:p w14:paraId="71A7535F" w14:textId="77777777" w:rsidR="008C4024" w:rsidRPr="002F0988" w:rsidRDefault="008C4024" w:rsidP="009C6470">
            <w:pPr>
              <w:jc w:val="center"/>
              <w:rPr>
                <w:sz w:val="18"/>
                <w:szCs w:val="18"/>
              </w:rPr>
            </w:pPr>
            <w:r w:rsidRPr="002F0988">
              <w:rPr>
                <w:sz w:val="18"/>
                <w:szCs w:val="18"/>
              </w:rPr>
              <w:t>Format: Online comment form</w:t>
            </w:r>
          </w:p>
        </w:tc>
      </w:tr>
    </w:tbl>
    <w:p w14:paraId="2CD380E3" w14:textId="77777777" w:rsidR="008C4024" w:rsidRPr="002F0988" w:rsidRDefault="008C4024" w:rsidP="008C4024">
      <w:pPr>
        <w:rPr>
          <w:sz w:val="18"/>
          <w:szCs w:val="18"/>
        </w:rPr>
      </w:pPr>
    </w:p>
    <w:p w14:paraId="0DA2365D" w14:textId="77777777" w:rsidR="00C17502" w:rsidRDefault="00C17502">
      <w:r>
        <w:br w:type="page"/>
      </w:r>
    </w:p>
    <w:p w14:paraId="451065A0" w14:textId="7E39E20E" w:rsidR="008C4024" w:rsidRPr="00E210F6" w:rsidRDefault="008C4024" w:rsidP="00C17502">
      <w:pPr>
        <w:spacing w:after="0"/>
        <w:rPr>
          <w:b/>
          <w:bCs/>
          <w:i/>
          <w:iCs/>
        </w:rPr>
      </w:pPr>
      <w:r w:rsidRPr="00E210F6">
        <w:rPr>
          <w:b/>
          <w:bCs/>
          <w:i/>
          <w:iCs/>
        </w:rPr>
        <w:lastRenderedPageBreak/>
        <w:t>Table D-2: Open-ended responses regarding strategies.</w:t>
      </w:r>
    </w:p>
    <w:p w14:paraId="21177528" w14:textId="77777777" w:rsidR="008C4024" w:rsidRPr="00E210F6" w:rsidRDefault="008C4024" w:rsidP="00C17502">
      <w:pPr>
        <w:rPr>
          <w:b/>
          <w:bCs/>
          <w:i/>
          <w:iCs/>
        </w:rPr>
      </w:pPr>
      <w:r w:rsidRPr="00E210F6">
        <w:rPr>
          <w:b/>
          <w:bCs/>
          <w:i/>
          <w:iCs/>
        </w:rPr>
        <w:t>What comments do you have on the strategies? Are there different or additional strategies to better meet the priority needs?</w:t>
      </w:r>
    </w:p>
    <w:tbl>
      <w:tblPr>
        <w:tblStyle w:val="TableGrid"/>
        <w:tblW w:w="14670" w:type="dxa"/>
        <w:jc w:val="center"/>
        <w:tblLayout w:type="fixed"/>
        <w:tblLook w:val="04A0" w:firstRow="1" w:lastRow="0" w:firstColumn="1" w:lastColumn="0" w:noHBand="0" w:noVBand="1"/>
      </w:tblPr>
      <w:tblGrid>
        <w:gridCol w:w="6210"/>
        <w:gridCol w:w="5580"/>
        <w:gridCol w:w="1710"/>
        <w:gridCol w:w="1170"/>
      </w:tblGrid>
      <w:tr w:rsidR="008C4024" w:rsidRPr="002F0988" w14:paraId="7F7AC7E4" w14:textId="77777777" w:rsidTr="009C6470">
        <w:trPr>
          <w:cantSplit/>
          <w:trHeight w:val="944"/>
          <w:tblHeader/>
          <w:jc w:val="center"/>
        </w:trPr>
        <w:tc>
          <w:tcPr>
            <w:tcW w:w="6210" w:type="dxa"/>
            <w:shd w:val="clear" w:color="auto" w:fill="D9D9D9" w:themeFill="background1" w:themeFillShade="D9"/>
          </w:tcPr>
          <w:p w14:paraId="1BF644B1" w14:textId="77777777" w:rsidR="008C4024" w:rsidRPr="002F0988" w:rsidRDefault="008C4024" w:rsidP="009C6470">
            <w:pPr>
              <w:jc w:val="center"/>
              <w:rPr>
                <w:b/>
                <w:sz w:val="18"/>
                <w:szCs w:val="18"/>
              </w:rPr>
            </w:pPr>
            <w:r w:rsidRPr="002F0988">
              <w:rPr>
                <w:b/>
                <w:sz w:val="18"/>
                <w:szCs w:val="18"/>
              </w:rPr>
              <w:t>Comment</w:t>
            </w:r>
          </w:p>
          <w:p w14:paraId="51B606E0" w14:textId="77777777" w:rsidR="008C4024" w:rsidRPr="002F0988" w:rsidRDefault="008C4024" w:rsidP="009C6470">
            <w:pPr>
              <w:jc w:val="center"/>
              <w:rPr>
                <w:sz w:val="18"/>
                <w:szCs w:val="18"/>
              </w:rPr>
            </w:pPr>
            <w:r w:rsidRPr="002F0988">
              <w:rPr>
                <w:sz w:val="18"/>
                <w:szCs w:val="18"/>
              </w:rPr>
              <w:t>(The comments below are verbatim, as submitted by the commenter. As such, typographical errors have not been corrected.)</w:t>
            </w:r>
          </w:p>
        </w:tc>
        <w:tc>
          <w:tcPr>
            <w:tcW w:w="5580" w:type="dxa"/>
            <w:shd w:val="clear" w:color="auto" w:fill="D9D9D9" w:themeFill="background1" w:themeFillShade="D9"/>
          </w:tcPr>
          <w:p w14:paraId="4F32B1A4" w14:textId="77777777" w:rsidR="008C4024" w:rsidRPr="002F0988" w:rsidRDefault="008C4024" w:rsidP="009C6470">
            <w:pPr>
              <w:jc w:val="center"/>
              <w:rPr>
                <w:b/>
                <w:sz w:val="18"/>
                <w:szCs w:val="18"/>
              </w:rPr>
            </w:pPr>
            <w:r w:rsidRPr="002F0988">
              <w:rPr>
                <w:b/>
                <w:sz w:val="18"/>
                <w:szCs w:val="18"/>
              </w:rPr>
              <w:t>Staff Response</w:t>
            </w:r>
          </w:p>
        </w:tc>
        <w:tc>
          <w:tcPr>
            <w:tcW w:w="1710" w:type="dxa"/>
            <w:shd w:val="clear" w:color="auto" w:fill="D9D9D9" w:themeFill="background1" w:themeFillShade="D9"/>
          </w:tcPr>
          <w:p w14:paraId="66D5BA7D" w14:textId="77777777" w:rsidR="008C4024" w:rsidRPr="002F0988" w:rsidRDefault="008C4024" w:rsidP="009C6470">
            <w:pPr>
              <w:jc w:val="center"/>
              <w:rPr>
                <w:b/>
                <w:sz w:val="18"/>
                <w:szCs w:val="18"/>
              </w:rPr>
            </w:pPr>
            <w:r w:rsidRPr="002F0988">
              <w:rPr>
                <w:b/>
                <w:sz w:val="18"/>
                <w:szCs w:val="18"/>
              </w:rPr>
              <w:t>Zip Code (City)</w:t>
            </w:r>
          </w:p>
          <w:p w14:paraId="30604C6A" w14:textId="77777777" w:rsidR="008C4024" w:rsidRPr="002F0988" w:rsidRDefault="008C4024" w:rsidP="009C6470">
            <w:pPr>
              <w:jc w:val="center"/>
              <w:rPr>
                <w:b/>
                <w:sz w:val="18"/>
                <w:szCs w:val="18"/>
              </w:rPr>
            </w:pPr>
            <w:r w:rsidRPr="002F0988">
              <w:rPr>
                <w:b/>
                <w:sz w:val="18"/>
                <w:szCs w:val="18"/>
              </w:rPr>
              <w:t>Name Affiliation</w:t>
            </w:r>
          </w:p>
        </w:tc>
        <w:tc>
          <w:tcPr>
            <w:tcW w:w="1170" w:type="dxa"/>
            <w:shd w:val="clear" w:color="auto" w:fill="D9D9D9" w:themeFill="background1" w:themeFillShade="D9"/>
          </w:tcPr>
          <w:p w14:paraId="796053C6" w14:textId="77777777" w:rsidR="008C4024" w:rsidRPr="002F0988" w:rsidRDefault="008C4024" w:rsidP="009C6470">
            <w:pPr>
              <w:jc w:val="center"/>
              <w:rPr>
                <w:b/>
                <w:sz w:val="18"/>
                <w:szCs w:val="18"/>
              </w:rPr>
            </w:pPr>
            <w:r w:rsidRPr="002F0988">
              <w:rPr>
                <w:b/>
                <w:sz w:val="18"/>
                <w:szCs w:val="18"/>
              </w:rPr>
              <w:t>Format</w:t>
            </w:r>
          </w:p>
        </w:tc>
      </w:tr>
      <w:tr w:rsidR="008C4024" w:rsidRPr="002F0988" w14:paraId="223C65FC" w14:textId="77777777" w:rsidTr="009C6470">
        <w:trPr>
          <w:cantSplit/>
          <w:trHeight w:val="287"/>
          <w:jc w:val="center"/>
        </w:trPr>
        <w:tc>
          <w:tcPr>
            <w:tcW w:w="6210" w:type="dxa"/>
          </w:tcPr>
          <w:p w14:paraId="24536480" w14:textId="77777777" w:rsidR="008C4024" w:rsidRPr="002F0988" w:rsidRDefault="008C4024" w:rsidP="009C6470">
            <w:pPr>
              <w:rPr>
                <w:sz w:val="18"/>
                <w:szCs w:val="18"/>
              </w:rPr>
            </w:pPr>
            <w:r w:rsidRPr="002F0988">
              <w:rPr>
                <w:sz w:val="18"/>
                <w:szCs w:val="18"/>
              </w:rPr>
              <w:t>Comment: Why not just subsidize transportation using Lyft or Uber? Much cheaper than building a new transportation infrastructure.</w:t>
            </w:r>
          </w:p>
          <w:p w14:paraId="2E4340EB" w14:textId="77777777" w:rsidR="008C4024" w:rsidRPr="002F0988" w:rsidRDefault="008C4024" w:rsidP="009C6470">
            <w:pPr>
              <w:rPr>
                <w:sz w:val="18"/>
                <w:szCs w:val="18"/>
              </w:rPr>
            </w:pPr>
          </w:p>
        </w:tc>
        <w:tc>
          <w:tcPr>
            <w:tcW w:w="5580" w:type="dxa"/>
            <w:shd w:val="clear" w:color="auto" w:fill="auto"/>
          </w:tcPr>
          <w:p w14:paraId="651E369C"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p w14:paraId="5321E433" w14:textId="77777777" w:rsidR="008C4024" w:rsidRPr="002F0988" w:rsidRDefault="008C4024" w:rsidP="009C6470">
            <w:pPr>
              <w:pStyle w:val="xmsonormal"/>
              <w:rPr>
                <w:rFonts w:ascii="Verdana" w:hAnsi="Verdana"/>
                <w:sz w:val="8"/>
                <w:szCs w:val="8"/>
              </w:rPr>
            </w:pPr>
          </w:p>
          <w:p w14:paraId="563C5716"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Subsidizing Lyft service is currently part of the transportation mix offered by Valley Regional Transit: </w:t>
            </w:r>
          </w:p>
          <w:p w14:paraId="63E5C9AC" w14:textId="77777777" w:rsidR="008C4024" w:rsidRPr="002F0988" w:rsidRDefault="008C4024" w:rsidP="009C6470">
            <w:pPr>
              <w:pStyle w:val="xmsonormal"/>
              <w:rPr>
                <w:rFonts w:ascii="Verdana" w:hAnsi="Verdana"/>
                <w:sz w:val="8"/>
                <w:szCs w:val="8"/>
              </w:rPr>
            </w:pPr>
          </w:p>
          <w:p w14:paraId="0176ADCB" w14:textId="77777777" w:rsidR="008C4024" w:rsidRPr="002F0988" w:rsidRDefault="008C4024" w:rsidP="005B349A">
            <w:pPr>
              <w:pStyle w:val="xmsonormal"/>
              <w:numPr>
                <w:ilvl w:val="0"/>
                <w:numId w:val="42"/>
              </w:numPr>
              <w:ind w:left="249" w:hanging="180"/>
              <w:rPr>
                <w:rFonts w:ascii="Verdana" w:hAnsi="Verdana"/>
                <w:sz w:val="18"/>
                <w:szCs w:val="18"/>
              </w:rPr>
            </w:pPr>
            <w:r w:rsidRPr="002F0988">
              <w:rPr>
                <w:rFonts w:ascii="Verdana" w:hAnsi="Verdana"/>
                <w:sz w:val="18"/>
                <w:szCs w:val="18"/>
              </w:rPr>
              <w:t xml:space="preserve">Valley Regional Transit Late Night: Qualified low-income residents can get $3 Lyft rides from 9pm to 6am (hours outside of public bus service). </w:t>
            </w:r>
          </w:p>
          <w:p w14:paraId="40F60436" w14:textId="77777777" w:rsidR="008C4024" w:rsidRPr="002F0988" w:rsidRDefault="008C4024" w:rsidP="009C6470">
            <w:pPr>
              <w:pStyle w:val="xmsonormal"/>
              <w:ind w:left="249" w:hanging="180"/>
              <w:rPr>
                <w:rFonts w:ascii="Verdana" w:hAnsi="Verdana"/>
                <w:sz w:val="8"/>
                <w:szCs w:val="8"/>
              </w:rPr>
            </w:pPr>
          </w:p>
          <w:p w14:paraId="390C5FB0" w14:textId="77777777" w:rsidR="008C4024" w:rsidRPr="002F0988" w:rsidRDefault="008C4024" w:rsidP="005B349A">
            <w:pPr>
              <w:pStyle w:val="xmsonormal"/>
              <w:numPr>
                <w:ilvl w:val="0"/>
                <w:numId w:val="42"/>
              </w:numPr>
              <w:ind w:left="249" w:hanging="180"/>
              <w:rPr>
                <w:rFonts w:ascii="Verdana" w:hAnsi="Verdana"/>
                <w:sz w:val="18"/>
                <w:szCs w:val="18"/>
              </w:rPr>
            </w:pPr>
            <w:r w:rsidRPr="002F0988">
              <w:rPr>
                <w:rFonts w:ascii="Verdana" w:hAnsi="Verdana"/>
                <w:sz w:val="18"/>
                <w:szCs w:val="18"/>
              </w:rPr>
              <w:t>Lyft Transit Connections: Riders may travel to a Valley Regional Transit bus stop via Lyft for $2. Costs that exceed $8 are the rider’s responsibility. This service is only available in a portion of Garden City and Boise.</w:t>
            </w:r>
          </w:p>
          <w:p w14:paraId="2ABFC099" w14:textId="77777777" w:rsidR="008C4024" w:rsidRPr="002F0988" w:rsidRDefault="008C4024" w:rsidP="009C6470">
            <w:pPr>
              <w:pStyle w:val="ListParagraph"/>
              <w:rPr>
                <w:sz w:val="8"/>
                <w:szCs w:val="8"/>
              </w:rPr>
            </w:pPr>
          </w:p>
          <w:p w14:paraId="194C895F"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More details regarding both of services can be found on Valley Regional Transit’s website at </w:t>
            </w:r>
            <w:hyperlink r:id="rId69" w:history="1">
              <w:r w:rsidRPr="002F0988">
                <w:rPr>
                  <w:rStyle w:val="Hyperlink"/>
                  <w:sz w:val="18"/>
                  <w:szCs w:val="18"/>
                </w:rPr>
                <w:t>https://www.valleyregionaltransit.org/</w:t>
              </w:r>
            </w:hyperlink>
            <w:r w:rsidRPr="002F0988">
              <w:rPr>
                <w:rFonts w:ascii="Verdana" w:hAnsi="Verdana"/>
                <w:sz w:val="18"/>
                <w:szCs w:val="18"/>
              </w:rPr>
              <w:t>.</w:t>
            </w:r>
          </w:p>
        </w:tc>
        <w:tc>
          <w:tcPr>
            <w:tcW w:w="1710" w:type="dxa"/>
          </w:tcPr>
          <w:p w14:paraId="283EC88C"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83646</w:t>
            </w:r>
          </w:p>
        </w:tc>
        <w:tc>
          <w:tcPr>
            <w:tcW w:w="1170" w:type="dxa"/>
          </w:tcPr>
          <w:p w14:paraId="0BA05DD5"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1F9BB27E" w14:textId="77777777" w:rsidTr="009C6470">
        <w:trPr>
          <w:cantSplit/>
          <w:trHeight w:val="287"/>
          <w:jc w:val="center"/>
        </w:trPr>
        <w:tc>
          <w:tcPr>
            <w:tcW w:w="6210" w:type="dxa"/>
          </w:tcPr>
          <w:p w14:paraId="02213178" w14:textId="77777777" w:rsidR="008C4024" w:rsidRPr="002F0988" w:rsidRDefault="008C4024" w:rsidP="009C6470">
            <w:pPr>
              <w:rPr>
                <w:sz w:val="18"/>
                <w:szCs w:val="18"/>
              </w:rPr>
            </w:pPr>
            <w:r w:rsidRPr="002F0988">
              <w:rPr>
                <w:sz w:val="18"/>
                <w:szCs w:val="18"/>
              </w:rPr>
              <w:t>Comment: Good cross section of folks surveyed.</w:t>
            </w:r>
          </w:p>
          <w:p w14:paraId="4E736F8E" w14:textId="77777777" w:rsidR="008C4024" w:rsidRPr="002F0988" w:rsidRDefault="008C4024" w:rsidP="009C6470">
            <w:pPr>
              <w:rPr>
                <w:sz w:val="18"/>
                <w:szCs w:val="18"/>
              </w:rPr>
            </w:pPr>
          </w:p>
        </w:tc>
        <w:tc>
          <w:tcPr>
            <w:tcW w:w="5580" w:type="dxa"/>
            <w:shd w:val="clear" w:color="auto" w:fill="auto"/>
          </w:tcPr>
          <w:p w14:paraId="3D8B85D0"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tc>
        <w:tc>
          <w:tcPr>
            <w:tcW w:w="1710" w:type="dxa"/>
          </w:tcPr>
          <w:p w14:paraId="2C994445"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83713</w:t>
            </w:r>
          </w:p>
          <w:p w14:paraId="0EDCDE64"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Name: Marc Maupin</w:t>
            </w:r>
          </w:p>
          <w:p w14:paraId="4A4C5534" w14:textId="77777777" w:rsidR="008C4024" w:rsidRPr="002F0988" w:rsidRDefault="008C4024" w:rsidP="009C6470">
            <w:pPr>
              <w:pStyle w:val="PlainText"/>
              <w:jc w:val="center"/>
              <w:rPr>
                <w:rFonts w:ascii="Verdana" w:hAnsi="Verdana"/>
                <w:sz w:val="18"/>
                <w:szCs w:val="18"/>
              </w:rPr>
            </w:pPr>
          </w:p>
        </w:tc>
        <w:tc>
          <w:tcPr>
            <w:tcW w:w="1170" w:type="dxa"/>
          </w:tcPr>
          <w:p w14:paraId="6D6D928A"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C8FADE3" w14:textId="77777777" w:rsidTr="009C6470">
        <w:trPr>
          <w:cantSplit/>
          <w:trHeight w:val="287"/>
          <w:jc w:val="center"/>
        </w:trPr>
        <w:tc>
          <w:tcPr>
            <w:tcW w:w="6210" w:type="dxa"/>
          </w:tcPr>
          <w:p w14:paraId="331B5714" w14:textId="77777777" w:rsidR="008C4024" w:rsidRPr="002F0988" w:rsidRDefault="008C4024" w:rsidP="009C6470">
            <w:pPr>
              <w:rPr>
                <w:sz w:val="18"/>
                <w:szCs w:val="18"/>
              </w:rPr>
            </w:pPr>
            <w:r w:rsidRPr="002F0988">
              <w:rPr>
                <w:sz w:val="18"/>
                <w:szCs w:val="18"/>
              </w:rPr>
              <w:t>Comment: The money the taxpayer will spend on Public Transportation could by a car.</w:t>
            </w:r>
          </w:p>
          <w:p w14:paraId="3AE862CC" w14:textId="77777777" w:rsidR="008C4024" w:rsidRPr="002F0988" w:rsidRDefault="008C4024" w:rsidP="009C6470">
            <w:pPr>
              <w:rPr>
                <w:sz w:val="18"/>
                <w:szCs w:val="18"/>
              </w:rPr>
            </w:pPr>
          </w:p>
        </w:tc>
        <w:tc>
          <w:tcPr>
            <w:tcW w:w="5580" w:type="dxa"/>
            <w:shd w:val="clear" w:color="auto" w:fill="auto"/>
          </w:tcPr>
          <w:p w14:paraId="0022FF5C" w14:textId="77777777" w:rsidR="008C4024" w:rsidRPr="002F0988" w:rsidRDefault="008C4024" w:rsidP="009C6470">
            <w:pPr>
              <w:pStyle w:val="xmsonormal"/>
              <w:rPr>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tc>
        <w:tc>
          <w:tcPr>
            <w:tcW w:w="1710" w:type="dxa"/>
          </w:tcPr>
          <w:p w14:paraId="59AB1854"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83705</w:t>
            </w:r>
          </w:p>
        </w:tc>
        <w:tc>
          <w:tcPr>
            <w:tcW w:w="1170" w:type="dxa"/>
          </w:tcPr>
          <w:p w14:paraId="13D1394B"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7C54BA13" w14:textId="77777777" w:rsidTr="009C6470">
        <w:trPr>
          <w:cantSplit/>
          <w:trHeight w:val="287"/>
          <w:jc w:val="center"/>
        </w:trPr>
        <w:tc>
          <w:tcPr>
            <w:tcW w:w="6210" w:type="dxa"/>
          </w:tcPr>
          <w:p w14:paraId="0F0ECDC9" w14:textId="77777777" w:rsidR="008C4024" w:rsidRPr="002F0988" w:rsidRDefault="008C4024" w:rsidP="009C6470">
            <w:pPr>
              <w:rPr>
                <w:sz w:val="18"/>
                <w:szCs w:val="18"/>
              </w:rPr>
            </w:pPr>
            <w:r w:rsidRPr="002F0988">
              <w:rPr>
                <w:sz w:val="18"/>
                <w:szCs w:val="18"/>
              </w:rPr>
              <w:t>Comment: Running more buses more days longer hours and more routes is not wise. Many buses run empty or with very few passengers now. Point to point transportation seems a much wiser use of our tax dollars and could probably provide better service for those in need.</w:t>
            </w:r>
          </w:p>
        </w:tc>
        <w:tc>
          <w:tcPr>
            <w:tcW w:w="5580" w:type="dxa"/>
          </w:tcPr>
          <w:p w14:paraId="45F95636"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tc>
        <w:tc>
          <w:tcPr>
            <w:tcW w:w="1710" w:type="dxa"/>
          </w:tcPr>
          <w:p w14:paraId="096D2652"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83616</w:t>
            </w:r>
          </w:p>
        </w:tc>
        <w:tc>
          <w:tcPr>
            <w:tcW w:w="1170" w:type="dxa"/>
          </w:tcPr>
          <w:p w14:paraId="3B63BCF4"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0A2A64CB" w14:textId="77777777" w:rsidTr="009C6470">
        <w:trPr>
          <w:cantSplit/>
          <w:trHeight w:val="287"/>
          <w:jc w:val="center"/>
        </w:trPr>
        <w:tc>
          <w:tcPr>
            <w:tcW w:w="6210" w:type="dxa"/>
          </w:tcPr>
          <w:p w14:paraId="59735826" w14:textId="77777777" w:rsidR="008C4024" w:rsidRPr="002F0988" w:rsidRDefault="008C4024" w:rsidP="009C6470">
            <w:pPr>
              <w:shd w:val="clear" w:color="auto" w:fill="FFFFFF"/>
              <w:rPr>
                <w:rFonts w:eastAsia="Calibri" w:cs="Times New Roman"/>
                <w:sz w:val="18"/>
                <w:szCs w:val="18"/>
              </w:rPr>
            </w:pPr>
            <w:r w:rsidRPr="002F0988">
              <w:rPr>
                <w:rFonts w:eastAsia="Times New Roman" w:cs="Helvetica"/>
                <w:sz w:val="18"/>
                <w:szCs w:val="18"/>
              </w:rPr>
              <w:lastRenderedPageBreak/>
              <w:t xml:space="preserve">Comment: Need to persuade investors to fund large high rise housing for diverse populations, including workforce, section 8, 55+, refugees, etc. These housing high rises could have their own fixed transit buses that go just between the complex and worker-intense areas like downtown, Micron, plus </w:t>
            </w:r>
            <w:proofErr w:type="spellStart"/>
            <w:r w:rsidRPr="002F0988">
              <w:rPr>
                <w:rFonts w:eastAsia="Times New Roman" w:cs="Helvetica"/>
                <w:sz w:val="18"/>
                <w:szCs w:val="18"/>
              </w:rPr>
              <w:t>grocer</w:t>
            </w:r>
            <w:proofErr w:type="spellEnd"/>
            <w:r w:rsidRPr="002F0988">
              <w:rPr>
                <w:rFonts w:eastAsia="Times New Roman" w:cs="Helvetica"/>
                <w:sz w:val="18"/>
                <w:szCs w:val="18"/>
              </w:rPr>
              <w:t xml:space="preserve"> store and hospital areas.</w:t>
            </w:r>
          </w:p>
        </w:tc>
        <w:tc>
          <w:tcPr>
            <w:tcW w:w="5580" w:type="dxa"/>
          </w:tcPr>
          <w:p w14:paraId="39097D5A"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3C1AAD7A"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83716</w:t>
            </w:r>
          </w:p>
        </w:tc>
        <w:tc>
          <w:tcPr>
            <w:tcW w:w="1170" w:type="dxa"/>
          </w:tcPr>
          <w:p w14:paraId="667DFB9B"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14FB602E" w14:textId="77777777" w:rsidTr="009C6470">
        <w:trPr>
          <w:trHeight w:val="287"/>
          <w:jc w:val="center"/>
        </w:trPr>
        <w:tc>
          <w:tcPr>
            <w:tcW w:w="6210" w:type="dxa"/>
          </w:tcPr>
          <w:p w14:paraId="17698069" w14:textId="77777777" w:rsidR="008C4024" w:rsidRPr="002F0988" w:rsidRDefault="008C4024" w:rsidP="009C6470">
            <w:pPr>
              <w:shd w:val="clear" w:color="auto" w:fill="FFFFFF"/>
              <w:rPr>
                <w:sz w:val="18"/>
                <w:szCs w:val="18"/>
              </w:rPr>
            </w:pPr>
            <w:r w:rsidRPr="002F0988">
              <w:rPr>
                <w:rFonts w:eastAsia="Times New Roman" w:cs="Helvetica"/>
                <w:sz w:val="18"/>
                <w:szCs w:val="18"/>
              </w:rPr>
              <w:t>Comment: Unless there is a move to electric vehicles, the inversions in the valley will only get worse.</w:t>
            </w:r>
          </w:p>
        </w:tc>
        <w:tc>
          <w:tcPr>
            <w:tcW w:w="5580" w:type="dxa"/>
          </w:tcPr>
          <w:p w14:paraId="45700C9E"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tc>
        <w:tc>
          <w:tcPr>
            <w:tcW w:w="1710" w:type="dxa"/>
          </w:tcPr>
          <w:p w14:paraId="76A0E662"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83605</w:t>
            </w:r>
          </w:p>
        </w:tc>
        <w:tc>
          <w:tcPr>
            <w:tcW w:w="1170" w:type="dxa"/>
          </w:tcPr>
          <w:p w14:paraId="15B32767"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6F55032D" w14:textId="77777777" w:rsidTr="009C6470">
        <w:trPr>
          <w:trHeight w:val="287"/>
          <w:jc w:val="center"/>
        </w:trPr>
        <w:tc>
          <w:tcPr>
            <w:tcW w:w="6210" w:type="dxa"/>
          </w:tcPr>
          <w:p w14:paraId="0AA57C50" w14:textId="77777777" w:rsidR="008C4024" w:rsidRPr="002F0988" w:rsidRDefault="008C4024" w:rsidP="009C6470">
            <w:pPr>
              <w:rPr>
                <w:sz w:val="18"/>
                <w:szCs w:val="18"/>
              </w:rPr>
            </w:pPr>
            <w:r w:rsidRPr="002F0988">
              <w:rPr>
                <w:sz w:val="18"/>
                <w:szCs w:val="18"/>
              </w:rPr>
              <w:t>Comment: #2: Increase availability of accessible vehicles for demand response services, including specialized transportation. #3: Expand marketing &amp; outreach efforts to ensure residents are aware of transportation options within the region (Meridian, Boise, Tampa). #4: Expand programs that train people on how to use available transportation options.</w:t>
            </w:r>
          </w:p>
        </w:tc>
        <w:tc>
          <w:tcPr>
            <w:tcW w:w="5580" w:type="dxa"/>
          </w:tcPr>
          <w:p w14:paraId="099EB400" w14:textId="77777777" w:rsidR="008C4024" w:rsidRPr="002F0988" w:rsidRDefault="008C4024" w:rsidP="009C6470">
            <w:pPr>
              <w:rPr>
                <w:sz w:val="18"/>
                <w:szCs w:val="18"/>
              </w:rPr>
            </w:pPr>
            <w:r w:rsidRPr="002F0988">
              <w:rPr>
                <w:sz w:val="18"/>
                <w:szCs w:val="18"/>
              </w:rPr>
              <w:t xml:space="preserve">Thank you for your comments. They will be shared with Valley Regional Transit and the COMPASS Board of Directors. </w:t>
            </w:r>
          </w:p>
        </w:tc>
        <w:tc>
          <w:tcPr>
            <w:tcW w:w="1710" w:type="dxa"/>
          </w:tcPr>
          <w:p w14:paraId="286C1A8D" w14:textId="77777777" w:rsidR="008C4024" w:rsidRPr="002F0988" w:rsidRDefault="008C4024" w:rsidP="009C6470">
            <w:pPr>
              <w:jc w:val="center"/>
              <w:rPr>
                <w:sz w:val="18"/>
                <w:szCs w:val="18"/>
              </w:rPr>
            </w:pPr>
            <w:r w:rsidRPr="002F0988">
              <w:rPr>
                <w:sz w:val="18"/>
                <w:szCs w:val="18"/>
                <w:shd w:val="clear" w:color="auto" w:fill="FFFFFF"/>
              </w:rPr>
              <w:t>Zip code: 83642</w:t>
            </w:r>
          </w:p>
        </w:tc>
        <w:tc>
          <w:tcPr>
            <w:tcW w:w="1170" w:type="dxa"/>
          </w:tcPr>
          <w:p w14:paraId="56434FB0"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5DBC276" w14:textId="77777777" w:rsidTr="009C6470">
        <w:trPr>
          <w:trHeight w:val="2285"/>
          <w:jc w:val="center"/>
        </w:trPr>
        <w:tc>
          <w:tcPr>
            <w:tcW w:w="6210" w:type="dxa"/>
          </w:tcPr>
          <w:p w14:paraId="2B67D94C" w14:textId="77777777" w:rsidR="008C4024" w:rsidRPr="002F0988" w:rsidRDefault="008C4024" w:rsidP="009C6470">
            <w:pPr>
              <w:rPr>
                <w:sz w:val="18"/>
                <w:szCs w:val="18"/>
              </w:rPr>
            </w:pPr>
            <w:r w:rsidRPr="002F0988">
              <w:rPr>
                <w:sz w:val="18"/>
                <w:szCs w:val="18"/>
              </w:rPr>
              <w:t xml:space="preserve">Comment: make the city less car dependent, its healthier for the public and the environment and </w:t>
            </w:r>
            <w:proofErr w:type="spellStart"/>
            <w:r w:rsidRPr="002F0988">
              <w:rPr>
                <w:sz w:val="18"/>
                <w:szCs w:val="18"/>
              </w:rPr>
              <w:t>its</w:t>
            </w:r>
            <w:proofErr w:type="spellEnd"/>
            <w:r w:rsidRPr="002F0988">
              <w:rPr>
                <w:sz w:val="18"/>
                <w:szCs w:val="18"/>
              </w:rPr>
              <w:t xml:space="preserve"> great for local businesses since it increases foot traffic especially in downtown </w:t>
            </w:r>
            <w:proofErr w:type="spellStart"/>
            <w:r w:rsidRPr="002F0988">
              <w:rPr>
                <w:sz w:val="18"/>
                <w:szCs w:val="18"/>
              </w:rPr>
              <w:t>caldwell</w:t>
            </w:r>
            <w:proofErr w:type="spellEnd"/>
            <w:r w:rsidRPr="002F0988">
              <w:rPr>
                <w:sz w:val="18"/>
                <w:szCs w:val="18"/>
              </w:rPr>
              <w:t xml:space="preserve">. Also allow mix zoning and reduce single family zoning (too many subdivisions </w:t>
            </w:r>
            <w:proofErr w:type="gramStart"/>
            <w:r w:rsidRPr="002F0988">
              <w:rPr>
                <w:sz w:val="18"/>
                <w:szCs w:val="18"/>
              </w:rPr>
              <w:t>makes</w:t>
            </w:r>
            <w:proofErr w:type="gramEnd"/>
            <w:r w:rsidRPr="002F0988">
              <w:rPr>
                <w:sz w:val="18"/>
                <w:szCs w:val="18"/>
              </w:rPr>
              <w:t xml:space="preserve"> the city wider which makes it more car dependent) adding another lane in the highway </w:t>
            </w:r>
            <w:proofErr w:type="spellStart"/>
            <w:r w:rsidRPr="002F0988">
              <w:rPr>
                <w:sz w:val="18"/>
                <w:szCs w:val="18"/>
              </w:rPr>
              <w:t>doesnt</w:t>
            </w:r>
            <w:proofErr w:type="spellEnd"/>
            <w:r w:rsidRPr="002F0988">
              <w:rPr>
                <w:sz w:val="18"/>
                <w:szCs w:val="18"/>
              </w:rPr>
              <w:t xml:space="preserve"> decrease congestion, public transport does. At the very least have better/more sidewalks and bike paths (too many cars cross the painted bike bath endangering cyclists. There needs to be a safer barrier)</w:t>
            </w:r>
          </w:p>
        </w:tc>
        <w:tc>
          <w:tcPr>
            <w:tcW w:w="5580" w:type="dxa"/>
          </w:tcPr>
          <w:p w14:paraId="4A080D81"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the City of Caldwell, and the COMPASS Board of Directors. </w:t>
            </w:r>
          </w:p>
        </w:tc>
        <w:tc>
          <w:tcPr>
            <w:tcW w:w="1710" w:type="dxa"/>
          </w:tcPr>
          <w:p w14:paraId="31FADFFC" w14:textId="77777777" w:rsidR="008C4024" w:rsidRPr="002F0988" w:rsidRDefault="008C4024" w:rsidP="009C6470">
            <w:pPr>
              <w:jc w:val="center"/>
              <w:rPr>
                <w:sz w:val="18"/>
                <w:szCs w:val="18"/>
              </w:rPr>
            </w:pPr>
            <w:r w:rsidRPr="002F0988">
              <w:rPr>
                <w:sz w:val="18"/>
                <w:szCs w:val="18"/>
                <w:shd w:val="clear" w:color="auto" w:fill="FFFFFF"/>
              </w:rPr>
              <w:t>Zip code: 83605</w:t>
            </w:r>
          </w:p>
        </w:tc>
        <w:tc>
          <w:tcPr>
            <w:tcW w:w="1170" w:type="dxa"/>
          </w:tcPr>
          <w:p w14:paraId="006FA363"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4531730" w14:textId="77777777" w:rsidTr="009C6470">
        <w:trPr>
          <w:trHeight w:val="287"/>
          <w:jc w:val="center"/>
        </w:trPr>
        <w:tc>
          <w:tcPr>
            <w:tcW w:w="6210" w:type="dxa"/>
          </w:tcPr>
          <w:p w14:paraId="6AC01D3B" w14:textId="77777777" w:rsidR="008C4024" w:rsidRPr="002F0988" w:rsidRDefault="008C4024" w:rsidP="009C6470">
            <w:pPr>
              <w:rPr>
                <w:sz w:val="18"/>
                <w:szCs w:val="18"/>
              </w:rPr>
            </w:pPr>
            <w:r w:rsidRPr="002F0988">
              <w:rPr>
                <w:sz w:val="18"/>
                <w:szCs w:val="18"/>
              </w:rPr>
              <w:t xml:space="preserve">Comment: We need increased service hours on weekdays </w:t>
            </w:r>
            <w:proofErr w:type="spellStart"/>
            <w:r w:rsidRPr="002F0988">
              <w:rPr>
                <w:sz w:val="18"/>
                <w:szCs w:val="18"/>
              </w:rPr>
              <w:t>nto</w:t>
            </w:r>
            <w:proofErr w:type="spellEnd"/>
            <w:r w:rsidRPr="002F0988">
              <w:rPr>
                <w:sz w:val="18"/>
                <w:szCs w:val="18"/>
              </w:rPr>
              <w:t xml:space="preserve"> the evening and during the day so that low income people can rely on public transport for work and getting to daycare to drop off kids</w:t>
            </w:r>
            <w:proofErr w:type="gramStart"/>
            <w:r w:rsidRPr="002F0988">
              <w:rPr>
                <w:sz w:val="18"/>
                <w:szCs w:val="18"/>
              </w:rPr>
              <w:t>. ,</w:t>
            </w:r>
            <w:proofErr w:type="gramEnd"/>
            <w:r w:rsidRPr="002F0988">
              <w:rPr>
                <w:sz w:val="18"/>
                <w:szCs w:val="18"/>
              </w:rPr>
              <w:t xml:space="preserve"> Need more reliable buses that actually show up. The last bus can easily be missed. Airport connections are important too. Long distance bus stations too. Public transport is not just for getting around town. Inter City transit that you can </w:t>
            </w:r>
            <w:proofErr w:type="spellStart"/>
            <w:r w:rsidRPr="002F0988">
              <w:rPr>
                <w:sz w:val="18"/>
                <w:szCs w:val="18"/>
              </w:rPr>
              <w:t>ork</w:t>
            </w:r>
            <w:proofErr w:type="spellEnd"/>
            <w:r w:rsidRPr="002F0988">
              <w:rPr>
                <w:sz w:val="18"/>
                <w:szCs w:val="18"/>
              </w:rPr>
              <w:t xml:space="preserve"> in Boise and live in Nampa.</w:t>
            </w:r>
          </w:p>
        </w:tc>
        <w:tc>
          <w:tcPr>
            <w:tcW w:w="5580" w:type="dxa"/>
          </w:tcPr>
          <w:p w14:paraId="672E491B"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75B7877E" w14:textId="77777777" w:rsidR="008C4024" w:rsidRPr="002F0988" w:rsidRDefault="008C4024" w:rsidP="009C6470">
            <w:pPr>
              <w:jc w:val="center"/>
              <w:rPr>
                <w:sz w:val="18"/>
                <w:szCs w:val="18"/>
              </w:rPr>
            </w:pPr>
            <w:r w:rsidRPr="002F0988">
              <w:rPr>
                <w:sz w:val="18"/>
                <w:szCs w:val="18"/>
                <w:shd w:val="clear" w:color="auto" w:fill="FFFFFF"/>
              </w:rPr>
              <w:t>Zip code: 83702</w:t>
            </w:r>
          </w:p>
        </w:tc>
        <w:tc>
          <w:tcPr>
            <w:tcW w:w="1170" w:type="dxa"/>
          </w:tcPr>
          <w:p w14:paraId="1CD5E230"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4BB1D462" w14:textId="77777777" w:rsidTr="009C6470">
        <w:trPr>
          <w:cantSplit/>
          <w:trHeight w:val="287"/>
          <w:jc w:val="center"/>
        </w:trPr>
        <w:tc>
          <w:tcPr>
            <w:tcW w:w="6210" w:type="dxa"/>
          </w:tcPr>
          <w:p w14:paraId="12AD7EC8" w14:textId="77777777" w:rsidR="008C4024" w:rsidRPr="002F0988" w:rsidRDefault="008C4024" w:rsidP="009C6470">
            <w:pPr>
              <w:rPr>
                <w:sz w:val="18"/>
                <w:szCs w:val="18"/>
              </w:rPr>
            </w:pPr>
            <w:r w:rsidRPr="002F0988">
              <w:rPr>
                <w:sz w:val="18"/>
                <w:szCs w:val="18"/>
              </w:rPr>
              <w:lastRenderedPageBreak/>
              <w:t>Comment: Increase availability when booking the bus because of extreme high demand and shorter wait times. Make a connection like the old 55 bus booked for the 42 leaving Tiegs and. Franklin at 9:50. AM. Timing on 150 is a problem. The 42 leaving at 10:50 maybe also?</w:t>
            </w:r>
          </w:p>
        </w:tc>
        <w:tc>
          <w:tcPr>
            <w:tcW w:w="5580" w:type="dxa"/>
          </w:tcPr>
          <w:p w14:paraId="24E5792D" w14:textId="77777777" w:rsidR="008C4024" w:rsidRPr="00A97C95" w:rsidRDefault="008C4024" w:rsidP="009C6470">
            <w:pPr>
              <w:pStyle w:val="xmsonormal"/>
              <w:rPr>
                <w:rFonts w:ascii="Verdana" w:hAnsi="Verdana"/>
                <w:sz w:val="18"/>
                <w:szCs w:val="18"/>
              </w:rPr>
            </w:pPr>
            <w:r w:rsidRPr="00A97C95">
              <w:rPr>
                <w:rFonts w:ascii="Verdana" w:hAnsi="Verdana"/>
                <w:sz w:val="18"/>
                <w:szCs w:val="18"/>
              </w:rPr>
              <w:t xml:space="preserve">Staff response: Thank you for your comments. They will be shared with Valley Regional Transit and the COMPASS Board of Directors. </w:t>
            </w:r>
          </w:p>
          <w:p w14:paraId="126687DF" w14:textId="77777777" w:rsidR="008C4024" w:rsidRPr="00A97C95" w:rsidRDefault="008C4024" w:rsidP="009C6470">
            <w:pPr>
              <w:pStyle w:val="xmsonormal"/>
              <w:rPr>
                <w:rFonts w:ascii="Verdana" w:hAnsi="Verdana"/>
                <w:sz w:val="8"/>
                <w:szCs w:val="8"/>
              </w:rPr>
            </w:pPr>
          </w:p>
          <w:p w14:paraId="0277254C" w14:textId="77777777" w:rsidR="008C4024" w:rsidRPr="00A97C95" w:rsidRDefault="008C4024" w:rsidP="009C6470">
            <w:pPr>
              <w:pStyle w:val="xmsonormal"/>
              <w:rPr>
                <w:rFonts w:ascii="Verdana" w:hAnsi="Verdana"/>
                <w:sz w:val="18"/>
                <w:szCs w:val="18"/>
              </w:rPr>
            </w:pPr>
            <w:r w:rsidRPr="00A97C95">
              <w:rPr>
                <w:rFonts w:ascii="Verdana" w:hAnsi="Verdana"/>
                <w:sz w:val="18"/>
                <w:szCs w:val="18"/>
              </w:rPr>
              <w:t>Valley Regional Transit is in the process of looking at service changes for fall 2022. Your question and suggestions regarding timing have been forwarded to Valley Regional Transit planning staff for consideration as part of that process.</w:t>
            </w:r>
          </w:p>
        </w:tc>
        <w:tc>
          <w:tcPr>
            <w:tcW w:w="1710" w:type="dxa"/>
          </w:tcPr>
          <w:p w14:paraId="2FDE7953" w14:textId="77777777" w:rsidR="008C4024" w:rsidRPr="002F0988" w:rsidRDefault="008C4024" w:rsidP="009C6470">
            <w:pPr>
              <w:pStyle w:val="PlainText"/>
              <w:jc w:val="center"/>
              <w:rPr>
                <w:rFonts w:ascii="Verdana" w:hAnsi="Verdana" w:cs="Helvetica"/>
                <w:sz w:val="18"/>
                <w:szCs w:val="18"/>
                <w:shd w:val="clear" w:color="auto" w:fill="FFFFFF"/>
              </w:rPr>
            </w:pPr>
            <w:r w:rsidRPr="002F0988">
              <w:rPr>
                <w:rFonts w:ascii="Verdana" w:hAnsi="Verdana" w:cs="Helvetica"/>
                <w:sz w:val="18"/>
                <w:szCs w:val="18"/>
                <w:shd w:val="clear" w:color="auto" w:fill="FFFFFF"/>
              </w:rPr>
              <w:t>Zip code: 83651</w:t>
            </w:r>
          </w:p>
          <w:p w14:paraId="04E13F26" w14:textId="77777777" w:rsidR="008C4024" w:rsidRPr="002F0988" w:rsidRDefault="008C4024" w:rsidP="009C6470">
            <w:pPr>
              <w:pStyle w:val="PlainText"/>
              <w:jc w:val="center"/>
              <w:rPr>
                <w:rFonts w:ascii="Verdana" w:hAnsi="Verdana"/>
                <w:sz w:val="18"/>
                <w:szCs w:val="18"/>
              </w:rPr>
            </w:pPr>
            <w:r w:rsidRPr="002F0988">
              <w:rPr>
                <w:rFonts w:ascii="Verdana" w:hAnsi="Verdana" w:cs="Helvetica"/>
                <w:sz w:val="18"/>
                <w:szCs w:val="18"/>
                <w:shd w:val="clear" w:color="auto" w:fill="FFFFFF"/>
              </w:rPr>
              <w:t>Name: Karen Stiehl</w:t>
            </w:r>
          </w:p>
        </w:tc>
        <w:tc>
          <w:tcPr>
            <w:tcW w:w="1170" w:type="dxa"/>
          </w:tcPr>
          <w:p w14:paraId="50403EB0" w14:textId="77777777" w:rsidR="008C4024" w:rsidRPr="002F0988" w:rsidRDefault="008C4024" w:rsidP="009C6470">
            <w:pPr>
              <w:jc w:val="center"/>
              <w:rPr>
                <w:sz w:val="18"/>
                <w:szCs w:val="18"/>
              </w:rPr>
            </w:pPr>
            <w:r w:rsidRPr="002F0988">
              <w:rPr>
                <w:sz w:val="18"/>
                <w:szCs w:val="18"/>
              </w:rPr>
              <w:t>Format: Online comment form</w:t>
            </w:r>
          </w:p>
        </w:tc>
      </w:tr>
    </w:tbl>
    <w:p w14:paraId="44FAF4E8" w14:textId="77777777" w:rsidR="005B349A" w:rsidRDefault="005B349A">
      <w:pPr>
        <w:rPr>
          <w:rFonts w:eastAsia="MS Gothic" w:cs="Helvetica"/>
        </w:rPr>
      </w:pPr>
      <w:r>
        <w:rPr>
          <w:rFonts w:cs="Helvetica"/>
        </w:rPr>
        <w:br w:type="page"/>
      </w:r>
    </w:p>
    <w:p w14:paraId="6D16CB0D" w14:textId="28043892" w:rsidR="008C4024" w:rsidRPr="00E210F6" w:rsidRDefault="008C4024" w:rsidP="00C17502">
      <w:pPr>
        <w:spacing w:after="0"/>
        <w:rPr>
          <w:b/>
          <w:bCs/>
          <w:i/>
          <w:iCs/>
        </w:rPr>
      </w:pPr>
      <w:r w:rsidRPr="00E210F6">
        <w:rPr>
          <w:b/>
          <w:bCs/>
          <w:i/>
          <w:iCs/>
        </w:rPr>
        <w:lastRenderedPageBreak/>
        <w:t>Table D-3. Additional open-ended response.</w:t>
      </w:r>
    </w:p>
    <w:p w14:paraId="5A8DBA5E" w14:textId="639B4C0D" w:rsidR="00C17502" w:rsidRPr="00E210F6" w:rsidRDefault="008C4024" w:rsidP="00C17502">
      <w:pPr>
        <w:rPr>
          <w:b/>
          <w:bCs/>
          <w:i/>
          <w:iCs/>
        </w:rPr>
      </w:pPr>
      <w:r w:rsidRPr="00E210F6">
        <w:rPr>
          <w:b/>
          <w:bCs/>
          <w:i/>
          <w:iCs/>
        </w:rPr>
        <w:t>Do you have any additional comments on the draft plan?</w:t>
      </w:r>
    </w:p>
    <w:tbl>
      <w:tblPr>
        <w:tblStyle w:val="TableGrid"/>
        <w:tblW w:w="14580" w:type="dxa"/>
        <w:jc w:val="center"/>
        <w:tblLayout w:type="fixed"/>
        <w:tblLook w:val="04A0" w:firstRow="1" w:lastRow="0" w:firstColumn="1" w:lastColumn="0" w:noHBand="0" w:noVBand="1"/>
      </w:tblPr>
      <w:tblGrid>
        <w:gridCol w:w="6120"/>
        <w:gridCol w:w="5580"/>
        <w:gridCol w:w="1710"/>
        <w:gridCol w:w="1170"/>
      </w:tblGrid>
      <w:tr w:rsidR="008C4024" w:rsidRPr="002F0988" w14:paraId="278A531C" w14:textId="77777777" w:rsidTr="009C6470">
        <w:trPr>
          <w:cantSplit/>
          <w:trHeight w:val="944"/>
          <w:tblHeader/>
          <w:jc w:val="center"/>
        </w:trPr>
        <w:tc>
          <w:tcPr>
            <w:tcW w:w="6120" w:type="dxa"/>
            <w:shd w:val="clear" w:color="auto" w:fill="D9D9D9" w:themeFill="background1" w:themeFillShade="D9"/>
          </w:tcPr>
          <w:p w14:paraId="13C25A1A" w14:textId="77777777" w:rsidR="008C4024" w:rsidRPr="002F0988" w:rsidRDefault="008C4024" w:rsidP="009C6470">
            <w:pPr>
              <w:jc w:val="center"/>
              <w:rPr>
                <w:b/>
                <w:sz w:val="18"/>
                <w:szCs w:val="18"/>
              </w:rPr>
            </w:pPr>
            <w:r w:rsidRPr="002F0988">
              <w:rPr>
                <w:b/>
                <w:sz w:val="18"/>
                <w:szCs w:val="18"/>
              </w:rPr>
              <w:t>Comment</w:t>
            </w:r>
          </w:p>
          <w:p w14:paraId="22074A8C" w14:textId="77777777" w:rsidR="008C4024" w:rsidRPr="002F0988" w:rsidRDefault="008C4024" w:rsidP="009C6470">
            <w:pPr>
              <w:jc w:val="center"/>
              <w:rPr>
                <w:sz w:val="18"/>
                <w:szCs w:val="18"/>
              </w:rPr>
            </w:pPr>
            <w:r w:rsidRPr="002F0988">
              <w:rPr>
                <w:sz w:val="18"/>
                <w:szCs w:val="18"/>
              </w:rPr>
              <w:t>(The comments below are verbatim, as submitted by the commenter. As such, typographical errors have not been corrected.)</w:t>
            </w:r>
          </w:p>
        </w:tc>
        <w:tc>
          <w:tcPr>
            <w:tcW w:w="5580" w:type="dxa"/>
            <w:shd w:val="clear" w:color="auto" w:fill="D9D9D9" w:themeFill="background1" w:themeFillShade="D9"/>
          </w:tcPr>
          <w:p w14:paraId="0CC3B20E" w14:textId="77777777" w:rsidR="008C4024" w:rsidRPr="002F0988" w:rsidRDefault="008C4024" w:rsidP="009C6470">
            <w:pPr>
              <w:jc w:val="center"/>
              <w:rPr>
                <w:b/>
                <w:sz w:val="18"/>
                <w:szCs w:val="18"/>
              </w:rPr>
            </w:pPr>
            <w:r w:rsidRPr="002F0988">
              <w:rPr>
                <w:b/>
                <w:sz w:val="18"/>
                <w:szCs w:val="18"/>
              </w:rPr>
              <w:t>Staff Response</w:t>
            </w:r>
          </w:p>
        </w:tc>
        <w:tc>
          <w:tcPr>
            <w:tcW w:w="1710" w:type="dxa"/>
            <w:shd w:val="clear" w:color="auto" w:fill="D9D9D9" w:themeFill="background1" w:themeFillShade="D9"/>
          </w:tcPr>
          <w:p w14:paraId="4A928AB8" w14:textId="77777777" w:rsidR="008C4024" w:rsidRPr="002F0988" w:rsidRDefault="008C4024" w:rsidP="009C6470">
            <w:pPr>
              <w:jc w:val="center"/>
              <w:rPr>
                <w:b/>
                <w:sz w:val="18"/>
                <w:szCs w:val="18"/>
              </w:rPr>
            </w:pPr>
            <w:r w:rsidRPr="002F0988">
              <w:rPr>
                <w:b/>
                <w:sz w:val="18"/>
                <w:szCs w:val="18"/>
              </w:rPr>
              <w:t>Zip Code (City)</w:t>
            </w:r>
          </w:p>
          <w:p w14:paraId="72E08131" w14:textId="77777777" w:rsidR="008C4024" w:rsidRPr="002F0988" w:rsidRDefault="008C4024" w:rsidP="009C6470">
            <w:pPr>
              <w:jc w:val="center"/>
              <w:rPr>
                <w:b/>
                <w:sz w:val="18"/>
                <w:szCs w:val="18"/>
              </w:rPr>
            </w:pPr>
            <w:r w:rsidRPr="002F0988">
              <w:rPr>
                <w:b/>
                <w:sz w:val="18"/>
                <w:szCs w:val="18"/>
              </w:rPr>
              <w:t>Name Affiliation</w:t>
            </w:r>
          </w:p>
        </w:tc>
        <w:tc>
          <w:tcPr>
            <w:tcW w:w="1170" w:type="dxa"/>
            <w:shd w:val="clear" w:color="auto" w:fill="D9D9D9" w:themeFill="background1" w:themeFillShade="D9"/>
          </w:tcPr>
          <w:p w14:paraId="29C93887" w14:textId="77777777" w:rsidR="008C4024" w:rsidRPr="002F0988" w:rsidRDefault="008C4024" w:rsidP="009C6470">
            <w:pPr>
              <w:jc w:val="center"/>
              <w:rPr>
                <w:b/>
                <w:sz w:val="18"/>
                <w:szCs w:val="18"/>
              </w:rPr>
            </w:pPr>
            <w:r w:rsidRPr="002F0988">
              <w:rPr>
                <w:b/>
                <w:sz w:val="18"/>
                <w:szCs w:val="18"/>
              </w:rPr>
              <w:t>Format</w:t>
            </w:r>
          </w:p>
        </w:tc>
      </w:tr>
      <w:tr w:rsidR="008C4024" w:rsidRPr="002F0988" w14:paraId="33454206" w14:textId="77777777" w:rsidTr="009C6470">
        <w:trPr>
          <w:cantSplit/>
          <w:trHeight w:val="287"/>
          <w:jc w:val="center"/>
        </w:trPr>
        <w:tc>
          <w:tcPr>
            <w:tcW w:w="6120" w:type="dxa"/>
          </w:tcPr>
          <w:p w14:paraId="00A31844" w14:textId="77777777" w:rsidR="008C4024" w:rsidRPr="002F0988" w:rsidRDefault="008C4024" w:rsidP="009C6470">
            <w:pPr>
              <w:shd w:val="clear" w:color="auto" w:fill="FFFFFF"/>
              <w:rPr>
                <w:rFonts w:eastAsia="Calibri" w:cs="Times New Roman"/>
                <w:sz w:val="18"/>
                <w:szCs w:val="18"/>
              </w:rPr>
            </w:pPr>
            <w:r w:rsidRPr="002F0988">
              <w:rPr>
                <w:rFonts w:eastAsia="Times New Roman" w:cs="Helvetica"/>
                <w:sz w:val="18"/>
                <w:szCs w:val="18"/>
              </w:rPr>
              <w:t>Comment: As a 70+ disabled veteran in Boise, using the VA, could you explain the curb-to-curb services from my home to the VA? Is there a fee? I see the days and times it is offered but NO phone number so that would solve my issue.</w:t>
            </w:r>
          </w:p>
        </w:tc>
        <w:tc>
          <w:tcPr>
            <w:tcW w:w="5580" w:type="dxa"/>
            <w:shd w:val="clear" w:color="auto" w:fill="auto"/>
          </w:tcPr>
          <w:p w14:paraId="0BE699EF"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p w14:paraId="28AC2644" w14:textId="77777777" w:rsidR="008C4024" w:rsidRPr="002F0988" w:rsidRDefault="008C4024" w:rsidP="009C6470">
            <w:pPr>
              <w:rPr>
                <w:sz w:val="8"/>
                <w:szCs w:val="8"/>
              </w:rPr>
            </w:pPr>
          </w:p>
          <w:p w14:paraId="6F44C5C5" w14:textId="77777777" w:rsidR="008C4024" w:rsidRPr="002F0988" w:rsidRDefault="008C4024" w:rsidP="009C6470">
            <w:pPr>
              <w:rPr>
                <w:sz w:val="18"/>
                <w:szCs w:val="18"/>
              </w:rPr>
            </w:pPr>
            <w:r w:rsidRPr="002F0988">
              <w:rPr>
                <w:sz w:val="18"/>
                <w:szCs w:val="18"/>
              </w:rPr>
              <w:t>The Boise VA Medical Center operates a shuttle service that transports patients to the VA. To schedule a ride, you can call the Boise VA local number at (</w:t>
            </w:r>
            <w:hyperlink r:id="rId70" w:tgtFrame="_blank" w:history="1">
              <w:r w:rsidRPr="002F0988">
                <w:rPr>
                  <w:rStyle w:val="Hyperlink"/>
                  <w:sz w:val="18"/>
                  <w:szCs w:val="18"/>
                </w:rPr>
                <w:t>208) 422-1000</w:t>
              </w:r>
            </w:hyperlink>
            <w:r w:rsidRPr="002F0988">
              <w:rPr>
                <w:sz w:val="18"/>
                <w:szCs w:val="18"/>
              </w:rPr>
              <w:t xml:space="preserve"> and press “0” for the operator. Rides must be scheduled at least two business days before your appointment and are offered free of charge.</w:t>
            </w:r>
          </w:p>
          <w:p w14:paraId="3C640E91" w14:textId="77777777" w:rsidR="008C4024" w:rsidRPr="002F0988" w:rsidRDefault="008C4024" w:rsidP="009C6470">
            <w:pPr>
              <w:rPr>
                <w:sz w:val="8"/>
                <w:szCs w:val="8"/>
              </w:rPr>
            </w:pPr>
          </w:p>
          <w:p w14:paraId="658F936F" w14:textId="77777777" w:rsidR="008C4024" w:rsidRPr="002F0988" w:rsidRDefault="008C4024" w:rsidP="009C6470">
            <w:pPr>
              <w:rPr>
                <w:sz w:val="18"/>
                <w:szCs w:val="18"/>
              </w:rPr>
            </w:pPr>
            <w:r w:rsidRPr="002F0988">
              <w:rPr>
                <w:sz w:val="18"/>
                <w:szCs w:val="18"/>
              </w:rPr>
              <w:t xml:space="preserve">If that service does not meet your needs or you have more questions about available curb-to-curb services, the Valley Regional Transit Help Desk at (208) 345 -7433 is also a good resource. </w:t>
            </w:r>
          </w:p>
        </w:tc>
        <w:tc>
          <w:tcPr>
            <w:tcW w:w="1710" w:type="dxa"/>
          </w:tcPr>
          <w:p w14:paraId="50180375"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83713</w:t>
            </w:r>
          </w:p>
          <w:p w14:paraId="44497C31"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Name: Marc Maupin</w:t>
            </w:r>
          </w:p>
          <w:p w14:paraId="522E31BA" w14:textId="77777777" w:rsidR="008C4024" w:rsidRPr="002F0988" w:rsidRDefault="008C4024" w:rsidP="009C6470">
            <w:pPr>
              <w:pStyle w:val="PlainText"/>
              <w:jc w:val="center"/>
              <w:rPr>
                <w:rFonts w:ascii="Verdana" w:hAnsi="Verdana"/>
                <w:sz w:val="18"/>
                <w:szCs w:val="18"/>
              </w:rPr>
            </w:pPr>
          </w:p>
        </w:tc>
        <w:tc>
          <w:tcPr>
            <w:tcW w:w="1170" w:type="dxa"/>
          </w:tcPr>
          <w:p w14:paraId="513682D0"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776E975" w14:textId="77777777" w:rsidTr="009C6470">
        <w:trPr>
          <w:cantSplit/>
          <w:trHeight w:val="287"/>
          <w:jc w:val="center"/>
        </w:trPr>
        <w:tc>
          <w:tcPr>
            <w:tcW w:w="6120" w:type="dxa"/>
          </w:tcPr>
          <w:p w14:paraId="0302BF91" w14:textId="77777777" w:rsidR="008C4024" w:rsidRPr="002F0988" w:rsidRDefault="008C4024" w:rsidP="009C6470">
            <w:pPr>
              <w:shd w:val="clear" w:color="auto" w:fill="FFFFFF"/>
              <w:rPr>
                <w:rFonts w:eastAsia="Calibri" w:cs="Times New Roman"/>
                <w:sz w:val="18"/>
                <w:szCs w:val="18"/>
              </w:rPr>
            </w:pPr>
            <w:r w:rsidRPr="002F0988">
              <w:rPr>
                <w:rFonts w:eastAsia="Times New Roman" w:cs="Helvetica"/>
                <w:sz w:val="18"/>
                <w:szCs w:val="18"/>
              </w:rPr>
              <w:t xml:space="preserve">Comment: Vote to oust Liberal </w:t>
            </w:r>
            <w:proofErr w:type="spellStart"/>
            <w:r w:rsidRPr="002F0988">
              <w:rPr>
                <w:rFonts w:eastAsia="Times New Roman" w:cs="Helvetica"/>
                <w:sz w:val="18"/>
                <w:szCs w:val="18"/>
              </w:rPr>
              <w:t>Democrates</w:t>
            </w:r>
            <w:proofErr w:type="spellEnd"/>
            <w:r w:rsidRPr="002F0988">
              <w:rPr>
                <w:rFonts w:eastAsia="Times New Roman" w:cs="Helvetica"/>
                <w:sz w:val="18"/>
                <w:szCs w:val="18"/>
              </w:rPr>
              <w:t xml:space="preserve"> in Boise.</w:t>
            </w:r>
          </w:p>
        </w:tc>
        <w:tc>
          <w:tcPr>
            <w:tcW w:w="5580" w:type="dxa"/>
            <w:shd w:val="clear" w:color="auto" w:fill="auto"/>
          </w:tcPr>
          <w:p w14:paraId="1B7BD9EC"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tc>
        <w:tc>
          <w:tcPr>
            <w:tcW w:w="1710" w:type="dxa"/>
          </w:tcPr>
          <w:p w14:paraId="7963E7B5"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83705</w:t>
            </w:r>
          </w:p>
        </w:tc>
        <w:tc>
          <w:tcPr>
            <w:tcW w:w="1170" w:type="dxa"/>
          </w:tcPr>
          <w:p w14:paraId="08BD0BB6"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09052FE5" w14:textId="77777777" w:rsidTr="009C6470">
        <w:trPr>
          <w:cantSplit/>
          <w:trHeight w:val="287"/>
          <w:jc w:val="center"/>
        </w:trPr>
        <w:tc>
          <w:tcPr>
            <w:tcW w:w="6120" w:type="dxa"/>
          </w:tcPr>
          <w:p w14:paraId="07E70B05" w14:textId="77777777" w:rsidR="008C4024" w:rsidRPr="002F0988" w:rsidRDefault="008C4024" w:rsidP="009C6470">
            <w:pPr>
              <w:shd w:val="clear" w:color="auto" w:fill="FFFFFF"/>
              <w:rPr>
                <w:rFonts w:eastAsia="Calibri" w:cs="Times New Roman"/>
                <w:sz w:val="18"/>
                <w:szCs w:val="18"/>
              </w:rPr>
            </w:pPr>
            <w:r w:rsidRPr="002F0988">
              <w:rPr>
                <w:rFonts w:eastAsia="Times New Roman" w:cs="Helvetica"/>
                <w:sz w:val="18"/>
                <w:szCs w:val="18"/>
              </w:rPr>
              <w:t xml:space="preserve">Comment: I appreciate the work that has been done on this plan. I ride the bus on a regular basis and overhear conversations of people who are truly struggling to commute to work, to doctor's appointments, to church, to the grocery store. They are having to move further away from jobs that pay a sustainable income because they </w:t>
            </w:r>
            <w:proofErr w:type="spellStart"/>
            <w:r w:rsidRPr="002F0988">
              <w:rPr>
                <w:rFonts w:eastAsia="Times New Roman" w:cs="Helvetica"/>
                <w:sz w:val="18"/>
                <w:szCs w:val="18"/>
              </w:rPr>
              <w:t>can not</w:t>
            </w:r>
            <w:proofErr w:type="spellEnd"/>
            <w:r w:rsidRPr="002F0988">
              <w:rPr>
                <w:rFonts w:eastAsia="Times New Roman" w:cs="Helvetica"/>
                <w:sz w:val="18"/>
                <w:szCs w:val="18"/>
              </w:rPr>
              <w:t xml:space="preserve"> afford to pay rent where the jobs that pay well are located. We need to be moving faster in improving public transit for people in the Treasure Valley - especially in Canyon County and west Ada County.</w:t>
            </w:r>
          </w:p>
        </w:tc>
        <w:tc>
          <w:tcPr>
            <w:tcW w:w="5580" w:type="dxa"/>
            <w:shd w:val="clear" w:color="auto" w:fill="auto"/>
          </w:tcPr>
          <w:p w14:paraId="459E664E"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p w14:paraId="68C78D9C" w14:textId="77777777" w:rsidR="008C4024" w:rsidRPr="002F0988" w:rsidRDefault="008C4024" w:rsidP="009C6470">
            <w:pPr>
              <w:rPr>
                <w:sz w:val="18"/>
                <w:szCs w:val="18"/>
              </w:rPr>
            </w:pPr>
          </w:p>
        </w:tc>
        <w:tc>
          <w:tcPr>
            <w:tcW w:w="1710" w:type="dxa"/>
          </w:tcPr>
          <w:p w14:paraId="4A907A41"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83703</w:t>
            </w:r>
          </w:p>
        </w:tc>
        <w:tc>
          <w:tcPr>
            <w:tcW w:w="1170" w:type="dxa"/>
          </w:tcPr>
          <w:p w14:paraId="23AEEEA0"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2749C53F" w14:textId="77777777" w:rsidTr="009C6470">
        <w:trPr>
          <w:cantSplit/>
          <w:trHeight w:val="287"/>
          <w:jc w:val="center"/>
        </w:trPr>
        <w:tc>
          <w:tcPr>
            <w:tcW w:w="6120" w:type="dxa"/>
          </w:tcPr>
          <w:p w14:paraId="270B0769" w14:textId="77777777" w:rsidR="008C4024" w:rsidRPr="002F0988" w:rsidRDefault="008C4024" w:rsidP="009C6470">
            <w:pPr>
              <w:shd w:val="clear" w:color="auto" w:fill="FFFFFF"/>
              <w:rPr>
                <w:rFonts w:eastAsia="Calibri" w:cs="Times New Roman"/>
                <w:sz w:val="18"/>
                <w:szCs w:val="18"/>
              </w:rPr>
            </w:pPr>
            <w:r w:rsidRPr="002F0988">
              <w:rPr>
                <w:rFonts w:eastAsia="Times New Roman" w:cs="Helvetica"/>
                <w:sz w:val="18"/>
                <w:szCs w:val="18"/>
              </w:rPr>
              <w:lastRenderedPageBreak/>
              <w:t xml:space="preserve">Comment: Why is your priority demographic only the elderly, disabled and refugees? We need a public transit system for everyone. We don't want a car-dependent city. Public transit in Boise should be so appealing and well thought out that it makes sense for the average citizen to ditch their car and ride together. The growth of the Valley is inevitable, </w:t>
            </w:r>
            <w:proofErr w:type="spellStart"/>
            <w:r w:rsidRPr="002F0988">
              <w:rPr>
                <w:rFonts w:eastAsia="Times New Roman" w:cs="Helvetica"/>
                <w:sz w:val="18"/>
                <w:szCs w:val="18"/>
              </w:rPr>
              <w:t>lets</w:t>
            </w:r>
            <w:proofErr w:type="spellEnd"/>
            <w:r w:rsidRPr="002F0988">
              <w:rPr>
                <w:rFonts w:eastAsia="Times New Roman" w:cs="Helvetica"/>
                <w:sz w:val="18"/>
                <w:szCs w:val="18"/>
              </w:rPr>
              <w:t xml:space="preserve"> build a community that is not dependent on cars!</w:t>
            </w:r>
          </w:p>
        </w:tc>
        <w:tc>
          <w:tcPr>
            <w:tcW w:w="5580" w:type="dxa"/>
          </w:tcPr>
          <w:p w14:paraId="6D2808DB"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Staff response: Thank you for your comments. They will be shared with Valley Regional Transit and the COMPASS Board of Directors. </w:t>
            </w:r>
          </w:p>
          <w:p w14:paraId="33E89EDD" w14:textId="77777777" w:rsidR="008C4024" w:rsidRPr="002F0988" w:rsidRDefault="008C4024" w:rsidP="009C6470">
            <w:pPr>
              <w:pStyle w:val="xmsonormal"/>
              <w:rPr>
                <w:rFonts w:ascii="Verdana" w:hAnsi="Verdana"/>
                <w:sz w:val="8"/>
                <w:szCs w:val="8"/>
              </w:rPr>
            </w:pPr>
          </w:p>
          <w:p w14:paraId="7E234DF0"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 xml:space="preserve">Federal guidance requires that needs of persons with disabilities, older adults, persons with low incomes be addressed in the Coordinated Plan, which is required for project proposals to be eligible to receive funding from the Federal Transit Administration’s Section 5310 program - Enhanced Mobility of Seniors and Individuals with Disabilities. Community advocates and service providers in Ada and Canyon Counties chose to also include individual with limited English skills as a target population due to unique vulnerabilities of those individuals. </w:t>
            </w:r>
          </w:p>
          <w:p w14:paraId="2B71DF3C" w14:textId="77777777" w:rsidR="008C4024" w:rsidRPr="002F0988" w:rsidRDefault="008C4024" w:rsidP="009C6470">
            <w:pPr>
              <w:pStyle w:val="xmsonormal"/>
              <w:rPr>
                <w:rFonts w:ascii="Verdana" w:hAnsi="Verdana"/>
                <w:sz w:val="8"/>
                <w:szCs w:val="8"/>
              </w:rPr>
            </w:pPr>
          </w:p>
          <w:p w14:paraId="4A8DBBC4" w14:textId="77777777" w:rsidR="008C4024" w:rsidRPr="002F0988" w:rsidRDefault="008C4024" w:rsidP="009C6470">
            <w:pPr>
              <w:pStyle w:val="xmsonormal"/>
              <w:rPr>
                <w:rFonts w:ascii="Verdana" w:hAnsi="Verdana"/>
                <w:sz w:val="18"/>
                <w:szCs w:val="18"/>
              </w:rPr>
            </w:pPr>
            <w:r w:rsidRPr="002F0988">
              <w:rPr>
                <w:rFonts w:ascii="Verdana" w:hAnsi="Verdana"/>
                <w:sz w:val="18"/>
                <w:szCs w:val="18"/>
              </w:rPr>
              <w:t>While the focus is on the needs of these individuals, any improvements to transit will benefit all transit users.</w:t>
            </w:r>
          </w:p>
        </w:tc>
        <w:tc>
          <w:tcPr>
            <w:tcW w:w="1710" w:type="dxa"/>
          </w:tcPr>
          <w:p w14:paraId="3A69262B" w14:textId="77777777" w:rsidR="008C4024" w:rsidRPr="002F0988" w:rsidRDefault="008C4024" w:rsidP="009C6470">
            <w:pPr>
              <w:pStyle w:val="PlainText"/>
              <w:jc w:val="center"/>
              <w:rPr>
                <w:rFonts w:ascii="Verdana" w:hAnsi="Verdana"/>
                <w:sz w:val="18"/>
                <w:szCs w:val="18"/>
              </w:rPr>
            </w:pPr>
            <w:r w:rsidRPr="002F0988">
              <w:rPr>
                <w:rFonts w:ascii="Verdana" w:hAnsi="Verdana"/>
                <w:sz w:val="18"/>
                <w:szCs w:val="18"/>
              </w:rPr>
              <w:t>Zip code: 83705</w:t>
            </w:r>
          </w:p>
        </w:tc>
        <w:tc>
          <w:tcPr>
            <w:tcW w:w="1170" w:type="dxa"/>
          </w:tcPr>
          <w:p w14:paraId="6EEA22E6"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43B6CA66" w14:textId="77777777" w:rsidTr="009C6470">
        <w:trPr>
          <w:cantSplit/>
          <w:trHeight w:val="287"/>
          <w:jc w:val="center"/>
        </w:trPr>
        <w:tc>
          <w:tcPr>
            <w:tcW w:w="6120" w:type="dxa"/>
          </w:tcPr>
          <w:p w14:paraId="5420C6BF" w14:textId="77777777" w:rsidR="008C4024" w:rsidRPr="002F0988" w:rsidRDefault="008C4024" w:rsidP="009C6470">
            <w:pPr>
              <w:rPr>
                <w:rFonts w:eastAsia="Calibri" w:cs="Times New Roman"/>
                <w:sz w:val="18"/>
                <w:szCs w:val="18"/>
              </w:rPr>
            </w:pPr>
            <w:r w:rsidRPr="002F0988">
              <w:rPr>
                <w:sz w:val="18"/>
                <w:szCs w:val="18"/>
              </w:rPr>
              <w:t>Comment: Although this is a great and comprehensive plan that addresses current and short-term needs, I don't think we will truly address longer term needs and anticipated growth without a mass transit system like light rail.</w:t>
            </w:r>
          </w:p>
        </w:tc>
        <w:tc>
          <w:tcPr>
            <w:tcW w:w="5580" w:type="dxa"/>
          </w:tcPr>
          <w:p w14:paraId="08756475"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p w14:paraId="1A9B9288" w14:textId="77777777" w:rsidR="008C4024" w:rsidRPr="002F0988" w:rsidRDefault="008C4024" w:rsidP="009C6470">
            <w:pPr>
              <w:rPr>
                <w:sz w:val="18"/>
                <w:szCs w:val="18"/>
              </w:rPr>
            </w:pPr>
          </w:p>
        </w:tc>
        <w:tc>
          <w:tcPr>
            <w:tcW w:w="1710" w:type="dxa"/>
          </w:tcPr>
          <w:p w14:paraId="5D511D75" w14:textId="77777777" w:rsidR="008C4024" w:rsidRPr="002F0988" w:rsidRDefault="008C4024" w:rsidP="009C6470">
            <w:pPr>
              <w:jc w:val="center"/>
              <w:rPr>
                <w:sz w:val="18"/>
                <w:szCs w:val="18"/>
              </w:rPr>
            </w:pPr>
            <w:r w:rsidRPr="002F0988">
              <w:rPr>
                <w:sz w:val="18"/>
                <w:szCs w:val="18"/>
              </w:rPr>
              <w:t>Zip code: 83651</w:t>
            </w:r>
          </w:p>
        </w:tc>
        <w:tc>
          <w:tcPr>
            <w:tcW w:w="1170" w:type="dxa"/>
          </w:tcPr>
          <w:p w14:paraId="0BE3F83C"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1AF87E47" w14:textId="77777777" w:rsidTr="00C17502">
        <w:trPr>
          <w:cantSplit/>
          <w:trHeight w:val="287"/>
          <w:jc w:val="center"/>
        </w:trPr>
        <w:tc>
          <w:tcPr>
            <w:tcW w:w="6120" w:type="dxa"/>
          </w:tcPr>
          <w:p w14:paraId="567F7229" w14:textId="77777777" w:rsidR="008C4024" w:rsidRPr="002F0988" w:rsidRDefault="008C4024" w:rsidP="009C6470">
            <w:pPr>
              <w:rPr>
                <w:sz w:val="18"/>
                <w:szCs w:val="18"/>
              </w:rPr>
            </w:pPr>
            <w:r w:rsidRPr="002F0988">
              <w:rPr>
                <w:sz w:val="18"/>
                <w:szCs w:val="18"/>
              </w:rPr>
              <w:t>Comment: Consider expanding Commuter Ride by ACHD to deal with some of these "high priority" needs. Locating "low income" housing near bus routes seems wise.</w:t>
            </w:r>
          </w:p>
        </w:tc>
        <w:tc>
          <w:tcPr>
            <w:tcW w:w="5580" w:type="dxa"/>
          </w:tcPr>
          <w:p w14:paraId="724B7731"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Ada County Highway District (ACHD) Commuteride, and the COMPASS Board of Directors. </w:t>
            </w:r>
          </w:p>
        </w:tc>
        <w:tc>
          <w:tcPr>
            <w:tcW w:w="1710" w:type="dxa"/>
          </w:tcPr>
          <w:p w14:paraId="54288D02" w14:textId="77777777" w:rsidR="008C4024" w:rsidRPr="002F0988" w:rsidRDefault="008C4024" w:rsidP="009C6470">
            <w:pPr>
              <w:jc w:val="center"/>
              <w:rPr>
                <w:sz w:val="18"/>
                <w:szCs w:val="18"/>
              </w:rPr>
            </w:pPr>
            <w:r w:rsidRPr="002F0988">
              <w:rPr>
                <w:sz w:val="18"/>
                <w:szCs w:val="18"/>
              </w:rPr>
              <w:t>Zip code: 83616</w:t>
            </w:r>
          </w:p>
        </w:tc>
        <w:tc>
          <w:tcPr>
            <w:tcW w:w="1170" w:type="dxa"/>
          </w:tcPr>
          <w:p w14:paraId="32B66975"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765041CB" w14:textId="77777777" w:rsidTr="00C17502">
        <w:trPr>
          <w:cantSplit/>
          <w:trHeight w:val="287"/>
          <w:jc w:val="center"/>
        </w:trPr>
        <w:tc>
          <w:tcPr>
            <w:tcW w:w="6120" w:type="dxa"/>
          </w:tcPr>
          <w:p w14:paraId="4A113C4A" w14:textId="77777777" w:rsidR="008C4024" w:rsidRPr="002F0988" w:rsidRDefault="008C4024" w:rsidP="009C6470">
            <w:pPr>
              <w:rPr>
                <w:rFonts w:eastAsia="Calibri" w:cs="Times New Roman"/>
                <w:sz w:val="18"/>
                <w:szCs w:val="18"/>
              </w:rPr>
            </w:pPr>
            <w:r w:rsidRPr="002F0988">
              <w:rPr>
                <w:sz w:val="18"/>
                <w:szCs w:val="18"/>
              </w:rPr>
              <w:t xml:space="preserve">Comment: We should focus on make the entire TV less auto dependent by funding a long term project to build a light rail system from Middleton to Mtn Home. This would bring an </w:t>
            </w:r>
            <w:proofErr w:type="spellStart"/>
            <w:r w:rsidRPr="002F0988">
              <w:rPr>
                <w:sz w:val="18"/>
                <w:szCs w:val="18"/>
              </w:rPr>
              <w:t>encredible</w:t>
            </w:r>
            <w:proofErr w:type="spellEnd"/>
            <w:r w:rsidRPr="002F0988">
              <w:rPr>
                <w:sz w:val="18"/>
                <w:szCs w:val="18"/>
              </w:rPr>
              <w:t xml:space="preserve"> # of jobs in which would in turn help the lower income folks penalized by our sub-parr public transit system. Also, </w:t>
            </w:r>
            <w:proofErr w:type="spellStart"/>
            <w:r w:rsidRPr="002F0988">
              <w:rPr>
                <w:sz w:val="18"/>
                <w:szCs w:val="18"/>
              </w:rPr>
              <w:t>persuaidng</w:t>
            </w:r>
            <w:proofErr w:type="spellEnd"/>
            <w:r w:rsidRPr="002F0988">
              <w:rPr>
                <w:sz w:val="18"/>
                <w:szCs w:val="18"/>
              </w:rPr>
              <w:t xml:space="preserve"> the state welfare system to provide lower models cars (like the ones donated to Youth Ranch) to those on public assistance would </w:t>
            </w:r>
            <w:proofErr w:type="gramStart"/>
            <w:r w:rsidRPr="002F0988">
              <w:rPr>
                <w:sz w:val="18"/>
                <w:szCs w:val="18"/>
              </w:rPr>
              <w:t>actually reduce</w:t>
            </w:r>
            <w:proofErr w:type="gramEnd"/>
            <w:r w:rsidRPr="002F0988">
              <w:rPr>
                <w:sz w:val="18"/>
                <w:szCs w:val="18"/>
              </w:rPr>
              <w:t xml:space="preserve"> the need for expensive fixed transit programs. People hate riding the bus and we force poor people do </w:t>
            </w:r>
            <w:proofErr w:type="spellStart"/>
            <w:r w:rsidRPr="002F0988">
              <w:rPr>
                <w:sz w:val="18"/>
                <w:szCs w:val="18"/>
              </w:rPr>
              <w:t>do</w:t>
            </w:r>
            <w:proofErr w:type="spellEnd"/>
            <w:r w:rsidRPr="002F0988">
              <w:rPr>
                <w:sz w:val="18"/>
                <w:szCs w:val="18"/>
              </w:rPr>
              <w:t xml:space="preserve"> it; </w:t>
            </w:r>
            <w:proofErr w:type="spellStart"/>
            <w:r w:rsidRPr="002F0988">
              <w:rPr>
                <w:sz w:val="18"/>
                <w:szCs w:val="18"/>
              </w:rPr>
              <w:t>whichonly</w:t>
            </w:r>
            <w:proofErr w:type="spellEnd"/>
            <w:r w:rsidRPr="002F0988">
              <w:rPr>
                <w:sz w:val="18"/>
                <w:szCs w:val="18"/>
              </w:rPr>
              <w:t xml:space="preserve"> hinders their ability to get off public assistance.</w:t>
            </w:r>
          </w:p>
        </w:tc>
        <w:tc>
          <w:tcPr>
            <w:tcW w:w="5580" w:type="dxa"/>
          </w:tcPr>
          <w:p w14:paraId="1242BC33"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253AB7C9" w14:textId="77777777" w:rsidR="008C4024" w:rsidRPr="002F0988" w:rsidRDefault="008C4024" w:rsidP="009C6470">
            <w:pPr>
              <w:jc w:val="center"/>
              <w:rPr>
                <w:sz w:val="18"/>
                <w:szCs w:val="18"/>
              </w:rPr>
            </w:pPr>
            <w:r w:rsidRPr="002F0988">
              <w:rPr>
                <w:sz w:val="18"/>
                <w:szCs w:val="18"/>
              </w:rPr>
              <w:t>Zip code: 83716</w:t>
            </w:r>
          </w:p>
        </w:tc>
        <w:tc>
          <w:tcPr>
            <w:tcW w:w="1170" w:type="dxa"/>
          </w:tcPr>
          <w:p w14:paraId="58A969E4"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18BF0BE3" w14:textId="77777777" w:rsidTr="00C17502">
        <w:trPr>
          <w:cantSplit/>
          <w:trHeight w:val="287"/>
          <w:jc w:val="center"/>
        </w:trPr>
        <w:tc>
          <w:tcPr>
            <w:tcW w:w="6120" w:type="dxa"/>
          </w:tcPr>
          <w:p w14:paraId="7FF8ED25" w14:textId="77777777" w:rsidR="008C4024" w:rsidRPr="002F0988" w:rsidRDefault="008C4024" w:rsidP="009C6470">
            <w:pPr>
              <w:rPr>
                <w:rFonts w:eastAsia="Calibri" w:cs="Times New Roman"/>
                <w:sz w:val="18"/>
                <w:szCs w:val="18"/>
              </w:rPr>
            </w:pPr>
            <w:r w:rsidRPr="002F0988">
              <w:rPr>
                <w:sz w:val="18"/>
                <w:szCs w:val="18"/>
              </w:rPr>
              <w:lastRenderedPageBreak/>
              <w:t>Comment: Increase service hours during week and on weekends Increase availability of qualified (transit) drivers in the region (Meridian, Boise, Nampa) Expand existing inter county public and other transportation services</w:t>
            </w:r>
          </w:p>
        </w:tc>
        <w:tc>
          <w:tcPr>
            <w:tcW w:w="5580" w:type="dxa"/>
          </w:tcPr>
          <w:p w14:paraId="0BAEB3EF"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4839854E" w14:textId="77777777" w:rsidR="008C4024" w:rsidRPr="002F0988" w:rsidRDefault="008C4024" w:rsidP="009C6470">
            <w:pPr>
              <w:jc w:val="center"/>
              <w:rPr>
                <w:sz w:val="18"/>
                <w:szCs w:val="18"/>
                <w:shd w:val="clear" w:color="auto" w:fill="FFFFFF"/>
              </w:rPr>
            </w:pPr>
            <w:r w:rsidRPr="002F0988">
              <w:rPr>
                <w:sz w:val="18"/>
                <w:szCs w:val="18"/>
                <w:shd w:val="clear" w:color="auto" w:fill="FFFFFF"/>
              </w:rPr>
              <w:t>Zip code:</w:t>
            </w:r>
          </w:p>
          <w:p w14:paraId="61BBE4FD" w14:textId="77777777" w:rsidR="008C4024" w:rsidRPr="002F0988" w:rsidRDefault="008C4024" w:rsidP="009C6470">
            <w:pPr>
              <w:jc w:val="center"/>
              <w:rPr>
                <w:sz w:val="18"/>
                <w:szCs w:val="18"/>
              </w:rPr>
            </w:pPr>
            <w:r w:rsidRPr="002F0988">
              <w:rPr>
                <w:sz w:val="18"/>
                <w:szCs w:val="18"/>
                <w:shd w:val="clear" w:color="auto" w:fill="FFFFFF"/>
              </w:rPr>
              <w:t>83642</w:t>
            </w:r>
          </w:p>
        </w:tc>
        <w:tc>
          <w:tcPr>
            <w:tcW w:w="1170" w:type="dxa"/>
          </w:tcPr>
          <w:p w14:paraId="004CAE15"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5F055E72" w14:textId="77777777" w:rsidTr="00C17502">
        <w:trPr>
          <w:cantSplit/>
          <w:trHeight w:val="287"/>
          <w:jc w:val="center"/>
        </w:trPr>
        <w:tc>
          <w:tcPr>
            <w:tcW w:w="6120" w:type="dxa"/>
          </w:tcPr>
          <w:p w14:paraId="7437B60A" w14:textId="77777777" w:rsidR="008C4024" w:rsidRPr="002F0988" w:rsidRDefault="008C4024" w:rsidP="009C6470">
            <w:pPr>
              <w:rPr>
                <w:rFonts w:eastAsia="Calibri" w:cs="Times New Roman"/>
                <w:sz w:val="18"/>
                <w:szCs w:val="18"/>
              </w:rPr>
            </w:pPr>
            <w:r w:rsidRPr="002F0988">
              <w:rPr>
                <w:rFonts w:eastAsia="Times New Roman" w:cs="Helvetica"/>
                <w:sz w:val="18"/>
                <w:szCs w:val="18"/>
              </w:rPr>
              <w:t xml:space="preserve">Comment: I lived and visited countries that </w:t>
            </w:r>
            <w:proofErr w:type="gramStart"/>
            <w:r w:rsidRPr="002F0988">
              <w:rPr>
                <w:rFonts w:eastAsia="Times New Roman" w:cs="Helvetica"/>
                <w:sz w:val="18"/>
                <w:szCs w:val="18"/>
              </w:rPr>
              <w:t>actually had</w:t>
            </w:r>
            <w:proofErr w:type="gramEnd"/>
            <w:r w:rsidRPr="002F0988">
              <w:rPr>
                <w:rFonts w:eastAsia="Times New Roman" w:cs="Helvetica"/>
                <w:sz w:val="18"/>
                <w:szCs w:val="18"/>
              </w:rPr>
              <w:t xml:space="preserve"> good public transportation and loved it but hate how limited it is here in Caldwell. If you want to incentivize the public to use public transportation, I'd say give senior/student discounts. A great marketing tactic that could </w:t>
            </w:r>
            <w:proofErr w:type="gramStart"/>
            <w:r w:rsidRPr="002F0988">
              <w:rPr>
                <w:rFonts w:eastAsia="Times New Roman" w:cs="Helvetica"/>
                <w:sz w:val="18"/>
                <w:szCs w:val="18"/>
              </w:rPr>
              <w:t>peak</w:t>
            </w:r>
            <w:proofErr w:type="gramEnd"/>
            <w:r w:rsidRPr="002F0988">
              <w:rPr>
                <w:rFonts w:eastAsia="Times New Roman" w:cs="Helvetica"/>
                <w:sz w:val="18"/>
                <w:szCs w:val="18"/>
              </w:rPr>
              <w:t xml:space="preserve"> the curiosity of the public is having the bus aesthetic as a unique selling point (</w:t>
            </w:r>
            <w:proofErr w:type="spellStart"/>
            <w:r w:rsidRPr="002F0988">
              <w:rPr>
                <w:rFonts w:eastAsia="Times New Roman" w:cs="Helvetica"/>
                <w:sz w:val="18"/>
                <w:szCs w:val="18"/>
              </w:rPr>
              <w:t>ie</w:t>
            </w:r>
            <w:proofErr w:type="spellEnd"/>
            <w:r w:rsidRPr="002F0988">
              <w:rPr>
                <w:rFonts w:eastAsia="Times New Roman" w:cs="Helvetica"/>
                <w:sz w:val="18"/>
                <w:szCs w:val="18"/>
              </w:rPr>
              <w:t xml:space="preserve">. A double decker bus in </w:t>
            </w:r>
            <w:proofErr w:type="spellStart"/>
            <w:r w:rsidRPr="002F0988">
              <w:rPr>
                <w:rFonts w:eastAsia="Times New Roman" w:cs="Helvetica"/>
                <w:sz w:val="18"/>
                <w:szCs w:val="18"/>
              </w:rPr>
              <w:t>idaho</w:t>
            </w:r>
            <w:proofErr w:type="spellEnd"/>
            <w:r w:rsidRPr="002F0988">
              <w:rPr>
                <w:rFonts w:eastAsia="Times New Roman" w:cs="Helvetica"/>
                <w:sz w:val="18"/>
                <w:szCs w:val="18"/>
              </w:rPr>
              <w:t xml:space="preserve"> would be a first or an interesting retro style, something that catches the eye) it would also be great for tourism</w:t>
            </w:r>
          </w:p>
        </w:tc>
        <w:tc>
          <w:tcPr>
            <w:tcW w:w="5580" w:type="dxa"/>
          </w:tcPr>
          <w:p w14:paraId="184F9D25"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the City of Caldwell, and the COMPASS Board of Directors. </w:t>
            </w:r>
          </w:p>
          <w:p w14:paraId="414C55B4" w14:textId="77777777" w:rsidR="008C4024" w:rsidRPr="002F0988" w:rsidRDefault="008C4024" w:rsidP="009C6470">
            <w:pPr>
              <w:rPr>
                <w:sz w:val="18"/>
                <w:szCs w:val="18"/>
              </w:rPr>
            </w:pPr>
          </w:p>
          <w:p w14:paraId="2880BC40" w14:textId="77777777" w:rsidR="008C4024" w:rsidRPr="002F0988" w:rsidRDefault="008C4024" w:rsidP="009C6470">
            <w:pPr>
              <w:jc w:val="center"/>
              <w:rPr>
                <w:sz w:val="18"/>
                <w:szCs w:val="18"/>
              </w:rPr>
            </w:pPr>
          </w:p>
        </w:tc>
        <w:tc>
          <w:tcPr>
            <w:tcW w:w="1710" w:type="dxa"/>
          </w:tcPr>
          <w:p w14:paraId="6DC29F44" w14:textId="77777777" w:rsidR="008C4024" w:rsidRPr="002F0988" w:rsidRDefault="008C4024" w:rsidP="009C6470">
            <w:pPr>
              <w:jc w:val="center"/>
              <w:rPr>
                <w:sz w:val="18"/>
                <w:szCs w:val="18"/>
              </w:rPr>
            </w:pPr>
            <w:r w:rsidRPr="002F0988">
              <w:rPr>
                <w:rFonts w:cs="Helvetica"/>
                <w:sz w:val="18"/>
                <w:szCs w:val="18"/>
                <w:shd w:val="clear" w:color="auto" w:fill="FFFFFF"/>
              </w:rPr>
              <w:t>Zip code: 83605</w:t>
            </w:r>
          </w:p>
        </w:tc>
        <w:tc>
          <w:tcPr>
            <w:tcW w:w="1170" w:type="dxa"/>
          </w:tcPr>
          <w:p w14:paraId="5E64E07F" w14:textId="77777777" w:rsidR="008C4024" w:rsidRPr="002F0988" w:rsidRDefault="008C4024" w:rsidP="009C6470">
            <w:pPr>
              <w:jc w:val="center"/>
              <w:rPr>
                <w:sz w:val="18"/>
                <w:szCs w:val="18"/>
              </w:rPr>
            </w:pPr>
            <w:r w:rsidRPr="002F0988">
              <w:rPr>
                <w:sz w:val="18"/>
                <w:szCs w:val="18"/>
              </w:rPr>
              <w:t>Format: Online comment form</w:t>
            </w:r>
          </w:p>
        </w:tc>
      </w:tr>
      <w:tr w:rsidR="008C4024" w:rsidRPr="002F0988" w14:paraId="69AB5BC9" w14:textId="77777777" w:rsidTr="009C6470">
        <w:trPr>
          <w:cantSplit/>
          <w:trHeight w:val="287"/>
          <w:jc w:val="center"/>
        </w:trPr>
        <w:tc>
          <w:tcPr>
            <w:tcW w:w="6120" w:type="dxa"/>
          </w:tcPr>
          <w:p w14:paraId="6C053459" w14:textId="77777777" w:rsidR="008C4024" w:rsidRPr="002F0988" w:rsidRDefault="008C4024" w:rsidP="009C6470">
            <w:pPr>
              <w:rPr>
                <w:rFonts w:eastAsia="Calibri" w:cs="Times New Roman"/>
                <w:sz w:val="18"/>
                <w:szCs w:val="18"/>
              </w:rPr>
            </w:pPr>
            <w:r w:rsidRPr="002F0988">
              <w:rPr>
                <w:rFonts w:eastAsia="Times New Roman" w:cs="Helvetica"/>
                <w:sz w:val="18"/>
                <w:szCs w:val="18"/>
              </w:rPr>
              <w:t xml:space="preserve">Comment: need to consider other modes of transit not just buses. BRT or Street Cars. Community rides. in a community where many older people can't drive but need to get </w:t>
            </w:r>
            <w:proofErr w:type="gramStart"/>
            <w:r w:rsidRPr="002F0988">
              <w:rPr>
                <w:rFonts w:eastAsia="Times New Roman" w:cs="Helvetica"/>
                <w:sz w:val="18"/>
                <w:szCs w:val="18"/>
              </w:rPr>
              <w:t>around</w:t>
            </w:r>
            <w:proofErr w:type="gramEnd"/>
            <w:r w:rsidRPr="002F0988">
              <w:rPr>
                <w:rFonts w:eastAsia="Times New Roman" w:cs="Helvetica"/>
                <w:sz w:val="18"/>
                <w:szCs w:val="18"/>
              </w:rPr>
              <w:t xml:space="preserve"> they should not have to rely on Ubers taxi's and family members for rides or access buses that only operate a few days a week. I think you say this in the </w:t>
            </w:r>
            <w:proofErr w:type="gramStart"/>
            <w:r w:rsidRPr="002F0988">
              <w:rPr>
                <w:rFonts w:eastAsia="Times New Roman" w:cs="Helvetica"/>
                <w:sz w:val="18"/>
                <w:szCs w:val="18"/>
              </w:rPr>
              <w:t>strategies</w:t>
            </w:r>
            <w:proofErr w:type="gramEnd"/>
            <w:r w:rsidRPr="002F0988">
              <w:rPr>
                <w:rFonts w:eastAsia="Times New Roman" w:cs="Helvetica"/>
                <w:sz w:val="18"/>
                <w:szCs w:val="18"/>
              </w:rPr>
              <w:t xml:space="preserve"> but Sunday services should not be different from Saturday or weekday. Lack of service results in a lack of independence.</w:t>
            </w:r>
          </w:p>
        </w:tc>
        <w:tc>
          <w:tcPr>
            <w:tcW w:w="5580" w:type="dxa"/>
          </w:tcPr>
          <w:p w14:paraId="1EB61A9E" w14:textId="77777777" w:rsidR="008C4024" w:rsidRPr="002F0988"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tc>
        <w:tc>
          <w:tcPr>
            <w:tcW w:w="1710" w:type="dxa"/>
          </w:tcPr>
          <w:p w14:paraId="4B27E29C" w14:textId="77777777" w:rsidR="008C4024" w:rsidRPr="002F0988" w:rsidRDefault="008C4024" w:rsidP="009C6470">
            <w:pPr>
              <w:jc w:val="center"/>
              <w:rPr>
                <w:sz w:val="18"/>
                <w:szCs w:val="18"/>
              </w:rPr>
            </w:pPr>
            <w:r w:rsidRPr="002F0988">
              <w:rPr>
                <w:rFonts w:cs="Helvetica"/>
                <w:sz w:val="18"/>
                <w:szCs w:val="18"/>
                <w:shd w:val="clear" w:color="auto" w:fill="FFFFFF"/>
              </w:rPr>
              <w:t>Zip code: 83702</w:t>
            </w:r>
          </w:p>
        </w:tc>
        <w:tc>
          <w:tcPr>
            <w:tcW w:w="1170" w:type="dxa"/>
          </w:tcPr>
          <w:p w14:paraId="542D51E3" w14:textId="77777777" w:rsidR="008C4024" w:rsidRPr="002F0988" w:rsidRDefault="008C4024" w:rsidP="009C6470">
            <w:pPr>
              <w:jc w:val="center"/>
              <w:rPr>
                <w:sz w:val="18"/>
                <w:szCs w:val="18"/>
              </w:rPr>
            </w:pPr>
            <w:r w:rsidRPr="002F0988">
              <w:rPr>
                <w:sz w:val="18"/>
                <w:szCs w:val="18"/>
              </w:rPr>
              <w:t>Format: Online comment form</w:t>
            </w:r>
          </w:p>
        </w:tc>
      </w:tr>
      <w:tr w:rsidR="008C4024" w:rsidRPr="00A67853" w14:paraId="42A8AEE8" w14:textId="77777777" w:rsidTr="009C6470">
        <w:trPr>
          <w:cantSplit/>
          <w:trHeight w:val="287"/>
          <w:jc w:val="center"/>
        </w:trPr>
        <w:tc>
          <w:tcPr>
            <w:tcW w:w="6120" w:type="dxa"/>
          </w:tcPr>
          <w:p w14:paraId="6DED248E" w14:textId="77777777" w:rsidR="008C4024" w:rsidRPr="002F0988" w:rsidRDefault="008C4024" w:rsidP="009C6470">
            <w:pPr>
              <w:rPr>
                <w:rFonts w:eastAsia="Calibri" w:cs="Times New Roman"/>
                <w:sz w:val="18"/>
                <w:szCs w:val="18"/>
              </w:rPr>
            </w:pPr>
            <w:r w:rsidRPr="002F0988">
              <w:rPr>
                <w:rFonts w:eastAsia="Times New Roman" w:cs="Helvetica"/>
                <w:sz w:val="18"/>
                <w:szCs w:val="18"/>
              </w:rPr>
              <w:t xml:space="preserve">Comment: Need benches at Tiegs and Franklin, the Marketplace, or maybe just signage at 12th &amp; 7th both sides. #12 every half hour. Saturdays for 150 routes decrease booking and wait times for 150. Is the 30 kicking in yet? </w:t>
            </w:r>
            <w:proofErr w:type="gramStart"/>
            <w:r w:rsidRPr="002F0988">
              <w:rPr>
                <w:rFonts w:eastAsia="Times New Roman" w:cs="Helvetica"/>
                <w:sz w:val="18"/>
                <w:szCs w:val="18"/>
              </w:rPr>
              <w:t>When?.</w:t>
            </w:r>
            <w:proofErr w:type="gramEnd"/>
            <w:r w:rsidRPr="002F0988">
              <w:rPr>
                <w:rFonts w:eastAsia="Times New Roman" w:cs="Helvetica"/>
                <w:sz w:val="18"/>
                <w:szCs w:val="18"/>
              </w:rPr>
              <w:t xml:space="preserve"> Need for Meridian ASAP</w:t>
            </w:r>
          </w:p>
        </w:tc>
        <w:tc>
          <w:tcPr>
            <w:tcW w:w="5580" w:type="dxa"/>
          </w:tcPr>
          <w:p w14:paraId="3DA04310" w14:textId="77777777" w:rsidR="008C4024" w:rsidRDefault="008C4024" w:rsidP="009C6470">
            <w:pPr>
              <w:rPr>
                <w:sz w:val="18"/>
                <w:szCs w:val="18"/>
              </w:rPr>
            </w:pPr>
            <w:r w:rsidRPr="002F0988">
              <w:rPr>
                <w:sz w:val="18"/>
                <w:szCs w:val="18"/>
              </w:rPr>
              <w:t xml:space="preserve">Staff response: Thank you for your comments. They will be shared with Valley Regional Transit and the COMPASS Board of Directors. </w:t>
            </w:r>
          </w:p>
          <w:p w14:paraId="483990CF" w14:textId="77777777" w:rsidR="008C4024" w:rsidRPr="00A97C95" w:rsidRDefault="008C4024" w:rsidP="009C6470">
            <w:pPr>
              <w:rPr>
                <w:sz w:val="8"/>
                <w:szCs w:val="8"/>
              </w:rPr>
            </w:pPr>
          </w:p>
          <w:p w14:paraId="6375206D" w14:textId="77777777" w:rsidR="008C4024" w:rsidRPr="002F0988" w:rsidRDefault="008C4024" w:rsidP="009C6470">
            <w:pPr>
              <w:rPr>
                <w:sz w:val="18"/>
                <w:szCs w:val="18"/>
              </w:rPr>
            </w:pPr>
            <w:r>
              <w:rPr>
                <w:sz w:val="18"/>
                <w:szCs w:val="18"/>
              </w:rPr>
              <w:t xml:space="preserve">At this time, an exact start date for route 30 has not been set. Valley Regional Transit was </w:t>
            </w:r>
            <w:r w:rsidRPr="005D23C7">
              <w:rPr>
                <w:sz w:val="18"/>
                <w:szCs w:val="18"/>
              </w:rPr>
              <w:t xml:space="preserve">planning to set a start date when ridership on </w:t>
            </w:r>
            <w:r>
              <w:rPr>
                <w:sz w:val="18"/>
                <w:szCs w:val="18"/>
              </w:rPr>
              <w:t xml:space="preserve">its </w:t>
            </w:r>
            <w:r w:rsidRPr="005D23C7">
              <w:rPr>
                <w:sz w:val="18"/>
                <w:szCs w:val="18"/>
              </w:rPr>
              <w:t>system reache</w:t>
            </w:r>
            <w:r>
              <w:rPr>
                <w:sz w:val="18"/>
                <w:szCs w:val="18"/>
              </w:rPr>
              <w:t>d</w:t>
            </w:r>
            <w:r w:rsidRPr="005D23C7">
              <w:rPr>
                <w:sz w:val="18"/>
                <w:szCs w:val="18"/>
              </w:rPr>
              <w:t xml:space="preserve"> 90</w:t>
            </w:r>
            <w:r>
              <w:rPr>
                <w:sz w:val="18"/>
                <w:szCs w:val="18"/>
              </w:rPr>
              <w:t>%</w:t>
            </w:r>
            <w:r w:rsidRPr="005D23C7">
              <w:rPr>
                <w:sz w:val="18"/>
                <w:szCs w:val="18"/>
              </w:rPr>
              <w:t xml:space="preserve"> of pre-COVID 19 levels. That may be modified to begin service no later than October 1.</w:t>
            </w:r>
          </w:p>
        </w:tc>
        <w:tc>
          <w:tcPr>
            <w:tcW w:w="1710" w:type="dxa"/>
          </w:tcPr>
          <w:p w14:paraId="1F69DD87" w14:textId="77777777" w:rsidR="008C4024" w:rsidRPr="002F0988" w:rsidRDefault="008C4024" w:rsidP="009C6470">
            <w:pPr>
              <w:jc w:val="center"/>
              <w:rPr>
                <w:rFonts w:cs="Helvetica"/>
                <w:sz w:val="18"/>
                <w:szCs w:val="18"/>
                <w:shd w:val="clear" w:color="auto" w:fill="FFFFFF"/>
              </w:rPr>
            </w:pPr>
            <w:r w:rsidRPr="002F0988">
              <w:rPr>
                <w:rFonts w:cs="Helvetica"/>
                <w:sz w:val="18"/>
                <w:szCs w:val="18"/>
                <w:shd w:val="clear" w:color="auto" w:fill="FFFFFF"/>
              </w:rPr>
              <w:t>Zip code: 83651</w:t>
            </w:r>
          </w:p>
          <w:p w14:paraId="3B64350C" w14:textId="77777777" w:rsidR="008C4024" w:rsidRPr="002F0988" w:rsidRDefault="008C4024" w:rsidP="009C6470">
            <w:pPr>
              <w:jc w:val="center"/>
              <w:rPr>
                <w:rFonts w:cs="Helvetica"/>
                <w:sz w:val="18"/>
                <w:szCs w:val="18"/>
                <w:shd w:val="clear" w:color="auto" w:fill="FFFFFF"/>
              </w:rPr>
            </w:pPr>
            <w:r w:rsidRPr="002F0988">
              <w:rPr>
                <w:rFonts w:cs="Helvetica"/>
                <w:sz w:val="18"/>
                <w:szCs w:val="18"/>
                <w:shd w:val="clear" w:color="auto" w:fill="FFFFFF"/>
              </w:rPr>
              <w:t>Name: Karen Stiehl</w:t>
            </w:r>
          </w:p>
        </w:tc>
        <w:tc>
          <w:tcPr>
            <w:tcW w:w="1170" w:type="dxa"/>
          </w:tcPr>
          <w:p w14:paraId="0E53DF42" w14:textId="77777777" w:rsidR="008C4024" w:rsidRPr="00976F8F" w:rsidRDefault="008C4024" w:rsidP="009C6470">
            <w:pPr>
              <w:jc w:val="center"/>
              <w:rPr>
                <w:sz w:val="18"/>
                <w:szCs w:val="18"/>
              </w:rPr>
            </w:pPr>
            <w:r w:rsidRPr="002F0988">
              <w:rPr>
                <w:sz w:val="18"/>
                <w:szCs w:val="18"/>
              </w:rPr>
              <w:t>Format: Online comment form</w:t>
            </w:r>
          </w:p>
        </w:tc>
      </w:tr>
    </w:tbl>
    <w:p w14:paraId="3FE0621A" w14:textId="77777777" w:rsidR="008C4024" w:rsidRDefault="008C4024" w:rsidP="008C4024"/>
    <w:p w14:paraId="2930A510" w14:textId="77777777" w:rsidR="00835D03" w:rsidRPr="00227E17" w:rsidRDefault="00835D03"/>
    <w:sectPr w:rsidR="00835D03" w:rsidRPr="00227E17" w:rsidSect="005B349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B7ADC6" w14:textId="77777777" w:rsidR="004D35E1" w:rsidRDefault="004D35E1" w:rsidP="004D35E1">
      <w:pPr>
        <w:spacing w:after="0" w:line="240" w:lineRule="auto"/>
      </w:pPr>
      <w:r>
        <w:separator/>
      </w:r>
    </w:p>
  </w:endnote>
  <w:endnote w:type="continuationSeparator" w:id="0">
    <w:p w14:paraId="49650A1D" w14:textId="77777777" w:rsidR="004D35E1" w:rsidRDefault="004D35E1" w:rsidP="004D35E1">
      <w:pPr>
        <w:spacing w:after="0" w:line="240" w:lineRule="auto"/>
      </w:pPr>
      <w:r>
        <w:continuationSeparator/>
      </w:r>
    </w:p>
  </w:endnote>
  <w:endnote w:type="continuationNotice" w:id="1">
    <w:p w14:paraId="2E014717" w14:textId="77777777" w:rsidR="007E05AA" w:rsidRDefault="007E05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7095890"/>
      <w:docPartObj>
        <w:docPartGallery w:val="Page Numbers (Bottom of Page)"/>
        <w:docPartUnique/>
      </w:docPartObj>
    </w:sdtPr>
    <w:sdtEndPr>
      <w:rPr>
        <w:noProof/>
      </w:rPr>
    </w:sdtEndPr>
    <w:sdtContent>
      <w:p w14:paraId="46EB98F9" w14:textId="74A030B3" w:rsidR="003E3D86" w:rsidRDefault="003E3D8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96D765" w14:textId="77777777" w:rsidR="003E3D86" w:rsidRDefault="003E3D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49768" w14:textId="77777777" w:rsidR="004D35E1" w:rsidRDefault="004D35E1" w:rsidP="004D35E1">
      <w:pPr>
        <w:spacing w:after="0" w:line="240" w:lineRule="auto"/>
      </w:pPr>
      <w:r>
        <w:separator/>
      </w:r>
    </w:p>
  </w:footnote>
  <w:footnote w:type="continuationSeparator" w:id="0">
    <w:p w14:paraId="210128F3" w14:textId="77777777" w:rsidR="004D35E1" w:rsidRDefault="004D35E1" w:rsidP="004D35E1">
      <w:pPr>
        <w:spacing w:after="0" w:line="240" w:lineRule="auto"/>
      </w:pPr>
      <w:r>
        <w:continuationSeparator/>
      </w:r>
    </w:p>
  </w:footnote>
  <w:footnote w:type="continuationNotice" w:id="1">
    <w:p w14:paraId="64607C08" w14:textId="77777777" w:rsidR="007E05AA" w:rsidRDefault="007E05AA">
      <w:pPr>
        <w:spacing w:after="0" w:line="240" w:lineRule="auto"/>
      </w:pPr>
    </w:p>
  </w:footnote>
  <w:footnote w:id="2">
    <w:p w14:paraId="1E206739" w14:textId="77777777" w:rsidR="008C4024" w:rsidRDefault="008C4024" w:rsidP="008C4024">
      <w:pPr>
        <w:pStyle w:val="FootnoteText"/>
      </w:pPr>
      <w:r w:rsidRPr="00D3161C">
        <w:rPr>
          <w:rStyle w:val="FootnoteReference"/>
        </w:rPr>
        <w:footnoteRef/>
      </w:r>
      <w:r w:rsidRPr="00D3161C">
        <w:t xml:space="preserve"> </w:t>
      </w:r>
      <w:hyperlink r:id="rId1" w:anchor="pp" w:history="1">
        <w:r w:rsidRPr="00D3161C">
          <w:rPr>
            <w:rStyle w:val="Hyperlink"/>
          </w:rPr>
          <w:t>https://www.compassidaho.org/people/publicinvolvement.htm#pp</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3114C"/>
    <w:multiLevelType w:val="hybridMultilevel"/>
    <w:tmpl w:val="82EC0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78337C"/>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180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BA97A31"/>
    <w:multiLevelType w:val="hybridMultilevel"/>
    <w:tmpl w:val="DCD8EF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254A46"/>
    <w:multiLevelType w:val="multilevel"/>
    <w:tmpl w:val="5D3096B2"/>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decimal"/>
      <w:lvlText w:val="%3."/>
      <w:lvlJc w:val="left"/>
      <w:pPr>
        <w:ind w:left="261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 w15:restartNumberingAfterBreak="0">
    <w:nsid w:val="100B2030"/>
    <w:multiLevelType w:val="hybridMultilevel"/>
    <w:tmpl w:val="372042B2"/>
    <w:lvl w:ilvl="0" w:tplc="08701FAA">
      <w:numFmt w:val="bullet"/>
      <w:lvlText w:val=""/>
      <w:lvlJc w:val="left"/>
      <w:pPr>
        <w:ind w:left="820" w:hanging="360"/>
      </w:pPr>
      <w:rPr>
        <w:rFonts w:ascii="Symbol" w:eastAsia="Symbol" w:hAnsi="Symbol" w:cs="Symbol" w:hint="default"/>
        <w:w w:val="100"/>
        <w:sz w:val="22"/>
        <w:szCs w:val="22"/>
      </w:rPr>
    </w:lvl>
    <w:lvl w:ilvl="1" w:tplc="078AAAD0">
      <w:numFmt w:val="bullet"/>
      <w:lvlText w:val="•"/>
      <w:lvlJc w:val="left"/>
      <w:pPr>
        <w:ind w:left="1766" w:hanging="360"/>
      </w:pPr>
      <w:rPr>
        <w:rFonts w:hint="default"/>
      </w:rPr>
    </w:lvl>
    <w:lvl w:ilvl="2" w:tplc="9B906DD4">
      <w:numFmt w:val="bullet"/>
      <w:lvlText w:val="•"/>
      <w:lvlJc w:val="left"/>
      <w:pPr>
        <w:ind w:left="2712" w:hanging="360"/>
      </w:pPr>
      <w:rPr>
        <w:rFonts w:hint="default"/>
      </w:rPr>
    </w:lvl>
    <w:lvl w:ilvl="3" w:tplc="C3320220">
      <w:numFmt w:val="bullet"/>
      <w:lvlText w:val="•"/>
      <w:lvlJc w:val="left"/>
      <w:pPr>
        <w:ind w:left="3658" w:hanging="360"/>
      </w:pPr>
      <w:rPr>
        <w:rFonts w:hint="default"/>
      </w:rPr>
    </w:lvl>
    <w:lvl w:ilvl="4" w:tplc="E91447AC">
      <w:numFmt w:val="bullet"/>
      <w:lvlText w:val="•"/>
      <w:lvlJc w:val="left"/>
      <w:pPr>
        <w:ind w:left="4604" w:hanging="360"/>
      </w:pPr>
      <w:rPr>
        <w:rFonts w:hint="default"/>
      </w:rPr>
    </w:lvl>
    <w:lvl w:ilvl="5" w:tplc="14649578">
      <w:numFmt w:val="bullet"/>
      <w:lvlText w:val="•"/>
      <w:lvlJc w:val="left"/>
      <w:pPr>
        <w:ind w:left="5550" w:hanging="360"/>
      </w:pPr>
      <w:rPr>
        <w:rFonts w:hint="default"/>
      </w:rPr>
    </w:lvl>
    <w:lvl w:ilvl="6" w:tplc="BE72AC62">
      <w:numFmt w:val="bullet"/>
      <w:lvlText w:val="•"/>
      <w:lvlJc w:val="left"/>
      <w:pPr>
        <w:ind w:left="6496" w:hanging="360"/>
      </w:pPr>
      <w:rPr>
        <w:rFonts w:hint="default"/>
      </w:rPr>
    </w:lvl>
    <w:lvl w:ilvl="7" w:tplc="B940860E">
      <w:numFmt w:val="bullet"/>
      <w:lvlText w:val="•"/>
      <w:lvlJc w:val="left"/>
      <w:pPr>
        <w:ind w:left="7442" w:hanging="360"/>
      </w:pPr>
      <w:rPr>
        <w:rFonts w:hint="default"/>
      </w:rPr>
    </w:lvl>
    <w:lvl w:ilvl="8" w:tplc="6852A7B0">
      <w:numFmt w:val="bullet"/>
      <w:lvlText w:val="•"/>
      <w:lvlJc w:val="left"/>
      <w:pPr>
        <w:ind w:left="8388" w:hanging="360"/>
      </w:pPr>
      <w:rPr>
        <w:rFonts w:hint="default"/>
      </w:rPr>
    </w:lvl>
  </w:abstractNum>
  <w:abstractNum w:abstractNumId="5" w15:restartNumberingAfterBreak="0">
    <w:nsid w:val="11581A1A"/>
    <w:multiLevelType w:val="hybridMultilevel"/>
    <w:tmpl w:val="0E3C6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9173C"/>
    <w:multiLevelType w:val="hybridMultilevel"/>
    <w:tmpl w:val="35AC9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D10B5D"/>
    <w:multiLevelType w:val="hybridMultilevel"/>
    <w:tmpl w:val="B7002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AE7E69"/>
    <w:multiLevelType w:val="hybridMultilevel"/>
    <w:tmpl w:val="974E2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E060D"/>
    <w:multiLevelType w:val="hybridMultilevel"/>
    <w:tmpl w:val="832A7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E336B2"/>
    <w:multiLevelType w:val="hybridMultilevel"/>
    <w:tmpl w:val="366AD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6F3363"/>
    <w:multiLevelType w:val="hybridMultilevel"/>
    <w:tmpl w:val="29364C26"/>
    <w:lvl w:ilvl="0" w:tplc="FFFFFFFF">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B82EEE"/>
    <w:multiLevelType w:val="hybridMultilevel"/>
    <w:tmpl w:val="3FF60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2B59B7"/>
    <w:multiLevelType w:val="hybridMultilevel"/>
    <w:tmpl w:val="C2FCE51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B993606"/>
    <w:multiLevelType w:val="hybridMultilevel"/>
    <w:tmpl w:val="67545E1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5" w15:restartNumberingAfterBreak="0">
    <w:nsid w:val="2FD94784"/>
    <w:multiLevelType w:val="hybridMultilevel"/>
    <w:tmpl w:val="CB262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741CA7"/>
    <w:multiLevelType w:val="hybridMultilevel"/>
    <w:tmpl w:val="FD764C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AC6C5D"/>
    <w:multiLevelType w:val="hybridMultilevel"/>
    <w:tmpl w:val="0EBEC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E78EE"/>
    <w:multiLevelType w:val="hybridMultilevel"/>
    <w:tmpl w:val="28CC86A4"/>
    <w:lvl w:ilvl="0" w:tplc="DBA60D54">
      <w:start w:val="1"/>
      <w:numFmt w:val="bullet"/>
      <w:lvlText w:val="•"/>
      <w:lvlJc w:val="left"/>
      <w:pPr>
        <w:tabs>
          <w:tab w:val="num" w:pos="720"/>
        </w:tabs>
        <w:ind w:left="720" w:hanging="360"/>
      </w:pPr>
      <w:rPr>
        <w:rFonts w:ascii="Verdana" w:hAnsi="Verdana" w:hint="default"/>
      </w:rPr>
    </w:lvl>
    <w:lvl w:ilvl="1" w:tplc="8A86BE54" w:tentative="1">
      <w:start w:val="1"/>
      <w:numFmt w:val="bullet"/>
      <w:lvlText w:val="•"/>
      <w:lvlJc w:val="left"/>
      <w:pPr>
        <w:tabs>
          <w:tab w:val="num" w:pos="1440"/>
        </w:tabs>
        <w:ind w:left="1440" w:hanging="360"/>
      </w:pPr>
      <w:rPr>
        <w:rFonts w:ascii="Verdana" w:hAnsi="Verdana" w:hint="default"/>
      </w:rPr>
    </w:lvl>
    <w:lvl w:ilvl="2" w:tplc="27427688" w:tentative="1">
      <w:start w:val="1"/>
      <w:numFmt w:val="bullet"/>
      <w:lvlText w:val="•"/>
      <w:lvlJc w:val="left"/>
      <w:pPr>
        <w:tabs>
          <w:tab w:val="num" w:pos="2160"/>
        </w:tabs>
        <w:ind w:left="2160" w:hanging="360"/>
      </w:pPr>
      <w:rPr>
        <w:rFonts w:ascii="Verdana" w:hAnsi="Verdana" w:hint="default"/>
      </w:rPr>
    </w:lvl>
    <w:lvl w:ilvl="3" w:tplc="C75ED826" w:tentative="1">
      <w:start w:val="1"/>
      <w:numFmt w:val="bullet"/>
      <w:lvlText w:val="•"/>
      <w:lvlJc w:val="left"/>
      <w:pPr>
        <w:tabs>
          <w:tab w:val="num" w:pos="2880"/>
        </w:tabs>
        <w:ind w:left="2880" w:hanging="360"/>
      </w:pPr>
      <w:rPr>
        <w:rFonts w:ascii="Verdana" w:hAnsi="Verdana" w:hint="default"/>
      </w:rPr>
    </w:lvl>
    <w:lvl w:ilvl="4" w:tplc="A6C8F3B0" w:tentative="1">
      <w:start w:val="1"/>
      <w:numFmt w:val="bullet"/>
      <w:lvlText w:val="•"/>
      <w:lvlJc w:val="left"/>
      <w:pPr>
        <w:tabs>
          <w:tab w:val="num" w:pos="3600"/>
        </w:tabs>
        <w:ind w:left="3600" w:hanging="360"/>
      </w:pPr>
      <w:rPr>
        <w:rFonts w:ascii="Verdana" w:hAnsi="Verdana" w:hint="default"/>
      </w:rPr>
    </w:lvl>
    <w:lvl w:ilvl="5" w:tplc="39BA0074" w:tentative="1">
      <w:start w:val="1"/>
      <w:numFmt w:val="bullet"/>
      <w:lvlText w:val="•"/>
      <w:lvlJc w:val="left"/>
      <w:pPr>
        <w:tabs>
          <w:tab w:val="num" w:pos="4320"/>
        </w:tabs>
        <w:ind w:left="4320" w:hanging="360"/>
      </w:pPr>
      <w:rPr>
        <w:rFonts w:ascii="Verdana" w:hAnsi="Verdana" w:hint="default"/>
      </w:rPr>
    </w:lvl>
    <w:lvl w:ilvl="6" w:tplc="D7289830" w:tentative="1">
      <w:start w:val="1"/>
      <w:numFmt w:val="bullet"/>
      <w:lvlText w:val="•"/>
      <w:lvlJc w:val="left"/>
      <w:pPr>
        <w:tabs>
          <w:tab w:val="num" w:pos="5040"/>
        </w:tabs>
        <w:ind w:left="5040" w:hanging="360"/>
      </w:pPr>
      <w:rPr>
        <w:rFonts w:ascii="Verdana" w:hAnsi="Verdana" w:hint="default"/>
      </w:rPr>
    </w:lvl>
    <w:lvl w:ilvl="7" w:tplc="D2941D4E" w:tentative="1">
      <w:start w:val="1"/>
      <w:numFmt w:val="bullet"/>
      <w:lvlText w:val="•"/>
      <w:lvlJc w:val="left"/>
      <w:pPr>
        <w:tabs>
          <w:tab w:val="num" w:pos="5760"/>
        </w:tabs>
        <w:ind w:left="5760" w:hanging="360"/>
      </w:pPr>
      <w:rPr>
        <w:rFonts w:ascii="Verdana" w:hAnsi="Verdana" w:hint="default"/>
      </w:rPr>
    </w:lvl>
    <w:lvl w:ilvl="8" w:tplc="B6AC570C" w:tentative="1">
      <w:start w:val="1"/>
      <w:numFmt w:val="bullet"/>
      <w:lvlText w:val="•"/>
      <w:lvlJc w:val="left"/>
      <w:pPr>
        <w:tabs>
          <w:tab w:val="num" w:pos="6480"/>
        </w:tabs>
        <w:ind w:left="6480" w:hanging="360"/>
      </w:pPr>
      <w:rPr>
        <w:rFonts w:ascii="Verdana" w:hAnsi="Verdana" w:hint="default"/>
      </w:rPr>
    </w:lvl>
  </w:abstractNum>
  <w:abstractNum w:abstractNumId="19" w15:restartNumberingAfterBreak="0">
    <w:nsid w:val="3E3D6729"/>
    <w:multiLevelType w:val="hybridMultilevel"/>
    <w:tmpl w:val="276CB83A"/>
    <w:lvl w:ilvl="0" w:tplc="C6DA1072">
      <w:numFmt w:val="bullet"/>
      <w:lvlText w:val="•"/>
      <w:lvlJc w:val="left"/>
      <w:pPr>
        <w:ind w:left="720" w:hanging="360"/>
      </w:pPr>
      <w:rPr>
        <w:rFonts w:ascii="Verdana" w:eastAsiaTheme="minorHAnsi" w:hAnsi="Verdana"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16480A"/>
    <w:multiLevelType w:val="hybridMultilevel"/>
    <w:tmpl w:val="ECC86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C4D34"/>
    <w:multiLevelType w:val="hybridMultilevel"/>
    <w:tmpl w:val="F52E99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0504D"/>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180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3" w15:restartNumberingAfterBreak="0">
    <w:nsid w:val="485F25AA"/>
    <w:multiLevelType w:val="hybridMultilevel"/>
    <w:tmpl w:val="59C2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E5DDF"/>
    <w:multiLevelType w:val="hybridMultilevel"/>
    <w:tmpl w:val="012AE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DA1012"/>
    <w:multiLevelType w:val="multilevel"/>
    <w:tmpl w:val="BF18A060"/>
    <w:lvl w:ilvl="0">
      <w:start w:val="1"/>
      <w:numFmt w:val="decimal"/>
      <w:lvlText w:val="%1."/>
      <w:lvlJc w:val="left"/>
      <w:pPr>
        <w:ind w:left="360" w:hanging="360"/>
      </w:pPr>
      <w:rPr>
        <w:rFonts w:hint="default"/>
        <w:i w:val="0"/>
        <w:iCs w:val="0"/>
      </w:rPr>
    </w:lvl>
    <w:lvl w:ilvl="1">
      <w:start w:val="1"/>
      <w:numFmt w:val="decimal"/>
      <w:lvlText w:val="%1.%2."/>
      <w:lvlJc w:val="left"/>
      <w:pPr>
        <w:ind w:left="1620" w:hanging="720"/>
      </w:pPr>
      <w:rPr>
        <w:rFonts w:hint="default"/>
      </w:rPr>
    </w:lvl>
    <w:lvl w:ilvl="2">
      <w:start w:val="1"/>
      <w:numFmt w:val="lowerLetter"/>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FCB6D95"/>
    <w:multiLevelType w:val="hybridMultilevel"/>
    <w:tmpl w:val="678243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9A5AB9"/>
    <w:multiLevelType w:val="hybridMultilevel"/>
    <w:tmpl w:val="5C5A5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9D3132"/>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180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9" w15:restartNumberingAfterBreak="0">
    <w:nsid w:val="58091361"/>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252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0" w15:restartNumberingAfterBreak="0">
    <w:nsid w:val="59A555E4"/>
    <w:multiLevelType w:val="hybridMultilevel"/>
    <w:tmpl w:val="AB7C3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444852"/>
    <w:multiLevelType w:val="hybridMultilevel"/>
    <w:tmpl w:val="64F69BA4"/>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D985718"/>
    <w:multiLevelType w:val="hybridMultilevel"/>
    <w:tmpl w:val="23FE42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D04EE432">
      <w:numFmt w:val="bullet"/>
      <w:lvlText w:val="-"/>
      <w:lvlJc w:val="left"/>
      <w:pPr>
        <w:ind w:left="2160" w:hanging="360"/>
      </w:pPr>
      <w:rPr>
        <w:rFonts w:ascii="Verdana" w:eastAsiaTheme="minorHAnsi" w:hAnsi="Verdana" w:cstheme="minorHAns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E0A7AA0"/>
    <w:multiLevelType w:val="hybridMultilevel"/>
    <w:tmpl w:val="50BA4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A5098F"/>
    <w:multiLevelType w:val="hybridMultilevel"/>
    <w:tmpl w:val="D4A08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1926F33"/>
    <w:multiLevelType w:val="hybridMultilevel"/>
    <w:tmpl w:val="6EB6B3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E737E1"/>
    <w:multiLevelType w:val="hybridMultilevel"/>
    <w:tmpl w:val="C1EAD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682215"/>
    <w:multiLevelType w:val="hybridMultilevel"/>
    <w:tmpl w:val="07E0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FE67E6"/>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261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9" w15:restartNumberingAfterBreak="0">
    <w:nsid w:val="718F4272"/>
    <w:multiLevelType w:val="hybridMultilevel"/>
    <w:tmpl w:val="8578E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1307D7"/>
    <w:multiLevelType w:val="hybridMultilevel"/>
    <w:tmpl w:val="CEC28F26"/>
    <w:lvl w:ilvl="0" w:tplc="FFFFFFFF">
      <w:start w:val="1"/>
      <w:numFmt w:val="bullet"/>
      <w:lvlText w:val=""/>
      <w:lvlJc w:val="left"/>
      <w:pPr>
        <w:ind w:left="720" w:hanging="360"/>
      </w:pPr>
      <w:rPr>
        <w:rFonts w:ascii="Symbol" w:hAnsi="Symbol" w:hint="default"/>
      </w:rPr>
    </w:lvl>
    <w:lvl w:ilvl="1" w:tplc="04090001">
      <w:start w:val="1"/>
      <w:numFmt w:val="bullet"/>
      <w:lvlText w:val=""/>
      <w:lvlJc w:val="left"/>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6DD4E5F"/>
    <w:multiLevelType w:val="hybridMultilevel"/>
    <w:tmpl w:val="B3066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384C5C"/>
    <w:multiLevelType w:val="hybridMultilevel"/>
    <w:tmpl w:val="5D2E3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6A53B9"/>
    <w:multiLevelType w:val="multilevel"/>
    <w:tmpl w:val="3BB01DD6"/>
    <w:lvl w:ilvl="0">
      <w:start w:val="1"/>
      <w:numFmt w:val="bullet"/>
      <w:lvlText w:val=""/>
      <w:lvlJc w:val="left"/>
      <w:pPr>
        <w:ind w:left="1080" w:hanging="360"/>
      </w:pPr>
      <w:rPr>
        <w:rFonts w:ascii="Symbol" w:hAnsi="Symbol" w:hint="default"/>
      </w:rPr>
    </w:lvl>
    <w:lvl w:ilvl="1">
      <w:start w:val="1"/>
      <w:numFmt w:val="bullet"/>
      <w:lvlText w:val="o"/>
      <w:lvlJc w:val="left"/>
      <w:pPr>
        <w:ind w:left="1980" w:hanging="360"/>
      </w:pPr>
      <w:rPr>
        <w:rFonts w:ascii="Courier New" w:hAnsi="Courier New" w:cs="Courier New" w:hint="default"/>
      </w:rPr>
    </w:lvl>
    <w:lvl w:ilvl="2">
      <w:start w:val="1"/>
      <w:numFmt w:val="lowerLetter"/>
      <w:lvlText w:val="%3."/>
      <w:lvlJc w:val="left"/>
      <w:pPr>
        <w:ind w:left="1800" w:hanging="360"/>
      </w:p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44" w15:restartNumberingAfterBreak="0">
    <w:nsid w:val="7B1D6302"/>
    <w:multiLevelType w:val="hybridMultilevel"/>
    <w:tmpl w:val="1970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B4438A6"/>
    <w:multiLevelType w:val="hybridMultilevel"/>
    <w:tmpl w:val="D42E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460C3A"/>
    <w:multiLevelType w:val="multilevel"/>
    <w:tmpl w:val="D0062258"/>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260" w:hanging="360"/>
      </w:pPr>
      <w:rPr>
        <w:rFonts w:ascii="Courier New" w:hAnsi="Courier New" w:cs="Courier New" w:hint="default"/>
      </w:rPr>
    </w:lvl>
    <w:lvl w:ilvl="2">
      <w:start w:val="1"/>
      <w:numFmt w:val="lowerLetter"/>
      <w:lvlText w:val="%3."/>
      <w:lvlJc w:val="left"/>
      <w:pPr>
        <w:ind w:left="1080" w:hanging="360"/>
      </w:p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22099A"/>
    <w:multiLevelType w:val="hybridMultilevel"/>
    <w:tmpl w:val="F2DEF470"/>
    <w:lvl w:ilvl="0" w:tplc="0409000F">
      <w:start w:val="1"/>
      <w:numFmt w:val="decimal"/>
      <w:lvlText w:val="%1."/>
      <w:lvlJc w:val="left"/>
      <w:pPr>
        <w:ind w:left="800" w:hanging="360"/>
      </w:pPr>
    </w:lvl>
    <w:lvl w:ilvl="1" w:tplc="04090019">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abstractNumId w:val="13"/>
  </w:num>
  <w:num w:numId="2">
    <w:abstractNumId w:val="19"/>
  </w:num>
  <w:num w:numId="3">
    <w:abstractNumId w:val="16"/>
  </w:num>
  <w:num w:numId="4">
    <w:abstractNumId w:val="37"/>
  </w:num>
  <w:num w:numId="5">
    <w:abstractNumId w:val="30"/>
  </w:num>
  <w:num w:numId="6">
    <w:abstractNumId w:val="21"/>
  </w:num>
  <w:num w:numId="7">
    <w:abstractNumId w:val="42"/>
  </w:num>
  <w:num w:numId="8">
    <w:abstractNumId w:val="32"/>
  </w:num>
  <w:num w:numId="9">
    <w:abstractNumId w:val="20"/>
  </w:num>
  <w:num w:numId="10">
    <w:abstractNumId w:val="47"/>
  </w:num>
  <w:num w:numId="11">
    <w:abstractNumId w:val="4"/>
  </w:num>
  <w:num w:numId="12">
    <w:abstractNumId w:val="40"/>
  </w:num>
  <w:num w:numId="13">
    <w:abstractNumId w:val="11"/>
  </w:num>
  <w:num w:numId="14">
    <w:abstractNumId w:val="44"/>
  </w:num>
  <w:num w:numId="15">
    <w:abstractNumId w:val="18"/>
  </w:num>
  <w:num w:numId="16">
    <w:abstractNumId w:val="41"/>
  </w:num>
  <w:num w:numId="17">
    <w:abstractNumId w:val="34"/>
  </w:num>
  <w:num w:numId="18">
    <w:abstractNumId w:val="15"/>
  </w:num>
  <w:num w:numId="19">
    <w:abstractNumId w:val="5"/>
  </w:num>
  <w:num w:numId="20">
    <w:abstractNumId w:val="39"/>
  </w:num>
  <w:num w:numId="21">
    <w:abstractNumId w:val="31"/>
  </w:num>
  <w:num w:numId="22">
    <w:abstractNumId w:val="27"/>
  </w:num>
  <w:num w:numId="23">
    <w:abstractNumId w:val="45"/>
  </w:num>
  <w:num w:numId="24">
    <w:abstractNumId w:val="24"/>
  </w:num>
  <w:num w:numId="25">
    <w:abstractNumId w:val="6"/>
  </w:num>
  <w:num w:numId="26">
    <w:abstractNumId w:val="26"/>
  </w:num>
  <w:num w:numId="27">
    <w:abstractNumId w:val="8"/>
  </w:num>
  <w:num w:numId="28">
    <w:abstractNumId w:val="0"/>
  </w:num>
  <w:num w:numId="29">
    <w:abstractNumId w:val="25"/>
  </w:num>
  <w:num w:numId="30">
    <w:abstractNumId w:val="46"/>
  </w:num>
  <w:num w:numId="31">
    <w:abstractNumId w:val="28"/>
  </w:num>
  <w:num w:numId="32">
    <w:abstractNumId w:val="38"/>
  </w:num>
  <w:num w:numId="33">
    <w:abstractNumId w:val="3"/>
  </w:num>
  <w:num w:numId="34">
    <w:abstractNumId w:val="29"/>
  </w:num>
  <w:num w:numId="35">
    <w:abstractNumId w:val="22"/>
  </w:num>
  <w:num w:numId="36">
    <w:abstractNumId w:val="10"/>
  </w:num>
  <w:num w:numId="37">
    <w:abstractNumId w:val="35"/>
  </w:num>
  <w:num w:numId="38">
    <w:abstractNumId w:val="14"/>
  </w:num>
  <w:num w:numId="39">
    <w:abstractNumId w:val="43"/>
    <w:lvlOverride w:ilvl="0"/>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0">
    <w:abstractNumId w:val="1"/>
    <w:lvlOverride w:ilvl="0"/>
    <w:lvlOverride w:ilvl="1"/>
    <w:lvlOverride w:ilvl="2">
      <w:startOverride w:val="1"/>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41">
    <w:abstractNumId w:val="23"/>
  </w:num>
  <w:num w:numId="42">
    <w:abstractNumId w:val="9"/>
  </w:num>
  <w:num w:numId="43">
    <w:abstractNumId w:val="33"/>
  </w:num>
  <w:num w:numId="44">
    <w:abstractNumId w:val="36"/>
  </w:num>
  <w:num w:numId="45">
    <w:abstractNumId w:val="7"/>
  </w:num>
  <w:num w:numId="46">
    <w:abstractNumId w:val="17"/>
  </w:num>
  <w:num w:numId="47">
    <w:abstractNumId w:val="2"/>
  </w:num>
  <w:num w:numId="48">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5E1"/>
    <w:rsid w:val="00003D99"/>
    <w:rsid w:val="000055B8"/>
    <w:rsid w:val="00006772"/>
    <w:rsid w:val="000103B9"/>
    <w:rsid w:val="00014DE4"/>
    <w:rsid w:val="000163F8"/>
    <w:rsid w:val="000167D9"/>
    <w:rsid w:val="000217CB"/>
    <w:rsid w:val="00032090"/>
    <w:rsid w:val="00033FC8"/>
    <w:rsid w:val="00034D8A"/>
    <w:rsid w:val="00035CCC"/>
    <w:rsid w:val="00036D14"/>
    <w:rsid w:val="000430D7"/>
    <w:rsid w:val="00043AB8"/>
    <w:rsid w:val="000441F5"/>
    <w:rsid w:val="00046308"/>
    <w:rsid w:val="0004717D"/>
    <w:rsid w:val="00047668"/>
    <w:rsid w:val="00050A11"/>
    <w:rsid w:val="000534F8"/>
    <w:rsid w:val="00060EA6"/>
    <w:rsid w:val="0006511F"/>
    <w:rsid w:val="00065C48"/>
    <w:rsid w:val="000678EB"/>
    <w:rsid w:val="000705E3"/>
    <w:rsid w:val="00070EAB"/>
    <w:rsid w:val="00071ED8"/>
    <w:rsid w:val="00072D3F"/>
    <w:rsid w:val="000730C6"/>
    <w:rsid w:val="0007456F"/>
    <w:rsid w:val="00075002"/>
    <w:rsid w:val="0007735A"/>
    <w:rsid w:val="00084101"/>
    <w:rsid w:val="00086B77"/>
    <w:rsid w:val="00086DCC"/>
    <w:rsid w:val="00090FFA"/>
    <w:rsid w:val="0009206E"/>
    <w:rsid w:val="000929D1"/>
    <w:rsid w:val="00093C77"/>
    <w:rsid w:val="00093C9D"/>
    <w:rsid w:val="00097081"/>
    <w:rsid w:val="000970CF"/>
    <w:rsid w:val="000A1E1B"/>
    <w:rsid w:val="000A2424"/>
    <w:rsid w:val="000A3EB2"/>
    <w:rsid w:val="000A3F7C"/>
    <w:rsid w:val="000A645B"/>
    <w:rsid w:val="000B0674"/>
    <w:rsid w:val="000B25BC"/>
    <w:rsid w:val="000B2DA2"/>
    <w:rsid w:val="000B5819"/>
    <w:rsid w:val="000C0A19"/>
    <w:rsid w:val="000C0A8A"/>
    <w:rsid w:val="000C2B16"/>
    <w:rsid w:val="000C37BC"/>
    <w:rsid w:val="000C5522"/>
    <w:rsid w:val="000C6125"/>
    <w:rsid w:val="000C652C"/>
    <w:rsid w:val="000D20D4"/>
    <w:rsid w:val="000D4D56"/>
    <w:rsid w:val="000E182C"/>
    <w:rsid w:val="000E22E8"/>
    <w:rsid w:val="000E3D5C"/>
    <w:rsid w:val="000E3E4A"/>
    <w:rsid w:val="000E6960"/>
    <w:rsid w:val="000F6316"/>
    <w:rsid w:val="000F6CB7"/>
    <w:rsid w:val="001102E8"/>
    <w:rsid w:val="0011060E"/>
    <w:rsid w:val="00113F05"/>
    <w:rsid w:val="00114A6D"/>
    <w:rsid w:val="00114EA6"/>
    <w:rsid w:val="00115BF0"/>
    <w:rsid w:val="0011633B"/>
    <w:rsid w:val="00121694"/>
    <w:rsid w:val="00121BB0"/>
    <w:rsid w:val="001235B5"/>
    <w:rsid w:val="001271BC"/>
    <w:rsid w:val="0013358A"/>
    <w:rsid w:val="0013474B"/>
    <w:rsid w:val="00135EBB"/>
    <w:rsid w:val="00136884"/>
    <w:rsid w:val="00136FDB"/>
    <w:rsid w:val="00141BF5"/>
    <w:rsid w:val="00142B10"/>
    <w:rsid w:val="0014492E"/>
    <w:rsid w:val="001450A2"/>
    <w:rsid w:val="00145D9E"/>
    <w:rsid w:val="00150184"/>
    <w:rsid w:val="00152CAC"/>
    <w:rsid w:val="001550A6"/>
    <w:rsid w:val="001635AE"/>
    <w:rsid w:val="00165857"/>
    <w:rsid w:val="001673FC"/>
    <w:rsid w:val="001674B8"/>
    <w:rsid w:val="00170B1A"/>
    <w:rsid w:val="00173E97"/>
    <w:rsid w:val="00174A7B"/>
    <w:rsid w:val="00175626"/>
    <w:rsid w:val="001778EA"/>
    <w:rsid w:val="001802C6"/>
    <w:rsid w:val="0018252D"/>
    <w:rsid w:val="00184473"/>
    <w:rsid w:val="001918BC"/>
    <w:rsid w:val="00195A10"/>
    <w:rsid w:val="00197236"/>
    <w:rsid w:val="001A4D0E"/>
    <w:rsid w:val="001B06D9"/>
    <w:rsid w:val="001B0BF7"/>
    <w:rsid w:val="001B13DD"/>
    <w:rsid w:val="001B3A4F"/>
    <w:rsid w:val="001B58D1"/>
    <w:rsid w:val="001B68BC"/>
    <w:rsid w:val="001C0088"/>
    <w:rsid w:val="001C28CF"/>
    <w:rsid w:val="001C5E58"/>
    <w:rsid w:val="001C6038"/>
    <w:rsid w:val="001C671A"/>
    <w:rsid w:val="001C7D97"/>
    <w:rsid w:val="001D32E0"/>
    <w:rsid w:val="001D46ED"/>
    <w:rsid w:val="001D7934"/>
    <w:rsid w:val="001D7CAA"/>
    <w:rsid w:val="001E4C3C"/>
    <w:rsid w:val="001F0E05"/>
    <w:rsid w:val="001F1DF3"/>
    <w:rsid w:val="001F2F1D"/>
    <w:rsid w:val="001F44D8"/>
    <w:rsid w:val="00201223"/>
    <w:rsid w:val="002034F3"/>
    <w:rsid w:val="002049D5"/>
    <w:rsid w:val="00205CC9"/>
    <w:rsid w:val="0020732B"/>
    <w:rsid w:val="002110A0"/>
    <w:rsid w:val="00211839"/>
    <w:rsid w:val="0021230B"/>
    <w:rsid w:val="002125A4"/>
    <w:rsid w:val="00220829"/>
    <w:rsid w:val="0022389D"/>
    <w:rsid w:val="00225D1C"/>
    <w:rsid w:val="002273BE"/>
    <w:rsid w:val="00227E17"/>
    <w:rsid w:val="00231638"/>
    <w:rsid w:val="00232881"/>
    <w:rsid w:val="002425EB"/>
    <w:rsid w:val="002428B0"/>
    <w:rsid w:val="00242D1A"/>
    <w:rsid w:val="00243B71"/>
    <w:rsid w:val="002524EF"/>
    <w:rsid w:val="00260589"/>
    <w:rsid w:val="0026090C"/>
    <w:rsid w:val="002613E7"/>
    <w:rsid w:val="00261A48"/>
    <w:rsid w:val="00264FA4"/>
    <w:rsid w:val="002657BD"/>
    <w:rsid w:val="0026772B"/>
    <w:rsid w:val="002677C7"/>
    <w:rsid w:val="00270D08"/>
    <w:rsid w:val="00282954"/>
    <w:rsid w:val="002851F3"/>
    <w:rsid w:val="00286862"/>
    <w:rsid w:val="00287FF3"/>
    <w:rsid w:val="00291C1B"/>
    <w:rsid w:val="0029504B"/>
    <w:rsid w:val="00295266"/>
    <w:rsid w:val="00295AD3"/>
    <w:rsid w:val="00295DFB"/>
    <w:rsid w:val="00295E59"/>
    <w:rsid w:val="002975FF"/>
    <w:rsid w:val="002A1A49"/>
    <w:rsid w:val="002A1C6F"/>
    <w:rsid w:val="002A4F79"/>
    <w:rsid w:val="002A5BDD"/>
    <w:rsid w:val="002A5FFF"/>
    <w:rsid w:val="002A687A"/>
    <w:rsid w:val="002B3007"/>
    <w:rsid w:val="002B66B2"/>
    <w:rsid w:val="002B70B1"/>
    <w:rsid w:val="002C182E"/>
    <w:rsid w:val="002C6C09"/>
    <w:rsid w:val="002D0FF1"/>
    <w:rsid w:val="002D7C4F"/>
    <w:rsid w:val="002E2063"/>
    <w:rsid w:val="002E3C67"/>
    <w:rsid w:val="002E534C"/>
    <w:rsid w:val="002E5364"/>
    <w:rsid w:val="002E5EEC"/>
    <w:rsid w:val="002E6D15"/>
    <w:rsid w:val="002F132C"/>
    <w:rsid w:val="002F171B"/>
    <w:rsid w:val="002F2612"/>
    <w:rsid w:val="00301DA1"/>
    <w:rsid w:val="003023E8"/>
    <w:rsid w:val="00311E26"/>
    <w:rsid w:val="00312465"/>
    <w:rsid w:val="00312C71"/>
    <w:rsid w:val="003306B3"/>
    <w:rsid w:val="00330B34"/>
    <w:rsid w:val="00335D61"/>
    <w:rsid w:val="003374B2"/>
    <w:rsid w:val="003415FA"/>
    <w:rsid w:val="003435B1"/>
    <w:rsid w:val="00347BF5"/>
    <w:rsid w:val="003611CA"/>
    <w:rsid w:val="003640B1"/>
    <w:rsid w:val="00365DE7"/>
    <w:rsid w:val="00372471"/>
    <w:rsid w:val="00374116"/>
    <w:rsid w:val="00374D11"/>
    <w:rsid w:val="0037693A"/>
    <w:rsid w:val="003820B9"/>
    <w:rsid w:val="00382171"/>
    <w:rsid w:val="00382863"/>
    <w:rsid w:val="0038392A"/>
    <w:rsid w:val="00386434"/>
    <w:rsid w:val="003865D3"/>
    <w:rsid w:val="00387E7B"/>
    <w:rsid w:val="0039337E"/>
    <w:rsid w:val="003955DB"/>
    <w:rsid w:val="00395D77"/>
    <w:rsid w:val="00397E6D"/>
    <w:rsid w:val="003A0096"/>
    <w:rsid w:val="003A11D5"/>
    <w:rsid w:val="003A6AA5"/>
    <w:rsid w:val="003B255F"/>
    <w:rsid w:val="003B7EDB"/>
    <w:rsid w:val="003C1506"/>
    <w:rsid w:val="003C2012"/>
    <w:rsid w:val="003C2630"/>
    <w:rsid w:val="003C6805"/>
    <w:rsid w:val="003C688C"/>
    <w:rsid w:val="003C7665"/>
    <w:rsid w:val="003D12B2"/>
    <w:rsid w:val="003D6117"/>
    <w:rsid w:val="003E2099"/>
    <w:rsid w:val="003E3D86"/>
    <w:rsid w:val="003E4EAC"/>
    <w:rsid w:val="003E784E"/>
    <w:rsid w:val="003F1330"/>
    <w:rsid w:val="003F1358"/>
    <w:rsid w:val="003F3B76"/>
    <w:rsid w:val="003F51FE"/>
    <w:rsid w:val="003F5FFB"/>
    <w:rsid w:val="003F6DC7"/>
    <w:rsid w:val="00401351"/>
    <w:rsid w:val="004021D0"/>
    <w:rsid w:val="0040475B"/>
    <w:rsid w:val="00413248"/>
    <w:rsid w:val="004133E4"/>
    <w:rsid w:val="00417BCC"/>
    <w:rsid w:val="00420DB4"/>
    <w:rsid w:val="004216D0"/>
    <w:rsid w:val="00421B14"/>
    <w:rsid w:val="004220F6"/>
    <w:rsid w:val="004224FA"/>
    <w:rsid w:val="004237ED"/>
    <w:rsid w:val="00425C47"/>
    <w:rsid w:val="004275E5"/>
    <w:rsid w:val="00430FD2"/>
    <w:rsid w:val="00431048"/>
    <w:rsid w:val="00431270"/>
    <w:rsid w:val="00432811"/>
    <w:rsid w:val="00434C93"/>
    <w:rsid w:val="00436C16"/>
    <w:rsid w:val="00436DCA"/>
    <w:rsid w:val="00440785"/>
    <w:rsid w:val="00441283"/>
    <w:rsid w:val="004424B8"/>
    <w:rsid w:val="00442DD0"/>
    <w:rsid w:val="0044483C"/>
    <w:rsid w:val="00444ED3"/>
    <w:rsid w:val="00445FB2"/>
    <w:rsid w:val="004461E3"/>
    <w:rsid w:val="0044652B"/>
    <w:rsid w:val="00447059"/>
    <w:rsid w:val="00450599"/>
    <w:rsid w:val="00450D8A"/>
    <w:rsid w:val="00452B76"/>
    <w:rsid w:val="004545B1"/>
    <w:rsid w:val="00455934"/>
    <w:rsid w:val="004630B2"/>
    <w:rsid w:val="004640C9"/>
    <w:rsid w:val="004644AD"/>
    <w:rsid w:val="0046675E"/>
    <w:rsid w:val="00471314"/>
    <w:rsid w:val="00471F02"/>
    <w:rsid w:val="00474651"/>
    <w:rsid w:val="004759A9"/>
    <w:rsid w:val="0048196E"/>
    <w:rsid w:val="00487D59"/>
    <w:rsid w:val="0049001C"/>
    <w:rsid w:val="00490C10"/>
    <w:rsid w:val="00492214"/>
    <w:rsid w:val="004964CD"/>
    <w:rsid w:val="004978DD"/>
    <w:rsid w:val="004A1B56"/>
    <w:rsid w:val="004A44B7"/>
    <w:rsid w:val="004A5CEB"/>
    <w:rsid w:val="004B3486"/>
    <w:rsid w:val="004B3E80"/>
    <w:rsid w:val="004B6D48"/>
    <w:rsid w:val="004C1436"/>
    <w:rsid w:val="004C2F13"/>
    <w:rsid w:val="004C4511"/>
    <w:rsid w:val="004D35E1"/>
    <w:rsid w:val="004D4BFB"/>
    <w:rsid w:val="004E40C3"/>
    <w:rsid w:val="004E54F6"/>
    <w:rsid w:val="004E5A5B"/>
    <w:rsid w:val="004E6B68"/>
    <w:rsid w:val="004E7034"/>
    <w:rsid w:val="004E792A"/>
    <w:rsid w:val="004F35CD"/>
    <w:rsid w:val="004F6E76"/>
    <w:rsid w:val="00505623"/>
    <w:rsid w:val="00505F6A"/>
    <w:rsid w:val="005060AC"/>
    <w:rsid w:val="005103BA"/>
    <w:rsid w:val="005125E2"/>
    <w:rsid w:val="00513124"/>
    <w:rsid w:val="00521E2C"/>
    <w:rsid w:val="00521EA7"/>
    <w:rsid w:val="005229C4"/>
    <w:rsid w:val="00525837"/>
    <w:rsid w:val="005272ED"/>
    <w:rsid w:val="00532B31"/>
    <w:rsid w:val="00544A61"/>
    <w:rsid w:val="00545603"/>
    <w:rsid w:val="00555F3F"/>
    <w:rsid w:val="005572B6"/>
    <w:rsid w:val="00557F88"/>
    <w:rsid w:val="0056389C"/>
    <w:rsid w:val="00563F93"/>
    <w:rsid w:val="0056608A"/>
    <w:rsid w:val="00573314"/>
    <w:rsid w:val="00574E0E"/>
    <w:rsid w:val="00575F49"/>
    <w:rsid w:val="0058218F"/>
    <w:rsid w:val="00586C59"/>
    <w:rsid w:val="005873F1"/>
    <w:rsid w:val="00587EEA"/>
    <w:rsid w:val="00590BA7"/>
    <w:rsid w:val="00591E23"/>
    <w:rsid w:val="005928F2"/>
    <w:rsid w:val="00594EF7"/>
    <w:rsid w:val="00594F05"/>
    <w:rsid w:val="005950F3"/>
    <w:rsid w:val="0059657B"/>
    <w:rsid w:val="00597B65"/>
    <w:rsid w:val="005A15C3"/>
    <w:rsid w:val="005A3860"/>
    <w:rsid w:val="005A4A88"/>
    <w:rsid w:val="005A5F9E"/>
    <w:rsid w:val="005A6DC7"/>
    <w:rsid w:val="005A7036"/>
    <w:rsid w:val="005B071E"/>
    <w:rsid w:val="005B349A"/>
    <w:rsid w:val="005B4229"/>
    <w:rsid w:val="005B512F"/>
    <w:rsid w:val="005B7AA5"/>
    <w:rsid w:val="005C097A"/>
    <w:rsid w:val="005C37EA"/>
    <w:rsid w:val="005C3FE7"/>
    <w:rsid w:val="005C5671"/>
    <w:rsid w:val="005D1109"/>
    <w:rsid w:val="005D1200"/>
    <w:rsid w:val="005D283B"/>
    <w:rsid w:val="005D3BF8"/>
    <w:rsid w:val="005D3FC8"/>
    <w:rsid w:val="005D4B27"/>
    <w:rsid w:val="005D520A"/>
    <w:rsid w:val="005D6094"/>
    <w:rsid w:val="005E13B5"/>
    <w:rsid w:val="005E6295"/>
    <w:rsid w:val="005F0EFD"/>
    <w:rsid w:val="005F1952"/>
    <w:rsid w:val="005F3892"/>
    <w:rsid w:val="005F39D1"/>
    <w:rsid w:val="005F3C95"/>
    <w:rsid w:val="005F4068"/>
    <w:rsid w:val="005F51B7"/>
    <w:rsid w:val="005F6188"/>
    <w:rsid w:val="005F6B8B"/>
    <w:rsid w:val="0060227D"/>
    <w:rsid w:val="006038A2"/>
    <w:rsid w:val="006048B8"/>
    <w:rsid w:val="00607925"/>
    <w:rsid w:val="00611F73"/>
    <w:rsid w:val="0061265B"/>
    <w:rsid w:val="00614E62"/>
    <w:rsid w:val="006165E9"/>
    <w:rsid w:val="00617644"/>
    <w:rsid w:val="00617D2B"/>
    <w:rsid w:val="00622B36"/>
    <w:rsid w:val="00624F83"/>
    <w:rsid w:val="006372E8"/>
    <w:rsid w:val="00643069"/>
    <w:rsid w:val="0064618E"/>
    <w:rsid w:val="00652E61"/>
    <w:rsid w:val="00653864"/>
    <w:rsid w:val="00654B2E"/>
    <w:rsid w:val="0065698A"/>
    <w:rsid w:val="00657B16"/>
    <w:rsid w:val="00660638"/>
    <w:rsid w:val="0067044B"/>
    <w:rsid w:val="00675822"/>
    <w:rsid w:val="00677706"/>
    <w:rsid w:val="00680D89"/>
    <w:rsid w:val="00681E25"/>
    <w:rsid w:val="006820C6"/>
    <w:rsid w:val="00685368"/>
    <w:rsid w:val="006908CC"/>
    <w:rsid w:val="0069160C"/>
    <w:rsid w:val="006943B9"/>
    <w:rsid w:val="0069447D"/>
    <w:rsid w:val="00697280"/>
    <w:rsid w:val="006A00A0"/>
    <w:rsid w:val="006A19BF"/>
    <w:rsid w:val="006A20BE"/>
    <w:rsid w:val="006A71B2"/>
    <w:rsid w:val="006B15F3"/>
    <w:rsid w:val="006B1BF0"/>
    <w:rsid w:val="006B34CF"/>
    <w:rsid w:val="006B49F1"/>
    <w:rsid w:val="006B4F95"/>
    <w:rsid w:val="006B7E22"/>
    <w:rsid w:val="006C135F"/>
    <w:rsid w:val="006C3EC6"/>
    <w:rsid w:val="006C7CDA"/>
    <w:rsid w:val="006D4236"/>
    <w:rsid w:val="006E08D7"/>
    <w:rsid w:val="006E112E"/>
    <w:rsid w:val="006E15C5"/>
    <w:rsid w:val="006E37F9"/>
    <w:rsid w:val="006E4127"/>
    <w:rsid w:val="006E77C0"/>
    <w:rsid w:val="006F22E1"/>
    <w:rsid w:val="006F298B"/>
    <w:rsid w:val="006F5321"/>
    <w:rsid w:val="006F549F"/>
    <w:rsid w:val="006F5716"/>
    <w:rsid w:val="006F7203"/>
    <w:rsid w:val="00711040"/>
    <w:rsid w:val="00711FFC"/>
    <w:rsid w:val="007123D0"/>
    <w:rsid w:val="007124A8"/>
    <w:rsid w:val="00714C92"/>
    <w:rsid w:val="00714EA5"/>
    <w:rsid w:val="00721242"/>
    <w:rsid w:val="00721463"/>
    <w:rsid w:val="00721B8A"/>
    <w:rsid w:val="00722C94"/>
    <w:rsid w:val="007349FD"/>
    <w:rsid w:val="0074131F"/>
    <w:rsid w:val="00741926"/>
    <w:rsid w:val="00745453"/>
    <w:rsid w:val="00747920"/>
    <w:rsid w:val="00753C25"/>
    <w:rsid w:val="00756539"/>
    <w:rsid w:val="0076125A"/>
    <w:rsid w:val="00762114"/>
    <w:rsid w:val="00765545"/>
    <w:rsid w:val="0076604A"/>
    <w:rsid w:val="007746D7"/>
    <w:rsid w:val="00777A4E"/>
    <w:rsid w:val="00783B5A"/>
    <w:rsid w:val="00785AA4"/>
    <w:rsid w:val="00792D59"/>
    <w:rsid w:val="007A04BE"/>
    <w:rsid w:val="007A3BEA"/>
    <w:rsid w:val="007A58D7"/>
    <w:rsid w:val="007B2000"/>
    <w:rsid w:val="007B67B1"/>
    <w:rsid w:val="007B6960"/>
    <w:rsid w:val="007C09AD"/>
    <w:rsid w:val="007C65B7"/>
    <w:rsid w:val="007C6C44"/>
    <w:rsid w:val="007D0683"/>
    <w:rsid w:val="007D0B3E"/>
    <w:rsid w:val="007D7608"/>
    <w:rsid w:val="007E05AA"/>
    <w:rsid w:val="007E5140"/>
    <w:rsid w:val="007E6790"/>
    <w:rsid w:val="007F038B"/>
    <w:rsid w:val="007F0BEC"/>
    <w:rsid w:val="007F183B"/>
    <w:rsid w:val="007F2890"/>
    <w:rsid w:val="007F788B"/>
    <w:rsid w:val="008121E1"/>
    <w:rsid w:val="00815BC4"/>
    <w:rsid w:val="00821F95"/>
    <w:rsid w:val="00833C81"/>
    <w:rsid w:val="00835D03"/>
    <w:rsid w:val="00841928"/>
    <w:rsid w:val="00841EC8"/>
    <w:rsid w:val="008448EB"/>
    <w:rsid w:val="00845DC1"/>
    <w:rsid w:val="00852047"/>
    <w:rsid w:val="00852C14"/>
    <w:rsid w:val="00857A46"/>
    <w:rsid w:val="00866D79"/>
    <w:rsid w:val="008676F2"/>
    <w:rsid w:val="00874202"/>
    <w:rsid w:val="00874BAF"/>
    <w:rsid w:val="0087591C"/>
    <w:rsid w:val="008808EB"/>
    <w:rsid w:val="00881FF5"/>
    <w:rsid w:val="008855F7"/>
    <w:rsid w:val="008931FC"/>
    <w:rsid w:val="00894B39"/>
    <w:rsid w:val="008971D7"/>
    <w:rsid w:val="008A3FD8"/>
    <w:rsid w:val="008A54E0"/>
    <w:rsid w:val="008A715C"/>
    <w:rsid w:val="008A7702"/>
    <w:rsid w:val="008B03DE"/>
    <w:rsid w:val="008B1CCE"/>
    <w:rsid w:val="008B3925"/>
    <w:rsid w:val="008B505C"/>
    <w:rsid w:val="008B534D"/>
    <w:rsid w:val="008B5810"/>
    <w:rsid w:val="008B6A2C"/>
    <w:rsid w:val="008B77AB"/>
    <w:rsid w:val="008C1AD7"/>
    <w:rsid w:val="008C33B4"/>
    <w:rsid w:val="008C4024"/>
    <w:rsid w:val="008C5E6C"/>
    <w:rsid w:val="008C6761"/>
    <w:rsid w:val="008C7B74"/>
    <w:rsid w:val="008D0D65"/>
    <w:rsid w:val="008D14C7"/>
    <w:rsid w:val="008D1779"/>
    <w:rsid w:val="008D191D"/>
    <w:rsid w:val="008D3D30"/>
    <w:rsid w:val="008D4470"/>
    <w:rsid w:val="008D6DF6"/>
    <w:rsid w:val="008E320B"/>
    <w:rsid w:val="008E391D"/>
    <w:rsid w:val="008E3D11"/>
    <w:rsid w:val="008E54E4"/>
    <w:rsid w:val="008E7AAF"/>
    <w:rsid w:val="008F1B7B"/>
    <w:rsid w:val="008F1D34"/>
    <w:rsid w:val="008F1D46"/>
    <w:rsid w:val="008F1D8A"/>
    <w:rsid w:val="008F340E"/>
    <w:rsid w:val="008F440A"/>
    <w:rsid w:val="008F78F5"/>
    <w:rsid w:val="008F7D4B"/>
    <w:rsid w:val="009008AB"/>
    <w:rsid w:val="00902DFC"/>
    <w:rsid w:val="009066E8"/>
    <w:rsid w:val="00915D2E"/>
    <w:rsid w:val="00916E73"/>
    <w:rsid w:val="00917349"/>
    <w:rsid w:val="00920490"/>
    <w:rsid w:val="0092080F"/>
    <w:rsid w:val="009213BB"/>
    <w:rsid w:val="009226DD"/>
    <w:rsid w:val="00922A55"/>
    <w:rsid w:val="00923A17"/>
    <w:rsid w:val="00923EFB"/>
    <w:rsid w:val="009250B8"/>
    <w:rsid w:val="00926EF5"/>
    <w:rsid w:val="009277E7"/>
    <w:rsid w:val="00932ED5"/>
    <w:rsid w:val="00936310"/>
    <w:rsid w:val="00936336"/>
    <w:rsid w:val="00941C49"/>
    <w:rsid w:val="00941F51"/>
    <w:rsid w:val="00944FDB"/>
    <w:rsid w:val="00955A3C"/>
    <w:rsid w:val="009560FE"/>
    <w:rsid w:val="00964A30"/>
    <w:rsid w:val="00971767"/>
    <w:rsid w:val="00971E9E"/>
    <w:rsid w:val="00973951"/>
    <w:rsid w:val="00977484"/>
    <w:rsid w:val="0098013D"/>
    <w:rsid w:val="0098377A"/>
    <w:rsid w:val="009837C6"/>
    <w:rsid w:val="00985A53"/>
    <w:rsid w:val="00990321"/>
    <w:rsid w:val="009926AA"/>
    <w:rsid w:val="009A0FF8"/>
    <w:rsid w:val="009A5A5D"/>
    <w:rsid w:val="009A742E"/>
    <w:rsid w:val="009B0BB9"/>
    <w:rsid w:val="009B1400"/>
    <w:rsid w:val="009B3EA6"/>
    <w:rsid w:val="009B3ED7"/>
    <w:rsid w:val="009B44C0"/>
    <w:rsid w:val="009B4EDF"/>
    <w:rsid w:val="009B53C4"/>
    <w:rsid w:val="009B5637"/>
    <w:rsid w:val="009B73A7"/>
    <w:rsid w:val="009B7E9D"/>
    <w:rsid w:val="009C14B7"/>
    <w:rsid w:val="009C26B9"/>
    <w:rsid w:val="009C4E6E"/>
    <w:rsid w:val="009C683A"/>
    <w:rsid w:val="009C6CC2"/>
    <w:rsid w:val="009D0B58"/>
    <w:rsid w:val="009D0D5B"/>
    <w:rsid w:val="009D385E"/>
    <w:rsid w:val="009D3B3B"/>
    <w:rsid w:val="009D5773"/>
    <w:rsid w:val="009D69FB"/>
    <w:rsid w:val="009D6BA3"/>
    <w:rsid w:val="009E4DCA"/>
    <w:rsid w:val="009E5FD8"/>
    <w:rsid w:val="009E74A6"/>
    <w:rsid w:val="009F1225"/>
    <w:rsid w:val="009F12EC"/>
    <w:rsid w:val="009F3C14"/>
    <w:rsid w:val="009F64FB"/>
    <w:rsid w:val="00A00840"/>
    <w:rsid w:val="00A0104E"/>
    <w:rsid w:val="00A01F74"/>
    <w:rsid w:val="00A02B59"/>
    <w:rsid w:val="00A04F9F"/>
    <w:rsid w:val="00A05F28"/>
    <w:rsid w:val="00A1058D"/>
    <w:rsid w:val="00A11C4F"/>
    <w:rsid w:val="00A11D01"/>
    <w:rsid w:val="00A128AF"/>
    <w:rsid w:val="00A13C22"/>
    <w:rsid w:val="00A14E5C"/>
    <w:rsid w:val="00A15E21"/>
    <w:rsid w:val="00A1753F"/>
    <w:rsid w:val="00A21CAA"/>
    <w:rsid w:val="00A22C84"/>
    <w:rsid w:val="00A25E38"/>
    <w:rsid w:val="00A27DE8"/>
    <w:rsid w:val="00A327CE"/>
    <w:rsid w:val="00A35E31"/>
    <w:rsid w:val="00A37AFD"/>
    <w:rsid w:val="00A404BF"/>
    <w:rsid w:val="00A40EF8"/>
    <w:rsid w:val="00A41FD9"/>
    <w:rsid w:val="00A4314B"/>
    <w:rsid w:val="00A52DDF"/>
    <w:rsid w:val="00A57AAC"/>
    <w:rsid w:val="00A60817"/>
    <w:rsid w:val="00A636FC"/>
    <w:rsid w:val="00A63BF4"/>
    <w:rsid w:val="00A63CC4"/>
    <w:rsid w:val="00A71B8C"/>
    <w:rsid w:val="00A72C9D"/>
    <w:rsid w:val="00A752A0"/>
    <w:rsid w:val="00A8297B"/>
    <w:rsid w:val="00A84F8B"/>
    <w:rsid w:val="00A8620B"/>
    <w:rsid w:val="00A920B8"/>
    <w:rsid w:val="00A93192"/>
    <w:rsid w:val="00A93FD7"/>
    <w:rsid w:val="00A94DE3"/>
    <w:rsid w:val="00AA164E"/>
    <w:rsid w:val="00AA49D9"/>
    <w:rsid w:val="00AA7064"/>
    <w:rsid w:val="00AB029E"/>
    <w:rsid w:val="00AB0FE0"/>
    <w:rsid w:val="00AB7ED3"/>
    <w:rsid w:val="00AC16BF"/>
    <w:rsid w:val="00AC1B56"/>
    <w:rsid w:val="00AC2195"/>
    <w:rsid w:val="00AC4686"/>
    <w:rsid w:val="00AC4965"/>
    <w:rsid w:val="00AC51B4"/>
    <w:rsid w:val="00AC5C46"/>
    <w:rsid w:val="00AE1978"/>
    <w:rsid w:val="00AE3EC7"/>
    <w:rsid w:val="00AE54C9"/>
    <w:rsid w:val="00AE79A4"/>
    <w:rsid w:val="00AE7CD7"/>
    <w:rsid w:val="00AF0495"/>
    <w:rsid w:val="00AF37B0"/>
    <w:rsid w:val="00AF55F0"/>
    <w:rsid w:val="00B06965"/>
    <w:rsid w:val="00B072CE"/>
    <w:rsid w:val="00B075A7"/>
    <w:rsid w:val="00B1042E"/>
    <w:rsid w:val="00B22EA1"/>
    <w:rsid w:val="00B30EDF"/>
    <w:rsid w:val="00B3250C"/>
    <w:rsid w:val="00B34426"/>
    <w:rsid w:val="00B35695"/>
    <w:rsid w:val="00B41348"/>
    <w:rsid w:val="00B42FCC"/>
    <w:rsid w:val="00B434B8"/>
    <w:rsid w:val="00B43F14"/>
    <w:rsid w:val="00B44E47"/>
    <w:rsid w:val="00B5004C"/>
    <w:rsid w:val="00B5187B"/>
    <w:rsid w:val="00B5466B"/>
    <w:rsid w:val="00B64134"/>
    <w:rsid w:val="00B64C2A"/>
    <w:rsid w:val="00B64F96"/>
    <w:rsid w:val="00B668DC"/>
    <w:rsid w:val="00B75841"/>
    <w:rsid w:val="00B75E1F"/>
    <w:rsid w:val="00B80C12"/>
    <w:rsid w:val="00B82155"/>
    <w:rsid w:val="00B84D52"/>
    <w:rsid w:val="00B91644"/>
    <w:rsid w:val="00B942A9"/>
    <w:rsid w:val="00B947FB"/>
    <w:rsid w:val="00B97194"/>
    <w:rsid w:val="00B97981"/>
    <w:rsid w:val="00BA1223"/>
    <w:rsid w:val="00BA1C33"/>
    <w:rsid w:val="00BA336B"/>
    <w:rsid w:val="00BA529D"/>
    <w:rsid w:val="00BA552C"/>
    <w:rsid w:val="00BA69A2"/>
    <w:rsid w:val="00BA73CD"/>
    <w:rsid w:val="00BB0990"/>
    <w:rsid w:val="00BB1973"/>
    <w:rsid w:val="00BB44AB"/>
    <w:rsid w:val="00BB6B1F"/>
    <w:rsid w:val="00BC1741"/>
    <w:rsid w:val="00BC28BC"/>
    <w:rsid w:val="00BC4D2C"/>
    <w:rsid w:val="00BC6E27"/>
    <w:rsid w:val="00BE093B"/>
    <w:rsid w:val="00BE1D76"/>
    <w:rsid w:val="00BE306B"/>
    <w:rsid w:val="00BE3421"/>
    <w:rsid w:val="00BE35DA"/>
    <w:rsid w:val="00BE4C37"/>
    <w:rsid w:val="00BE5385"/>
    <w:rsid w:val="00BF039E"/>
    <w:rsid w:val="00BF2621"/>
    <w:rsid w:val="00BF4C2C"/>
    <w:rsid w:val="00BF7723"/>
    <w:rsid w:val="00C01247"/>
    <w:rsid w:val="00C038E0"/>
    <w:rsid w:val="00C03AC3"/>
    <w:rsid w:val="00C04EB6"/>
    <w:rsid w:val="00C07A48"/>
    <w:rsid w:val="00C125F4"/>
    <w:rsid w:val="00C12FEC"/>
    <w:rsid w:val="00C14ACF"/>
    <w:rsid w:val="00C15A3E"/>
    <w:rsid w:val="00C15B31"/>
    <w:rsid w:val="00C17326"/>
    <w:rsid w:val="00C17502"/>
    <w:rsid w:val="00C17799"/>
    <w:rsid w:val="00C234B7"/>
    <w:rsid w:val="00C26306"/>
    <w:rsid w:val="00C26B09"/>
    <w:rsid w:val="00C408AC"/>
    <w:rsid w:val="00C43B19"/>
    <w:rsid w:val="00C43BF6"/>
    <w:rsid w:val="00C44070"/>
    <w:rsid w:val="00C4565E"/>
    <w:rsid w:val="00C4777D"/>
    <w:rsid w:val="00C505A4"/>
    <w:rsid w:val="00C50FA9"/>
    <w:rsid w:val="00C51C70"/>
    <w:rsid w:val="00C54BA8"/>
    <w:rsid w:val="00C55E63"/>
    <w:rsid w:val="00C6244B"/>
    <w:rsid w:val="00C734F3"/>
    <w:rsid w:val="00C73FC6"/>
    <w:rsid w:val="00C765D0"/>
    <w:rsid w:val="00C778F4"/>
    <w:rsid w:val="00C77E8F"/>
    <w:rsid w:val="00C80DE3"/>
    <w:rsid w:val="00C851F8"/>
    <w:rsid w:val="00C861BD"/>
    <w:rsid w:val="00C92CC5"/>
    <w:rsid w:val="00C9769A"/>
    <w:rsid w:val="00CA2588"/>
    <w:rsid w:val="00CA2F5A"/>
    <w:rsid w:val="00CA3F34"/>
    <w:rsid w:val="00CA4E8E"/>
    <w:rsid w:val="00CB274E"/>
    <w:rsid w:val="00CB55AB"/>
    <w:rsid w:val="00CB5692"/>
    <w:rsid w:val="00CC200B"/>
    <w:rsid w:val="00CC3CE8"/>
    <w:rsid w:val="00CC3D40"/>
    <w:rsid w:val="00CC7A9F"/>
    <w:rsid w:val="00CD7075"/>
    <w:rsid w:val="00CE1290"/>
    <w:rsid w:val="00CE2247"/>
    <w:rsid w:val="00CE459D"/>
    <w:rsid w:val="00CE55B8"/>
    <w:rsid w:val="00CE67AB"/>
    <w:rsid w:val="00CE6D27"/>
    <w:rsid w:val="00CF056B"/>
    <w:rsid w:val="00CF5D25"/>
    <w:rsid w:val="00D03ECF"/>
    <w:rsid w:val="00D0488E"/>
    <w:rsid w:val="00D10276"/>
    <w:rsid w:val="00D10331"/>
    <w:rsid w:val="00D110E7"/>
    <w:rsid w:val="00D1141D"/>
    <w:rsid w:val="00D1394E"/>
    <w:rsid w:val="00D1486D"/>
    <w:rsid w:val="00D16DF1"/>
    <w:rsid w:val="00D21340"/>
    <w:rsid w:val="00D24898"/>
    <w:rsid w:val="00D25F94"/>
    <w:rsid w:val="00D3156D"/>
    <w:rsid w:val="00D3507D"/>
    <w:rsid w:val="00D364CA"/>
    <w:rsid w:val="00D37105"/>
    <w:rsid w:val="00D405C2"/>
    <w:rsid w:val="00D43C58"/>
    <w:rsid w:val="00D4692B"/>
    <w:rsid w:val="00D53A3D"/>
    <w:rsid w:val="00D53F12"/>
    <w:rsid w:val="00D56931"/>
    <w:rsid w:val="00D60A0B"/>
    <w:rsid w:val="00D636A9"/>
    <w:rsid w:val="00D65AA5"/>
    <w:rsid w:val="00D66B6E"/>
    <w:rsid w:val="00D66C3A"/>
    <w:rsid w:val="00D678FA"/>
    <w:rsid w:val="00D710C0"/>
    <w:rsid w:val="00D73A8B"/>
    <w:rsid w:val="00D763F7"/>
    <w:rsid w:val="00D76A58"/>
    <w:rsid w:val="00D81ECB"/>
    <w:rsid w:val="00D86A05"/>
    <w:rsid w:val="00D90E82"/>
    <w:rsid w:val="00D93C81"/>
    <w:rsid w:val="00D97373"/>
    <w:rsid w:val="00DA09B2"/>
    <w:rsid w:val="00DA5FCC"/>
    <w:rsid w:val="00DA5FD8"/>
    <w:rsid w:val="00DA6FF1"/>
    <w:rsid w:val="00DA713B"/>
    <w:rsid w:val="00DB563D"/>
    <w:rsid w:val="00DB6A0F"/>
    <w:rsid w:val="00DB7DD3"/>
    <w:rsid w:val="00DC0073"/>
    <w:rsid w:val="00DC32CB"/>
    <w:rsid w:val="00DC3A7E"/>
    <w:rsid w:val="00DD08A9"/>
    <w:rsid w:val="00DD098F"/>
    <w:rsid w:val="00DD1B30"/>
    <w:rsid w:val="00DD25E3"/>
    <w:rsid w:val="00DE4937"/>
    <w:rsid w:val="00DE5009"/>
    <w:rsid w:val="00DE69D7"/>
    <w:rsid w:val="00DE77CA"/>
    <w:rsid w:val="00DF219F"/>
    <w:rsid w:val="00E02387"/>
    <w:rsid w:val="00E05D11"/>
    <w:rsid w:val="00E06FB5"/>
    <w:rsid w:val="00E0712E"/>
    <w:rsid w:val="00E0791F"/>
    <w:rsid w:val="00E11427"/>
    <w:rsid w:val="00E15F4C"/>
    <w:rsid w:val="00E174FF"/>
    <w:rsid w:val="00E208F4"/>
    <w:rsid w:val="00E210F6"/>
    <w:rsid w:val="00E2513D"/>
    <w:rsid w:val="00E26244"/>
    <w:rsid w:val="00E32975"/>
    <w:rsid w:val="00E355E0"/>
    <w:rsid w:val="00E36597"/>
    <w:rsid w:val="00E36705"/>
    <w:rsid w:val="00E37DF8"/>
    <w:rsid w:val="00E404DA"/>
    <w:rsid w:val="00E411F4"/>
    <w:rsid w:val="00E4434D"/>
    <w:rsid w:val="00E46194"/>
    <w:rsid w:val="00E51AC8"/>
    <w:rsid w:val="00E54994"/>
    <w:rsid w:val="00E5681D"/>
    <w:rsid w:val="00E568C1"/>
    <w:rsid w:val="00E56D60"/>
    <w:rsid w:val="00E57AB3"/>
    <w:rsid w:val="00E62341"/>
    <w:rsid w:val="00E63D8D"/>
    <w:rsid w:val="00E65062"/>
    <w:rsid w:val="00E653A0"/>
    <w:rsid w:val="00E66071"/>
    <w:rsid w:val="00E71611"/>
    <w:rsid w:val="00E73AED"/>
    <w:rsid w:val="00E74612"/>
    <w:rsid w:val="00E76943"/>
    <w:rsid w:val="00E81947"/>
    <w:rsid w:val="00E82DB4"/>
    <w:rsid w:val="00E838A3"/>
    <w:rsid w:val="00E83B45"/>
    <w:rsid w:val="00E84BCB"/>
    <w:rsid w:val="00E86F9D"/>
    <w:rsid w:val="00E87F8F"/>
    <w:rsid w:val="00E90584"/>
    <w:rsid w:val="00E91D4A"/>
    <w:rsid w:val="00E92F5C"/>
    <w:rsid w:val="00E95A64"/>
    <w:rsid w:val="00E970D2"/>
    <w:rsid w:val="00E97563"/>
    <w:rsid w:val="00EA13B1"/>
    <w:rsid w:val="00EA5058"/>
    <w:rsid w:val="00EB2031"/>
    <w:rsid w:val="00EB5430"/>
    <w:rsid w:val="00EC0AE7"/>
    <w:rsid w:val="00EC21CC"/>
    <w:rsid w:val="00EC68C8"/>
    <w:rsid w:val="00EC6CA5"/>
    <w:rsid w:val="00ED2415"/>
    <w:rsid w:val="00EE0C62"/>
    <w:rsid w:val="00EE38FD"/>
    <w:rsid w:val="00EE3AC2"/>
    <w:rsid w:val="00EE42A1"/>
    <w:rsid w:val="00EE4FDB"/>
    <w:rsid w:val="00EE701D"/>
    <w:rsid w:val="00EF304E"/>
    <w:rsid w:val="00EF34F0"/>
    <w:rsid w:val="00EF584D"/>
    <w:rsid w:val="00EF636C"/>
    <w:rsid w:val="00EF7F0B"/>
    <w:rsid w:val="00F051CB"/>
    <w:rsid w:val="00F123D1"/>
    <w:rsid w:val="00F12AD5"/>
    <w:rsid w:val="00F1490B"/>
    <w:rsid w:val="00F17DA2"/>
    <w:rsid w:val="00F21AD6"/>
    <w:rsid w:val="00F22043"/>
    <w:rsid w:val="00F22771"/>
    <w:rsid w:val="00F228F0"/>
    <w:rsid w:val="00F22F33"/>
    <w:rsid w:val="00F24CA7"/>
    <w:rsid w:val="00F25FD6"/>
    <w:rsid w:val="00F260C9"/>
    <w:rsid w:val="00F26599"/>
    <w:rsid w:val="00F26947"/>
    <w:rsid w:val="00F30BAA"/>
    <w:rsid w:val="00F3217A"/>
    <w:rsid w:val="00F329D6"/>
    <w:rsid w:val="00F358B8"/>
    <w:rsid w:val="00F363FF"/>
    <w:rsid w:val="00F4347B"/>
    <w:rsid w:val="00F52A4A"/>
    <w:rsid w:val="00F55780"/>
    <w:rsid w:val="00F618EE"/>
    <w:rsid w:val="00F6452B"/>
    <w:rsid w:val="00F663FD"/>
    <w:rsid w:val="00F67992"/>
    <w:rsid w:val="00F736D7"/>
    <w:rsid w:val="00F77457"/>
    <w:rsid w:val="00F81819"/>
    <w:rsid w:val="00F8717C"/>
    <w:rsid w:val="00F936CD"/>
    <w:rsid w:val="00F97A1A"/>
    <w:rsid w:val="00FA6F54"/>
    <w:rsid w:val="00FA7DF3"/>
    <w:rsid w:val="00FB4BCA"/>
    <w:rsid w:val="00FB4D16"/>
    <w:rsid w:val="00FB5BCD"/>
    <w:rsid w:val="00FB708D"/>
    <w:rsid w:val="00FC1955"/>
    <w:rsid w:val="00FC3B80"/>
    <w:rsid w:val="00FD1A15"/>
    <w:rsid w:val="00FD27FA"/>
    <w:rsid w:val="00FD327B"/>
    <w:rsid w:val="00FD3B53"/>
    <w:rsid w:val="00FD4D59"/>
    <w:rsid w:val="00FD53A8"/>
    <w:rsid w:val="00FE1C22"/>
    <w:rsid w:val="00FE2323"/>
    <w:rsid w:val="00FE38C0"/>
    <w:rsid w:val="00FE62BB"/>
    <w:rsid w:val="00FF0431"/>
    <w:rsid w:val="00FF1501"/>
    <w:rsid w:val="00FF1989"/>
    <w:rsid w:val="00FF2ADE"/>
    <w:rsid w:val="00FF46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41A9"/>
  <w15:chartTrackingRefBased/>
  <w15:docId w15:val="{81B57639-7CD6-468F-BABD-629098194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5E1"/>
    <w:rPr>
      <w:rFonts w:ascii="Verdana" w:eastAsiaTheme="minorHAnsi" w:hAnsi="Verdana" w:cstheme="minorHAnsi"/>
      <w:lang w:eastAsia="en-US"/>
    </w:rPr>
  </w:style>
  <w:style w:type="paragraph" w:styleId="Heading1">
    <w:name w:val="heading 1"/>
    <w:basedOn w:val="Normal"/>
    <w:next w:val="Normal"/>
    <w:link w:val="Heading1Char"/>
    <w:uiPriority w:val="9"/>
    <w:qFormat/>
    <w:rsid w:val="00D53F12"/>
    <w:pPr>
      <w:keepNext/>
      <w:keepLines/>
      <w:pBdr>
        <w:bottom w:val="single" w:sz="4" w:space="1" w:color="auto"/>
      </w:pBdr>
      <w:spacing w:after="240" w:line="240" w:lineRule="auto"/>
      <w:outlineLvl w:val="0"/>
    </w:pPr>
    <w:rPr>
      <w:rFonts w:eastAsia="MS Gothic" w:cs="Times New Roman"/>
      <w:sz w:val="52"/>
      <w:szCs w:val="32"/>
    </w:rPr>
  </w:style>
  <w:style w:type="paragraph" w:styleId="Heading2">
    <w:name w:val="heading 2"/>
    <w:basedOn w:val="Normal"/>
    <w:next w:val="Normal"/>
    <w:link w:val="Heading2Char"/>
    <w:uiPriority w:val="9"/>
    <w:unhideWhenUsed/>
    <w:qFormat/>
    <w:rsid w:val="001550A6"/>
    <w:pPr>
      <w:keepNext/>
      <w:keepLines/>
      <w:pBdr>
        <w:bottom w:val="single" w:sz="4" w:space="1" w:color="auto"/>
      </w:pBdr>
      <w:spacing w:before="280" w:after="240" w:line="276" w:lineRule="auto"/>
      <w:outlineLvl w:val="1"/>
    </w:pPr>
    <w:rPr>
      <w:rFonts w:eastAsiaTheme="majorEastAsia" w:cstheme="majorBidi"/>
      <w:bCs/>
      <w:iCs/>
      <w:sz w:val="48"/>
      <w:szCs w:val="52"/>
    </w:rPr>
  </w:style>
  <w:style w:type="paragraph" w:styleId="Heading3">
    <w:name w:val="heading 3"/>
    <w:basedOn w:val="Normal"/>
    <w:next w:val="Normal"/>
    <w:link w:val="Heading3Char"/>
    <w:uiPriority w:val="9"/>
    <w:unhideWhenUsed/>
    <w:qFormat/>
    <w:rsid w:val="00E11427"/>
    <w:pPr>
      <w:keepNext/>
      <w:keepLines/>
      <w:pBdr>
        <w:bottom w:val="single" w:sz="4" w:space="1" w:color="auto"/>
      </w:pBdr>
      <w:spacing w:before="120" w:after="120"/>
      <w:outlineLvl w:val="2"/>
    </w:pPr>
    <w:rPr>
      <w:rFonts w:eastAsiaTheme="majorEastAsia" w:cstheme="majorBidi"/>
      <w:b/>
      <w:sz w:val="28"/>
      <w:szCs w:val="32"/>
    </w:rPr>
  </w:style>
  <w:style w:type="paragraph" w:styleId="Heading4">
    <w:name w:val="heading 4"/>
    <w:basedOn w:val="Heading3"/>
    <w:next w:val="Normal"/>
    <w:link w:val="Heading4Char"/>
    <w:uiPriority w:val="9"/>
    <w:unhideWhenUsed/>
    <w:qFormat/>
    <w:rsid w:val="002110A0"/>
    <w:pPr>
      <w:pBdr>
        <w:bottom w:val="none" w:sz="0" w:space="0" w:color="auto"/>
      </w:pBdr>
      <w:outlineLvl w:val="3"/>
    </w:pPr>
    <w:rPr>
      <w:sz w:val="22"/>
      <w:szCs w:val="24"/>
      <w:lang w:eastAsia="ja-JP"/>
    </w:rPr>
  </w:style>
  <w:style w:type="paragraph" w:styleId="Heading5">
    <w:name w:val="heading 5"/>
    <w:basedOn w:val="Normal"/>
    <w:next w:val="Normal"/>
    <w:link w:val="Heading5Char"/>
    <w:uiPriority w:val="9"/>
    <w:unhideWhenUsed/>
    <w:qFormat/>
    <w:rsid w:val="00F3217A"/>
    <w:pPr>
      <w:spacing w:after="0" w:line="240" w:lineRule="auto"/>
      <w:outlineLvl w:val="4"/>
    </w:pPr>
    <w:rPr>
      <w:rFonts w:eastAsia="Times New Roman" w:cs="Calibri"/>
      <w:color w:val="000000"/>
      <w:lang w:eastAsia="ja-JP"/>
    </w:rPr>
  </w:style>
  <w:style w:type="paragraph" w:styleId="Heading6">
    <w:name w:val="heading 6"/>
    <w:basedOn w:val="Normal"/>
    <w:next w:val="Normal"/>
    <w:link w:val="Heading6Char"/>
    <w:uiPriority w:val="9"/>
    <w:unhideWhenUsed/>
    <w:qFormat/>
    <w:rsid w:val="005B512F"/>
    <w:pPr>
      <w:keepNext/>
      <w:keepLines/>
      <w:spacing w:before="40" w:after="0"/>
      <w:outlineLvl w:val="5"/>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F12"/>
    <w:rPr>
      <w:rFonts w:ascii="Verdana" w:eastAsia="MS Gothic" w:hAnsi="Verdana" w:cs="Times New Roman"/>
      <w:sz w:val="52"/>
      <w:szCs w:val="32"/>
      <w:lang w:eastAsia="en-US"/>
    </w:rPr>
  </w:style>
  <w:style w:type="character" w:customStyle="1" w:styleId="Heading2Char">
    <w:name w:val="Heading 2 Char"/>
    <w:basedOn w:val="DefaultParagraphFont"/>
    <w:link w:val="Heading2"/>
    <w:uiPriority w:val="9"/>
    <w:rsid w:val="004D35E1"/>
    <w:rPr>
      <w:rFonts w:ascii="Verdana" w:eastAsiaTheme="majorEastAsia" w:hAnsi="Verdana" w:cstheme="majorBidi"/>
      <w:bCs/>
      <w:iCs/>
      <w:sz w:val="48"/>
      <w:szCs w:val="52"/>
      <w:lang w:eastAsia="en-US"/>
    </w:rPr>
  </w:style>
  <w:style w:type="character" w:customStyle="1" w:styleId="Heading3Char">
    <w:name w:val="Heading 3 Char"/>
    <w:basedOn w:val="DefaultParagraphFont"/>
    <w:link w:val="Heading3"/>
    <w:uiPriority w:val="9"/>
    <w:rsid w:val="004D35E1"/>
    <w:rPr>
      <w:rFonts w:ascii="Verdana" w:eastAsiaTheme="majorEastAsia" w:hAnsi="Verdana" w:cstheme="majorBidi"/>
      <w:b/>
      <w:sz w:val="28"/>
      <w:szCs w:val="32"/>
      <w:lang w:eastAsia="en-US"/>
    </w:rPr>
  </w:style>
  <w:style w:type="character" w:customStyle="1" w:styleId="Heading4Char">
    <w:name w:val="Heading 4 Char"/>
    <w:basedOn w:val="DefaultParagraphFont"/>
    <w:link w:val="Heading4"/>
    <w:uiPriority w:val="9"/>
    <w:rsid w:val="004D35E1"/>
    <w:rPr>
      <w:rFonts w:ascii="Verdana" w:eastAsiaTheme="majorEastAsia" w:hAnsi="Verdana" w:cstheme="majorBidi"/>
      <w:b/>
      <w:szCs w:val="24"/>
    </w:rPr>
  </w:style>
  <w:style w:type="character" w:customStyle="1" w:styleId="Heading5Char">
    <w:name w:val="Heading 5 Char"/>
    <w:basedOn w:val="DefaultParagraphFont"/>
    <w:link w:val="Heading5"/>
    <w:uiPriority w:val="9"/>
    <w:rsid w:val="00F3217A"/>
    <w:rPr>
      <w:rFonts w:ascii="Verdana" w:eastAsia="Times New Roman" w:hAnsi="Verdana" w:cs="Calibri"/>
      <w:color w:val="000000"/>
    </w:rPr>
  </w:style>
  <w:style w:type="paragraph" w:styleId="ListParagraph">
    <w:name w:val="List Paragraph"/>
    <w:basedOn w:val="Normal"/>
    <w:uiPriority w:val="34"/>
    <w:qFormat/>
    <w:rsid w:val="004D35E1"/>
    <w:pPr>
      <w:ind w:left="720"/>
      <w:contextualSpacing/>
    </w:pPr>
  </w:style>
  <w:style w:type="character" w:styleId="Hyperlink">
    <w:name w:val="Hyperlink"/>
    <w:basedOn w:val="DefaultParagraphFont"/>
    <w:uiPriority w:val="99"/>
    <w:unhideWhenUsed/>
    <w:rsid w:val="004D35E1"/>
    <w:rPr>
      <w:color w:val="0563C1" w:themeColor="hyperlink"/>
      <w:u w:val="single"/>
    </w:rPr>
  </w:style>
  <w:style w:type="character" w:styleId="FollowedHyperlink">
    <w:name w:val="FollowedHyperlink"/>
    <w:basedOn w:val="DefaultParagraphFont"/>
    <w:uiPriority w:val="99"/>
    <w:semiHidden/>
    <w:unhideWhenUsed/>
    <w:rsid w:val="004D35E1"/>
    <w:rPr>
      <w:color w:val="954F72" w:themeColor="followedHyperlink"/>
      <w:u w:val="single"/>
    </w:rPr>
  </w:style>
  <w:style w:type="character" w:styleId="SubtleEmphasis">
    <w:name w:val="Subtle Emphasis"/>
    <w:basedOn w:val="DefaultParagraphFont"/>
    <w:uiPriority w:val="19"/>
    <w:qFormat/>
    <w:rsid w:val="004D35E1"/>
    <w:rPr>
      <w:i/>
      <w:iCs/>
      <w:color w:val="404040" w:themeColor="text1" w:themeTint="BF"/>
    </w:rPr>
  </w:style>
  <w:style w:type="character" w:styleId="CommentReference">
    <w:name w:val="annotation reference"/>
    <w:basedOn w:val="DefaultParagraphFont"/>
    <w:uiPriority w:val="99"/>
    <w:semiHidden/>
    <w:unhideWhenUsed/>
    <w:rsid w:val="004D35E1"/>
    <w:rPr>
      <w:sz w:val="16"/>
      <w:szCs w:val="16"/>
    </w:rPr>
  </w:style>
  <w:style w:type="paragraph" w:styleId="CommentText">
    <w:name w:val="annotation text"/>
    <w:basedOn w:val="Normal"/>
    <w:link w:val="CommentTextChar"/>
    <w:uiPriority w:val="99"/>
    <w:unhideWhenUsed/>
    <w:rsid w:val="004D35E1"/>
    <w:pPr>
      <w:spacing w:line="240" w:lineRule="auto"/>
    </w:pPr>
    <w:rPr>
      <w:sz w:val="20"/>
      <w:szCs w:val="20"/>
    </w:rPr>
  </w:style>
  <w:style w:type="character" w:customStyle="1" w:styleId="CommentTextChar">
    <w:name w:val="Comment Text Char"/>
    <w:basedOn w:val="DefaultParagraphFont"/>
    <w:link w:val="CommentText"/>
    <w:uiPriority w:val="99"/>
    <w:rsid w:val="004D35E1"/>
    <w:rPr>
      <w:rFonts w:ascii="Verdana" w:eastAsiaTheme="minorHAnsi" w:hAnsi="Verdana" w:cstheme="minorHAnsi"/>
      <w:sz w:val="20"/>
      <w:szCs w:val="20"/>
      <w:lang w:eastAsia="en-US"/>
    </w:rPr>
  </w:style>
  <w:style w:type="paragraph" w:styleId="CommentSubject">
    <w:name w:val="annotation subject"/>
    <w:basedOn w:val="CommentText"/>
    <w:next w:val="CommentText"/>
    <w:link w:val="CommentSubjectChar"/>
    <w:uiPriority w:val="99"/>
    <w:semiHidden/>
    <w:unhideWhenUsed/>
    <w:rsid w:val="004D35E1"/>
    <w:rPr>
      <w:b/>
      <w:bCs/>
    </w:rPr>
  </w:style>
  <w:style w:type="character" w:customStyle="1" w:styleId="CommentSubjectChar">
    <w:name w:val="Comment Subject Char"/>
    <w:basedOn w:val="CommentTextChar"/>
    <w:link w:val="CommentSubject"/>
    <w:uiPriority w:val="99"/>
    <w:semiHidden/>
    <w:rsid w:val="004D35E1"/>
    <w:rPr>
      <w:rFonts w:ascii="Verdana" w:eastAsiaTheme="minorHAnsi" w:hAnsi="Verdana" w:cstheme="minorHAnsi"/>
      <w:b/>
      <w:bCs/>
      <w:sz w:val="20"/>
      <w:szCs w:val="20"/>
      <w:lang w:eastAsia="en-US"/>
    </w:rPr>
  </w:style>
  <w:style w:type="paragraph" w:styleId="BalloonText">
    <w:name w:val="Balloon Text"/>
    <w:basedOn w:val="Normal"/>
    <w:link w:val="BalloonTextChar"/>
    <w:uiPriority w:val="99"/>
    <w:semiHidden/>
    <w:unhideWhenUsed/>
    <w:rsid w:val="004D35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35E1"/>
    <w:rPr>
      <w:rFonts w:ascii="Segoe UI" w:eastAsiaTheme="minorHAnsi" w:hAnsi="Segoe UI" w:cs="Segoe UI"/>
      <w:sz w:val="18"/>
      <w:szCs w:val="18"/>
      <w:lang w:eastAsia="en-US"/>
    </w:rPr>
  </w:style>
  <w:style w:type="paragraph" w:styleId="Title">
    <w:name w:val="Title"/>
    <w:basedOn w:val="Normal"/>
    <w:next w:val="Normal"/>
    <w:link w:val="TitleChar"/>
    <w:uiPriority w:val="10"/>
    <w:qFormat/>
    <w:rsid w:val="004D35E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D35E1"/>
    <w:rPr>
      <w:rFonts w:asciiTheme="majorHAnsi" w:eastAsiaTheme="majorEastAsia" w:hAnsiTheme="majorHAnsi" w:cstheme="majorBidi"/>
      <w:spacing w:val="-10"/>
      <w:kern w:val="28"/>
      <w:sz w:val="56"/>
      <w:szCs w:val="56"/>
      <w:lang w:eastAsia="en-US"/>
    </w:rPr>
  </w:style>
  <w:style w:type="table" w:styleId="TableGrid">
    <w:name w:val="Table Grid"/>
    <w:basedOn w:val="TableNormal"/>
    <w:uiPriority w:val="39"/>
    <w:rsid w:val="004D35E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D35E1"/>
    <w:pPr>
      <w:spacing w:after="0" w:line="240" w:lineRule="auto"/>
    </w:pPr>
    <w:rPr>
      <w:rFonts w:eastAsiaTheme="minorHAnsi"/>
      <w:lang w:eastAsia="en-US"/>
    </w:rPr>
  </w:style>
  <w:style w:type="paragraph" w:styleId="FootnoteText">
    <w:name w:val="footnote text"/>
    <w:basedOn w:val="Normal"/>
    <w:link w:val="FootnoteTextChar"/>
    <w:uiPriority w:val="99"/>
    <w:unhideWhenUsed/>
    <w:rsid w:val="004D35E1"/>
    <w:pPr>
      <w:spacing w:after="0" w:line="240" w:lineRule="auto"/>
    </w:pPr>
    <w:rPr>
      <w:sz w:val="20"/>
      <w:szCs w:val="20"/>
    </w:rPr>
  </w:style>
  <w:style w:type="character" w:customStyle="1" w:styleId="FootnoteTextChar">
    <w:name w:val="Footnote Text Char"/>
    <w:basedOn w:val="DefaultParagraphFont"/>
    <w:link w:val="FootnoteText"/>
    <w:uiPriority w:val="99"/>
    <w:rsid w:val="004D35E1"/>
    <w:rPr>
      <w:rFonts w:ascii="Verdana" w:eastAsiaTheme="minorHAnsi" w:hAnsi="Verdana" w:cstheme="minorHAnsi"/>
      <w:sz w:val="20"/>
      <w:szCs w:val="20"/>
      <w:lang w:eastAsia="en-US"/>
    </w:rPr>
  </w:style>
  <w:style w:type="character" w:styleId="FootnoteReference">
    <w:name w:val="footnote reference"/>
    <w:basedOn w:val="DefaultParagraphFont"/>
    <w:uiPriority w:val="99"/>
    <w:semiHidden/>
    <w:unhideWhenUsed/>
    <w:rsid w:val="004D35E1"/>
    <w:rPr>
      <w:vertAlign w:val="superscript"/>
    </w:rPr>
  </w:style>
  <w:style w:type="paragraph" w:styleId="Header">
    <w:name w:val="header"/>
    <w:basedOn w:val="Normal"/>
    <w:link w:val="HeaderChar"/>
    <w:uiPriority w:val="99"/>
    <w:unhideWhenUsed/>
    <w:rsid w:val="004D35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5E1"/>
    <w:rPr>
      <w:rFonts w:ascii="Verdana" w:eastAsiaTheme="minorHAnsi" w:hAnsi="Verdana" w:cstheme="minorHAnsi"/>
      <w:lang w:eastAsia="en-US"/>
    </w:rPr>
  </w:style>
  <w:style w:type="paragraph" w:styleId="Footer">
    <w:name w:val="footer"/>
    <w:basedOn w:val="Normal"/>
    <w:link w:val="FooterChar"/>
    <w:uiPriority w:val="99"/>
    <w:unhideWhenUsed/>
    <w:rsid w:val="004D35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35E1"/>
    <w:rPr>
      <w:rFonts w:ascii="Verdana" w:eastAsiaTheme="minorHAnsi" w:hAnsi="Verdana" w:cstheme="minorHAnsi"/>
      <w:lang w:eastAsia="en-US"/>
    </w:rPr>
  </w:style>
  <w:style w:type="paragraph" w:styleId="NormalWeb">
    <w:name w:val="Normal (Web)"/>
    <w:basedOn w:val="Normal"/>
    <w:uiPriority w:val="99"/>
    <w:unhideWhenUsed/>
    <w:rsid w:val="004D35E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35E1"/>
    <w:rPr>
      <w:b/>
      <w:bCs/>
    </w:rPr>
  </w:style>
  <w:style w:type="paragraph" w:styleId="Caption">
    <w:name w:val="caption"/>
    <w:basedOn w:val="Normal"/>
    <w:next w:val="Normal"/>
    <w:uiPriority w:val="35"/>
    <w:unhideWhenUsed/>
    <w:qFormat/>
    <w:rsid w:val="004D35E1"/>
    <w:pPr>
      <w:spacing w:after="200" w:line="240" w:lineRule="auto"/>
    </w:pPr>
    <w:rPr>
      <w:i/>
      <w:iCs/>
      <w:color w:val="44546A" w:themeColor="text2"/>
      <w:sz w:val="18"/>
      <w:szCs w:val="18"/>
    </w:rPr>
  </w:style>
  <w:style w:type="character" w:customStyle="1" w:styleId="UnresolvedMention1">
    <w:name w:val="Unresolved Mention1"/>
    <w:basedOn w:val="DefaultParagraphFont"/>
    <w:uiPriority w:val="99"/>
    <w:semiHidden/>
    <w:unhideWhenUsed/>
    <w:rsid w:val="004D35E1"/>
    <w:rPr>
      <w:color w:val="605E5C"/>
      <w:shd w:val="clear" w:color="auto" w:fill="E1DFDD"/>
    </w:rPr>
  </w:style>
  <w:style w:type="paragraph" w:styleId="EndnoteText">
    <w:name w:val="endnote text"/>
    <w:basedOn w:val="Normal"/>
    <w:link w:val="EndnoteTextChar"/>
    <w:uiPriority w:val="99"/>
    <w:semiHidden/>
    <w:unhideWhenUsed/>
    <w:rsid w:val="004D35E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D35E1"/>
    <w:rPr>
      <w:rFonts w:ascii="Verdana" w:eastAsiaTheme="minorHAnsi" w:hAnsi="Verdana" w:cstheme="minorHAnsi"/>
      <w:sz w:val="20"/>
      <w:szCs w:val="20"/>
      <w:lang w:eastAsia="en-US"/>
    </w:rPr>
  </w:style>
  <w:style w:type="character" w:styleId="EndnoteReference">
    <w:name w:val="endnote reference"/>
    <w:basedOn w:val="DefaultParagraphFont"/>
    <w:uiPriority w:val="99"/>
    <w:semiHidden/>
    <w:unhideWhenUsed/>
    <w:rsid w:val="004D35E1"/>
    <w:rPr>
      <w:vertAlign w:val="superscript"/>
    </w:rPr>
  </w:style>
  <w:style w:type="numbering" w:customStyle="1" w:styleId="NoList1">
    <w:name w:val="No List1"/>
    <w:next w:val="NoList"/>
    <w:uiPriority w:val="99"/>
    <w:semiHidden/>
    <w:unhideWhenUsed/>
    <w:rsid w:val="004D35E1"/>
  </w:style>
  <w:style w:type="table" w:customStyle="1" w:styleId="TableGrid1">
    <w:name w:val="Table Grid1"/>
    <w:basedOn w:val="TableNormal"/>
    <w:next w:val="TableGrid"/>
    <w:uiPriority w:val="39"/>
    <w:rsid w:val="004D35E1"/>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4D35E1"/>
    <w:pPr>
      <w:spacing w:after="0" w:line="240" w:lineRule="auto"/>
    </w:pPr>
    <w:rPr>
      <w:rFonts w:ascii="Verdana" w:eastAsia="MS Mincho" w:hAnsi="Verdana"/>
    </w:rPr>
  </w:style>
  <w:style w:type="paragraph" w:customStyle="1" w:styleId="Subtitle1">
    <w:name w:val="Subtitle1"/>
    <w:basedOn w:val="Normal"/>
    <w:next w:val="Normal"/>
    <w:uiPriority w:val="11"/>
    <w:qFormat/>
    <w:rsid w:val="004D35E1"/>
    <w:pPr>
      <w:numPr>
        <w:ilvl w:val="1"/>
      </w:numPr>
    </w:pPr>
    <w:rPr>
      <w:rFonts w:ascii="Calibri" w:eastAsia="MS Mincho" w:hAnsi="Calibri" w:cs="Times New Roman"/>
      <w:color w:val="5A5A5A"/>
      <w:spacing w:val="15"/>
      <w:lang w:eastAsia="ja-JP"/>
    </w:rPr>
  </w:style>
  <w:style w:type="character" w:customStyle="1" w:styleId="SubtitleChar">
    <w:name w:val="Subtitle Char"/>
    <w:basedOn w:val="DefaultParagraphFont"/>
    <w:link w:val="Subtitle"/>
    <w:uiPriority w:val="11"/>
    <w:rsid w:val="004D35E1"/>
    <w:rPr>
      <w:color w:val="5A5A5A"/>
      <w:spacing w:val="15"/>
    </w:rPr>
  </w:style>
  <w:style w:type="paragraph" w:styleId="NoSpacing">
    <w:name w:val="No Spacing"/>
    <w:link w:val="NoSpacingChar"/>
    <w:uiPriority w:val="1"/>
    <w:qFormat/>
    <w:rsid w:val="004D35E1"/>
    <w:pPr>
      <w:spacing w:after="0" w:line="240" w:lineRule="auto"/>
    </w:pPr>
    <w:rPr>
      <w:rFonts w:ascii="Verdana" w:eastAsiaTheme="minorHAnsi" w:hAnsi="Verdana" w:cstheme="minorHAnsi"/>
      <w:lang w:eastAsia="en-US"/>
    </w:rPr>
  </w:style>
  <w:style w:type="paragraph" w:styleId="Subtitle">
    <w:name w:val="Subtitle"/>
    <w:basedOn w:val="Normal"/>
    <w:next w:val="Normal"/>
    <w:link w:val="SubtitleChar"/>
    <w:uiPriority w:val="11"/>
    <w:qFormat/>
    <w:rsid w:val="004D35E1"/>
    <w:pPr>
      <w:numPr>
        <w:ilvl w:val="1"/>
      </w:numPr>
    </w:pPr>
    <w:rPr>
      <w:rFonts w:asciiTheme="minorHAnsi" w:eastAsiaTheme="minorEastAsia" w:hAnsiTheme="minorHAnsi" w:cstheme="minorBidi"/>
      <w:color w:val="5A5A5A"/>
      <w:spacing w:val="15"/>
      <w:lang w:eastAsia="ja-JP"/>
    </w:rPr>
  </w:style>
  <w:style w:type="character" w:customStyle="1" w:styleId="SubtitleChar1">
    <w:name w:val="Subtitle Char1"/>
    <w:basedOn w:val="DefaultParagraphFont"/>
    <w:uiPriority w:val="11"/>
    <w:rsid w:val="004D35E1"/>
    <w:rPr>
      <w:color w:val="5A5A5A" w:themeColor="text1" w:themeTint="A5"/>
      <w:spacing w:val="15"/>
      <w:lang w:eastAsia="en-US"/>
    </w:rPr>
  </w:style>
  <w:style w:type="paragraph" w:customStyle="1" w:styleId="Default">
    <w:name w:val="Default"/>
    <w:rsid w:val="004D35E1"/>
    <w:pPr>
      <w:autoSpaceDE w:val="0"/>
      <w:autoSpaceDN w:val="0"/>
      <w:adjustRightInd w:val="0"/>
      <w:spacing w:after="0" w:line="240" w:lineRule="auto"/>
    </w:pPr>
    <w:rPr>
      <w:rFonts w:ascii="Calibri" w:eastAsiaTheme="minorHAnsi" w:hAnsi="Calibri" w:cs="Calibri"/>
      <w:color w:val="000000"/>
      <w:sz w:val="24"/>
      <w:szCs w:val="24"/>
      <w:lang w:eastAsia="en-US"/>
    </w:rPr>
  </w:style>
  <w:style w:type="paragraph" w:styleId="TOCHeading">
    <w:name w:val="TOC Heading"/>
    <w:basedOn w:val="Heading1"/>
    <w:next w:val="Normal"/>
    <w:uiPriority w:val="39"/>
    <w:unhideWhenUsed/>
    <w:qFormat/>
    <w:rsid w:val="004D35E1"/>
    <w:pPr>
      <w:pBdr>
        <w:bottom w:val="none" w:sz="0" w:space="0" w:color="auto"/>
      </w:pBdr>
      <w:spacing w:before="240" w:after="0" w:line="259" w:lineRule="auto"/>
      <w:outlineLvl w:val="9"/>
    </w:pPr>
    <w:rPr>
      <w:rFonts w:asciiTheme="majorHAnsi" w:eastAsiaTheme="majorEastAsia" w:hAnsiTheme="majorHAnsi" w:cstheme="majorBidi"/>
      <w:b/>
      <w:color w:val="2F5496" w:themeColor="accent1" w:themeShade="BF"/>
      <w:sz w:val="32"/>
    </w:rPr>
  </w:style>
  <w:style w:type="paragraph" w:styleId="TOC1">
    <w:name w:val="toc 1"/>
    <w:basedOn w:val="Normal"/>
    <w:next w:val="Normal"/>
    <w:autoRedefine/>
    <w:uiPriority w:val="39"/>
    <w:unhideWhenUsed/>
    <w:rsid w:val="009D3B3B"/>
    <w:pPr>
      <w:tabs>
        <w:tab w:val="right" w:leader="dot" w:pos="10512"/>
      </w:tabs>
      <w:spacing w:after="20" w:line="240" w:lineRule="auto"/>
    </w:pPr>
    <w:rPr>
      <w:noProof/>
    </w:rPr>
  </w:style>
  <w:style w:type="paragraph" w:styleId="TOC3">
    <w:name w:val="toc 3"/>
    <w:basedOn w:val="Normal"/>
    <w:next w:val="Normal"/>
    <w:autoRedefine/>
    <w:uiPriority w:val="39"/>
    <w:unhideWhenUsed/>
    <w:rsid w:val="004D35E1"/>
    <w:pPr>
      <w:spacing w:after="100"/>
      <w:ind w:left="440"/>
    </w:pPr>
  </w:style>
  <w:style w:type="paragraph" w:styleId="TOC2">
    <w:name w:val="toc 2"/>
    <w:basedOn w:val="Normal"/>
    <w:next w:val="Normal"/>
    <w:autoRedefine/>
    <w:uiPriority w:val="39"/>
    <w:unhideWhenUsed/>
    <w:rsid w:val="004D35E1"/>
    <w:pPr>
      <w:spacing w:after="100"/>
      <w:ind w:left="220"/>
    </w:pPr>
  </w:style>
  <w:style w:type="paragraph" w:styleId="BodyText">
    <w:name w:val="Body Text"/>
    <w:basedOn w:val="Normal"/>
    <w:link w:val="BodyTextChar"/>
    <w:uiPriority w:val="1"/>
    <w:qFormat/>
    <w:rsid w:val="004D35E1"/>
    <w:pPr>
      <w:widowControl w:val="0"/>
      <w:autoSpaceDE w:val="0"/>
      <w:autoSpaceDN w:val="0"/>
      <w:spacing w:after="0" w:line="240" w:lineRule="auto"/>
    </w:pPr>
    <w:rPr>
      <w:rFonts w:eastAsia="Verdana" w:cs="Verdana"/>
      <w:sz w:val="20"/>
      <w:szCs w:val="20"/>
    </w:rPr>
  </w:style>
  <w:style w:type="character" w:customStyle="1" w:styleId="BodyTextChar">
    <w:name w:val="Body Text Char"/>
    <w:basedOn w:val="DefaultParagraphFont"/>
    <w:link w:val="BodyText"/>
    <w:uiPriority w:val="1"/>
    <w:rsid w:val="004D35E1"/>
    <w:rPr>
      <w:rFonts w:ascii="Verdana" w:eastAsia="Verdana" w:hAnsi="Verdana" w:cs="Verdana"/>
      <w:sz w:val="20"/>
      <w:szCs w:val="20"/>
      <w:lang w:eastAsia="en-US"/>
    </w:rPr>
  </w:style>
  <w:style w:type="character" w:customStyle="1" w:styleId="NoSpacingChar">
    <w:name w:val="No Spacing Char"/>
    <w:basedOn w:val="DefaultParagraphFont"/>
    <w:link w:val="NoSpacing"/>
    <w:uiPriority w:val="1"/>
    <w:rsid w:val="00932ED5"/>
    <w:rPr>
      <w:rFonts w:ascii="Verdana" w:eastAsiaTheme="minorHAnsi" w:hAnsi="Verdana" w:cstheme="minorHAnsi"/>
      <w:lang w:eastAsia="en-US"/>
    </w:rPr>
  </w:style>
  <w:style w:type="character" w:customStyle="1" w:styleId="cf01">
    <w:name w:val="cf01"/>
    <w:basedOn w:val="DefaultParagraphFont"/>
    <w:rsid w:val="007E05AA"/>
    <w:rPr>
      <w:rFonts w:ascii="Segoe UI" w:hAnsi="Segoe UI" w:cs="Segoe UI" w:hint="default"/>
      <w:sz w:val="18"/>
      <w:szCs w:val="18"/>
    </w:rPr>
  </w:style>
  <w:style w:type="character" w:styleId="UnresolvedMention">
    <w:name w:val="Unresolved Mention"/>
    <w:basedOn w:val="DefaultParagraphFont"/>
    <w:uiPriority w:val="99"/>
    <w:semiHidden/>
    <w:unhideWhenUsed/>
    <w:rsid w:val="003955DB"/>
    <w:rPr>
      <w:color w:val="605E5C"/>
      <w:shd w:val="clear" w:color="auto" w:fill="E1DFDD"/>
    </w:rPr>
  </w:style>
  <w:style w:type="table" w:customStyle="1" w:styleId="TableGrid11">
    <w:name w:val="Table Grid11"/>
    <w:basedOn w:val="TableNormal"/>
    <w:next w:val="TableGrid"/>
    <w:uiPriority w:val="39"/>
    <w:rsid w:val="00721B8A"/>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8196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5B512F"/>
    <w:rPr>
      <w:rFonts w:ascii="Verdana" w:eastAsiaTheme="majorEastAsia" w:hAnsi="Verdana" w:cstheme="majorBidi"/>
      <w:b/>
      <w:lang w:eastAsia="en-US"/>
    </w:rPr>
  </w:style>
  <w:style w:type="paragraph" w:styleId="PlainText">
    <w:name w:val="Plain Text"/>
    <w:basedOn w:val="Normal"/>
    <w:link w:val="PlainTextChar"/>
    <w:uiPriority w:val="99"/>
    <w:unhideWhenUsed/>
    <w:rsid w:val="008C4024"/>
    <w:pPr>
      <w:spacing w:after="0" w:line="240" w:lineRule="auto"/>
    </w:pPr>
    <w:rPr>
      <w:rFonts w:ascii="Calibri" w:hAnsi="Calibri" w:cstheme="minorBidi"/>
      <w:szCs w:val="21"/>
    </w:rPr>
  </w:style>
  <w:style w:type="character" w:customStyle="1" w:styleId="PlainTextChar">
    <w:name w:val="Plain Text Char"/>
    <w:basedOn w:val="DefaultParagraphFont"/>
    <w:link w:val="PlainText"/>
    <w:uiPriority w:val="99"/>
    <w:rsid w:val="008C4024"/>
    <w:rPr>
      <w:rFonts w:ascii="Calibri" w:eastAsiaTheme="minorHAnsi" w:hAnsi="Calibri"/>
      <w:szCs w:val="21"/>
      <w:lang w:eastAsia="en-US"/>
    </w:rPr>
  </w:style>
  <w:style w:type="paragraph" w:customStyle="1" w:styleId="xmsonormal">
    <w:name w:val="x_msonormal"/>
    <w:basedOn w:val="Normal"/>
    <w:rsid w:val="008C4024"/>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47482">
      <w:bodyDiv w:val="1"/>
      <w:marLeft w:val="0"/>
      <w:marRight w:val="0"/>
      <w:marTop w:val="0"/>
      <w:marBottom w:val="0"/>
      <w:divBdr>
        <w:top w:val="none" w:sz="0" w:space="0" w:color="auto"/>
        <w:left w:val="none" w:sz="0" w:space="0" w:color="auto"/>
        <w:bottom w:val="none" w:sz="0" w:space="0" w:color="auto"/>
        <w:right w:val="none" w:sz="0" w:space="0" w:color="auto"/>
      </w:divBdr>
    </w:div>
    <w:div w:id="448620588">
      <w:bodyDiv w:val="1"/>
      <w:marLeft w:val="0"/>
      <w:marRight w:val="0"/>
      <w:marTop w:val="0"/>
      <w:marBottom w:val="0"/>
      <w:divBdr>
        <w:top w:val="none" w:sz="0" w:space="0" w:color="auto"/>
        <w:left w:val="none" w:sz="0" w:space="0" w:color="auto"/>
        <w:bottom w:val="none" w:sz="0" w:space="0" w:color="auto"/>
        <w:right w:val="none" w:sz="0" w:space="0" w:color="auto"/>
      </w:divBdr>
    </w:div>
    <w:div w:id="530919040">
      <w:bodyDiv w:val="1"/>
      <w:marLeft w:val="0"/>
      <w:marRight w:val="0"/>
      <w:marTop w:val="0"/>
      <w:marBottom w:val="0"/>
      <w:divBdr>
        <w:top w:val="none" w:sz="0" w:space="0" w:color="auto"/>
        <w:left w:val="none" w:sz="0" w:space="0" w:color="auto"/>
        <w:bottom w:val="none" w:sz="0" w:space="0" w:color="auto"/>
        <w:right w:val="none" w:sz="0" w:space="0" w:color="auto"/>
      </w:divBdr>
      <w:divsChild>
        <w:div w:id="900287646">
          <w:marLeft w:val="547"/>
          <w:marRight w:val="0"/>
          <w:marTop w:val="0"/>
          <w:marBottom w:val="0"/>
          <w:divBdr>
            <w:top w:val="none" w:sz="0" w:space="0" w:color="auto"/>
            <w:left w:val="none" w:sz="0" w:space="0" w:color="auto"/>
            <w:bottom w:val="none" w:sz="0" w:space="0" w:color="auto"/>
            <w:right w:val="none" w:sz="0" w:space="0" w:color="auto"/>
          </w:divBdr>
        </w:div>
        <w:div w:id="1653288321">
          <w:marLeft w:val="547"/>
          <w:marRight w:val="0"/>
          <w:marTop w:val="0"/>
          <w:marBottom w:val="0"/>
          <w:divBdr>
            <w:top w:val="none" w:sz="0" w:space="0" w:color="auto"/>
            <w:left w:val="none" w:sz="0" w:space="0" w:color="auto"/>
            <w:bottom w:val="none" w:sz="0" w:space="0" w:color="auto"/>
            <w:right w:val="none" w:sz="0" w:space="0" w:color="auto"/>
          </w:divBdr>
        </w:div>
        <w:div w:id="1291673006">
          <w:marLeft w:val="547"/>
          <w:marRight w:val="0"/>
          <w:marTop w:val="0"/>
          <w:marBottom w:val="0"/>
          <w:divBdr>
            <w:top w:val="none" w:sz="0" w:space="0" w:color="auto"/>
            <w:left w:val="none" w:sz="0" w:space="0" w:color="auto"/>
            <w:bottom w:val="none" w:sz="0" w:space="0" w:color="auto"/>
            <w:right w:val="none" w:sz="0" w:space="0" w:color="auto"/>
          </w:divBdr>
        </w:div>
        <w:div w:id="1361782501">
          <w:marLeft w:val="547"/>
          <w:marRight w:val="0"/>
          <w:marTop w:val="0"/>
          <w:marBottom w:val="0"/>
          <w:divBdr>
            <w:top w:val="none" w:sz="0" w:space="0" w:color="auto"/>
            <w:left w:val="none" w:sz="0" w:space="0" w:color="auto"/>
            <w:bottom w:val="none" w:sz="0" w:space="0" w:color="auto"/>
            <w:right w:val="none" w:sz="0" w:space="0" w:color="auto"/>
          </w:divBdr>
        </w:div>
      </w:divsChild>
    </w:div>
    <w:div w:id="570391858">
      <w:bodyDiv w:val="1"/>
      <w:marLeft w:val="0"/>
      <w:marRight w:val="0"/>
      <w:marTop w:val="0"/>
      <w:marBottom w:val="0"/>
      <w:divBdr>
        <w:top w:val="none" w:sz="0" w:space="0" w:color="auto"/>
        <w:left w:val="none" w:sz="0" w:space="0" w:color="auto"/>
        <w:bottom w:val="none" w:sz="0" w:space="0" w:color="auto"/>
        <w:right w:val="none" w:sz="0" w:space="0" w:color="auto"/>
      </w:divBdr>
      <w:divsChild>
        <w:div w:id="1796094264">
          <w:marLeft w:val="547"/>
          <w:marRight w:val="0"/>
          <w:marTop w:val="0"/>
          <w:marBottom w:val="0"/>
          <w:divBdr>
            <w:top w:val="none" w:sz="0" w:space="0" w:color="auto"/>
            <w:left w:val="none" w:sz="0" w:space="0" w:color="auto"/>
            <w:bottom w:val="none" w:sz="0" w:space="0" w:color="auto"/>
            <w:right w:val="none" w:sz="0" w:space="0" w:color="auto"/>
          </w:divBdr>
        </w:div>
      </w:divsChild>
    </w:div>
    <w:div w:id="786316895">
      <w:bodyDiv w:val="1"/>
      <w:marLeft w:val="0"/>
      <w:marRight w:val="0"/>
      <w:marTop w:val="0"/>
      <w:marBottom w:val="0"/>
      <w:divBdr>
        <w:top w:val="none" w:sz="0" w:space="0" w:color="auto"/>
        <w:left w:val="none" w:sz="0" w:space="0" w:color="auto"/>
        <w:bottom w:val="none" w:sz="0" w:space="0" w:color="auto"/>
        <w:right w:val="none" w:sz="0" w:space="0" w:color="auto"/>
      </w:divBdr>
      <w:divsChild>
        <w:div w:id="1247106409">
          <w:marLeft w:val="547"/>
          <w:marRight w:val="0"/>
          <w:marTop w:val="0"/>
          <w:marBottom w:val="0"/>
          <w:divBdr>
            <w:top w:val="none" w:sz="0" w:space="0" w:color="auto"/>
            <w:left w:val="none" w:sz="0" w:space="0" w:color="auto"/>
            <w:bottom w:val="none" w:sz="0" w:space="0" w:color="auto"/>
            <w:right w:val="none" w:sz="0" w:space="0" w:color="auto"/>
          </w:divBdr>
        </w:div>
        <w:div w:id="111946224">
          <w:marLeft w:val="547"/>
          <w:marRight w:val="0"/>
          <w:marTop w:val="0"/>
          <w:marBottom w:val="0"/>
          <w:divBdr>
            <w:top w:val="none" w:sz="0" w:space="0" w:color="auto"/>
            <w:left w:val="none" w:sz="0" w:space="0" w:color="auto"/>
            <w:bottom w:val="none" w:sz="0" w:space="0" w:color="auto"/>
            <w:right w:val="none" w:sz="0" w:space="0" w:color="auto"/>
          </w:divBdr>
        </w:div>
        <w:div w:id="720591322">
          <w:marLeft w:val="547"/>
          <w:marRight w:val="0"/>
          <w:marTop w:val="0"/>
          <w:marBottom w:val="0"/>
          <w:divBdr>
            <w:top w:val="none" w:sz="0" w:space="0" w:color="auto"/>
            <w:left w:val="none" w:sz="0" w:space="0" w:color="auto"/>
            <w:bottom w:val="none" w:sz="0" w:space="0" w:color="auto"/>
            <w:right w:val="none" w:sz="0" w:space="0" w:color="auto"/>
          </w:divBdr>
        </w:div>
      </w:divsChild>
    </w:div>
    <w:div w:id="1092821422">
      <w:bodyDiv w:val="1"/>
      <w:marLeft w:val="0"/>
      <w:marRight w:val="0"/>
      <w:marTop w:val="0"/>
      <w:marBottom w:val="0"/>
      <w:divBdr>
        <w:top w:val="none" w:sz="0" w:space="0" w:color="auto"/>
        <w:left w:val="none" w:sz="0" w:space="0" w:color="auto"/>
        <w:bottom w:val="none" w:sz="0" w:space="0" w:color="auto"/>
        <w:right w:val="none" w:sz="0" w:space="0" w:color="auto"/>
      </w:divBdr>
    </w:div>
    <w:div w:id="1339111411">
      <w:bodyDiv w:val="1"/>
      <w:marLeft w:val="0"/>
      <w:marRight w:val="0"/>
      <w:marTop w:val="0"/>
      <w:marBottom w:val="0"/>
      <w:divBdr>
        <w:top w:val="none" w:sz="0" w:space="0" w:color="auto"/>
        <w:left w:val="none" w:sz="0" w:space="0" w:color="auto"/>
        <w:bottom w:val="none" w:sz="0" w:space="0" w:color="auto"/>
        <w:right w:val="none" w:sz="0" w:space="0" w:color="auto"/>
      </w:divBdr>
      <w:divsChild>
        <w:div w:id="1248222908">
          <w:marLeft w:val="547"/>
          <w:marRight w:val="0"/>
          <w:marTop w:val="0"/>
          <w:marBottom w:val="0"/>
          <w:divBdr>
            <w:top w:val="none" w:sz="0" w:space="0" w:color="auto"/>
            <w:left w:val="none" w:sz="0" w:space="0" w:color="auto"/>
            <w:bottom w:val="none" w:sz="0" w:space="0" w:color="auto"/>
            <w:right w:val="none" w:sz="0" w:space="0" w:color="auto"/>
          </w:divBdr>
        </w:div>
        <w:div w:id="1741831715">
          <w:marLeft w:val="547"/>
          <w:marRight w:val="0"/>
          <w:marTop w:val="0"/>
          <w:marBottom w:val="0"/>
          <w:divBdr>
            <w:top w:val="none" w:sz="0" w:space="0" w:color="auto"/>
            <w:left w:val="none" w:sz="0" w:space="0" w:color="auto"/>
            <w:bottom w:val="none" w:sz="0" w:space="0" w:color="auto"/>
            <w:right w:val="none" w:sz="0" w:space="0" w:color="auto"/>
          </w:divBdr>
        </w:div>
      </w:divsChild>
    </w:div>
    <w:div w:id="1556047188">
      <w:bodyDiv w:val="1"/>
      <w:marLeft w:val="0"/>
      <w:marRight w:val="0"/>
      <w:marTop w:val="0"/>
      <w:marBottom w:val="0"/>
      <w:divBdr>
        <w:top w:val="none" w:sz="0" w:space="0" w:color="auto"/>
        <w:left w:val="none" w:sz="0" w:space="0" w:color="auto"/>
        <w:bottom w:val="none" w:sz="0" w:space="0" w:color="auto"/>
        <w:right w:val="none" w:sz="0" w:space="0" w:color="auto"/>
      </w:divBdr>
    </w:div>
    <w:div w:id="1709985656">
      <w:bodyDiv w:val="1"/>
      <w:marLeft w:val="0"/>
      <w:marRight w:val="0"/>
      <w:marTop w:val="0"/>
      <w:marBottom w:val="0"/>
      <w:divBdr>
        <w:top w:val="none" w:sz="0" w:space="0" w:color="auto"/>
        <w:left w:val="none" w:sz="0" w:space="0" w:color="auto"/>
        <w:bottom w:val="none" w:sz="0" w:space="0" w:color="auto"/>
        <w:right w:val="none" w:sz="0" w:space="0" w:color="auto"/>
      </w:divBdr>
      <w:divsChild>
        <w:div w:id="2217978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info.gov/app/details/USCODE-2013-title49/USCODE-2013-title49-subtitleIII-chap53-sec5310" TargetMode="External"/><Relationship Id="rId21" Type="http://schemas.openxmlformats.org/officeDocument/2006/relationships/hyperlink" Target="https://www.unitedwaytv.org/community-assessment-2020" TargetMode="External"/><Relationship Id="rId42" Type="http://schemas.openxmlformats.org/officeDocument/2006/relationships/hyperlink" Target="https://aspe.hhs.gov/topics/poverty-economic-mobility/poverty-guidelines/prior-hhs-poverty-guidelines-federal-register-references/2021-poverty-guidelines" TargetMode="External"/><Relationship Id="rId47" Type="http://schemas.openxmlformats.org/officeDocument/2006/relationships/footer" Target="footer1.xml"/><Relationship Id="rId63" Type="http://schemas.openxmlformats.org/officeDocument/2006/relationships/image" Target="media/image27.png"/><Relationship Id="rId68" Type="http://schemas.openxmlformats.org/officeDocument/2006/relationships/hyperlink" Target="https://sharetherideidaho.com/" TargetMode="Externa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apps.itd.idaho.gov/apps/pt/SMP/2017SMP.pdf" TargetMode="External"/><Relationship Id="rId29" Type="http://schemas.openxmlformats.org/officeDocument/2006/relationships/hyperlink" Target="https://www.transit.dot.gov/sites/fta.dot.gov/files/docs/C9070_1G_FINAL_circular_4-20-15%281%29.pdf" TargetMode="External"/><Relationship Id="rId11" Type="http://schemas.openxmlformats.org/officeDocument/2006/relationships/hyperlink" Target="https://www.transit.dot.gov/sites/fta.dot.gov/files/docs/C9070_1G_FINAL_circular_4-20-15%281%29.pdf" TargetMode="External"/><Relationship Id="rId24" Type="http://schemas.openxmlformats.org/officeDocument/2006/relationships/hyperlink" Target="https://silc.idaho.gov/wp-content/uploads/sites/79/2020/12/01_IdahoSPIL2021_2023FINAL_11052020_submission.pdf" TargetMode="External"/><Relationship Id="rId32" Type="http://schemas.openxmlformats.org/officeDocument/2006/relationships/hyperlink" Target="https://www.valleyregionaltransit.org/wp-content/uploads/2021/03/VRT_FY2020FactSheetFinalVersion_v3.pdf" TargetMode="External"/><Relationship Id="rId37" Type="http://schemas.openxmlformats.org/officeDocument/2006/relationships/image" Target="media/image6.png"/><Relationship Id="rId40" Type="http://schemas.openxmlformats.org/officeDocument/2006/relationships/hyperlink" Target="https://www.census.gov/programs-surveys/acs" TargetMode="External"/><Relationship Id="rId45" Type="http://schemas.openxmlformats.org/officeDocument/2006/relationships/image" Target="media/image11.png"/><Relationship Id="rId53" Type="http://schemas.openxmlformats.org/officeDocument/2006/relationships/image" Target="media/image17.jpeg"/><Relationship Id="rId58" Type="http://schemas.openxmlformats.org/officeDocument/2006/relationships/image" Target="media/image22.png"/><Relationship Id="rId66" Type="http://schemas.openxmlformats.org/officeDocument/2006/relationships/hyperlink" Target="http://www.valleyregionaltransit.org/" TargetMode="External"/><Relationship Id="rId5" Type="http://schemas.openxmlformats.org/officeDocument/2006/relationships/settings" Target="settings.xml"/><Relationship Id="rId61" Type="http://schemas.openxmlformats.org/officeDocument/2006/relationships/image" Target="media/image25.jpeg"/><Relationship Id="rId19" Type="http://schemas.openxmlformats.org/officeDocument/2006/relationships/hyperlink" Target="https://www.valleyregionaltransit.org/wp-content/uploads/2020/11/valleyconnect2_apr18_final.pdf" TargetMode="External"/><Relationship Id="rId14" Type="http://schemas.openxmlformats.org/officeDocument/2006/relationships/hyperlink" Target="https://www.compassidaho.org/documents/prodserv/mobility/TSCP2014Final.pdf" TargetMode="External"/><Relationship Id="rId22" Type="http://schemas.openxmlformats.org/officeDocument/2006/relationships/hyperlink" Target="https://www.compassidaho.org/documents/prodserv/reports/FinalReport_COMPASS_Park&amp;Ride_FINAL_20210203.pdf" TargetMode="External"/><Relationship Id="rId27" Type="http://schemas.openxmlformats.org/officeDocument/2006/relationships/hyperlink" Target="https://www.govinfo.gov/app/details/USCODE-2013-title49/USCODE-2013-title49-subtitleIII-chap53-sec5310" TargetMode="External"/><Relationship Id="rId30" Type="http://schemas.openxmlformats.org/officeDocument/2006/relationships/hyperlink" Target="https://www.transit.dot.gov/sites/fta.dot.gov/files/docs/C9070_1G_FINAL_circular_4-20-15%281%29.pdf" TargetMode="External"/><Relationship Id="rId35" Type="http://schemas.openxmlformats.org/officeDocument/2006/relationships/image" Target="media/image4.png"/><Relationship Id="rId43" Type="http://schemas.openxmlformats.org/officeDocument/2006/relationships/image" Target="media/image9.png"/><Relationship Id="rId48" Type="http://schemas.openxmlformats.org/officeDocument/2006/relationships/image" Target="media/image12.png"/><Relationship Id="rId56" Type="http://schemas.openxmlformats.org/officeDocument/2006/relationships/image" Target="media/image20.jpeg"/><Relationship Id="rId64" Type="http://schemas.openxmlformats.org/officeDocument/2006/relationships/hyperlink" Target="https://www.compassidaho.org/people/publicinvolvement.htm" TargetMode="External"/><Relationship Id="rId69" Type="http://schemas.openxmlformats.org/officeDocument/2006/relationships/hyperlink" Target="https://www.valleyregionaltransit.org/" TargetMode="External"/><Relationship Id="rId8" Type="http://schemas.openxmlformats.org/officeDocument/2006/relationships/endnotes" Target="endnotes.xml"/><Relationship Id="rId51" Type="http://schemas.openxmlformats.org/officeDocument/2006/relationships/image" Target="media/image15.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compassidaho.org/documents/prodserv/trans/LMMN3CMobilityPlanDraft.pdf" TargetMode="External"/><Relationship Id="rId17" Type="http://schemas.openxmlformats.org/officeDocument/2006/relationships/hyperlink" Target="https://apps.itd.idaho.gov/apps/pt/SWPTP/Statewide_Plan_Final.pdf" TargetMode="External"/><Relationship Id="rId25" Type="http://schemas.openxmlformats.org/officeDocument/2006/relationships/hyperlink" Target="https://silc.idaho.gov/wp-content/uploads/sites/79/2020/11/SILC905_FY2022_Strategic_Plan.pdf" TargetMode="External"/><Relationship Id="rId33" Type="http://schemas.openxmlformats.org/officeDocument/2006/relationships/image" Target="media/image2.png"/><Relationship Id="rId38" Type="http://schemas.openxmlformats.org/officeDocument/2006/relationships/hyperlink" Target="https://www.compassidaho.org/documents/prodserv/reports/FinalReport_COMPASS_Park&amp;Ride_FINAL_20210203.pdf" TargetMode="External"/><Relationship Id="rId46" Type="http://schemas.openxmlformats.org/officeDocument/2006/relationships/hyperlink" Target="https://www.valleyregionaltransit.org/wp-content/uploads/2021/01/draft_tdp2021-25.pdf" TargetMode="External"/><Relationship Id="rId59" Type="http://schemas.openxmlformats.org/officeDocument/2006/relationships/image" Target="media/image23.png"/><Relationship Id="rId67" Type="http://schemas.openxmlformats.org/officeDocument/2006/relationships/hyperlink" Target="http://www.valleyregionaltransit.org/about-us/oversight/" TargetMode="External"/><Relationship Id="rId20" Type="http://schemas.openxmlformats.org/officeDocument/2006/relationships/hyperlink" Target="https://www.compassidaho.org/documents/planning/studies/Treasure_Valley_High_Capacity_Transit_Study_2020_Update_Final0907.pdf" TargetMode="External"/><Relationship Id="rId41" Type="http://schemas.openxmlformats.org/officeDocument/2006/relationships/image" Target="media/image8.png"/><Relationship Id="rId54" Type="http://schemas.openxmlformats.org/officeDocument/2006/relationships/image" Target="media/image18.jpeg"/><Relationship Id="rId62" Type="http://schemas.openxmlformats.org/officeDocument/2006/relationships/image" Target="media/image26.jpeg"/><Relationship Id="rId70" Type="http://schemas.openxmlformats.org/officeDocument/2006/relationships/hyperlink" Target="tel:+1208422100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ompassidaho.org/documents/prodserv/reports/Report03-2011_HSTO.pdf" TargetMode="External"/><Relationship Id="rId23" Type="http://schemas.openxmlformats.org/officeDocument/2006/relationships/hyperlink" Target="https://www.cityofboise.org/media/13069/2021-regional-analysis-of-impediments-to-fair-housing-choice.pdf" TargetMode="External"/><Relationship Id="rId28" Type="http://schemas.openxmlformats.org/officeDocument/2006/relationships/hyperlink" Target="https://www.transit.dot.gov/sites/fta.dot.gov/files/docs/C9070_1G_FINAL_circular_4-20-15%281%29.pdf" TargetMode="External"/><Relationship Id="rId36" Type="http://schemas.openxmlformats.org/officeDocument/2006/relationships/image" Target="media/image5.png"/><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s://www.govinfo.gov/app/details/USCODE-2013-title49/USCODE-2013-title49-subtitleIII-chap53-sec5310" TargetMode="External"/><Relationship Id="rId31" Type="http://schemas.openxmlformats.org/officeDocument/2006/relationships/hyperlink" Target="https://www.valleyregionaltransit.org/wp-content/uploads/2021/01/vrt_factsheetfy2019final.pdf" TargetMode="External"/><Relationship Id="rId44" Type="http://schemas.openxmlformats.org/officeDocument/2006/relationships/image" Target="media/image10.png"/><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hyperlink" Target="https://www.compassidaho.org/people/publicinvolvement.htm"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s://www.compassidaho.org/documents/prodserv/mobility/TransportationServiceCoordinationPlan_Edited_.pdf" TargetMode="External"/><Relationship Id="rId18" Type="http://schemas.openxmlformats.org/officeDocument/2006/relationships/hyperlink" Target="https://compassidaho.org/CIM2040-2.0/" TargetMode="External"/><Relationship Id="rId39" Type="http://schemas.openxmlformats.org/officeDocument/2006/relationships/image" Target="media/image7.jpeg"/><Relationship Id="rId34" Type="http://schemas.openxmlformats.org/officeDocument/2006/relationships/image" Target="media/image3.png"/><Relationship Id="rId50" Type="http://schemas.openxmlformats.org/officeDocument/2006/relationships/image" Target="media/image14.png"/><Relationship Id="rId55" Type="http://schemas.openxmlformats.org/officeDocument/2006/relationships/image" Target="media/image19.jpeg"/></Relationships>
</file>

<file path=word/_rels/footnotes.xml.rels><?xml version="1.0" encoding="UTF-8" standalone="yes"?>
<Relationships xmlns="http://schemas.openxmlformats.org/package/2006/relationships"><Relationship Id="rId1" Type="http://schemas.openxmlformats.org/officeDocument/2006/relationships/hyperlink" Target="https://www.compassidaho.org/people/publicinvolvemen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 cooperation with Valley Regional Transit</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3290F9-3DF1-4F85-8832-5768B7D27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92</Pages>
  <Words>22825</Words>
  <Characters>128050</Characters>
  <Application>Microsoft Office Word</Application>
  <DocSecurity>0</DocSecurity>
  <Lines>4742</Lines>
  <Paragraphs>2694</Paragraphs>
  <ScaleCrop>false</ScaleCrop>
  <HeadingPairs>
    <vt:vector size="2" baseType="variant">
      <vt:variant>
        <vt:lpstr>Title</vt:lpstr>
      </vt:variant>
      <vt:variant>
        <vt:i4>1</vt:i4>
      </vt:variant>
    </vt:vector>
  </HeadingPairs>
  <TitlesOfParts>
    <vt:vector size="1" baseType="lpstr">
      <vt:lpstr>2022 Draft Coordinated Public Transit Human Services Transportation Plan for Ada and Canyon Counties</vt:lpstr>
    </vt:vector>
  </TitlesOfParts>
  <Company>CoMPASS</Company>
  <LinksUpToDate>false</LinksUpToDate>
  <CharactersWithSpaces>148181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Draft Coordinated Public Transit Human Services Transportation Plan for Ada and Canyon Counties</dc:title>
  <dc:subject/>
  <dc:creator>February 2022 DRAFT</dc:creator>
  <cp:keywords/>
  <dc:description/>
  <cp:lastModifiedBy>Josie Gallup</cp:lastModifiedBy>
  <cp:revision>2</cp:revision>
  <dcterms:created xsi:type="dcterms:W3CDTF">2022-08-16T16:03:00Z</dcterms:created>
  <dcterms:modified xsi:type="dcterms:W3CDTF">2022-08-16T16:03:00Z</dcterms:modified>
</cp:coreProperties>
</file>